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98B01" w14:textId="77777777" w:rsidR="005A45D8" w:rsidRDefault="005A45D8" w:rsidP="00E51510">
      <w:pPr>
        <w:pStyle w:val="SAHPRAheading1"/>
        <w:rPr>
          <w:rFonts w:cs="Arial"/>
          <w:sz w:val="22"/>
          <w:szCs w:val="22"/>
        </w:rPr>
      </w:pPr>
    </w:p>
    <w:p w14:paraId="7DC8BBC4" w14:textId="77777777" w:rsidR="005A45D8" w:rsidRDefault="005A45D8" w:rsidP="00E51510">
      <w:pPr>
        <w:pStyle w:val="SAHPRAheading1"/>
        <w:rPr>
          <w:rFonts w:cs="Arial"/>
          <w:sz w:val="22"/>
          <w:szCs w:val="22"/>
        </w:rPr>
      </w:pPr>
    </w:p>
    <w:p w14:paraId="684878B1" w14:textId="77777777" w:rsidR="005A45D8" w:rsidRDefault="005A45D8" w:rsidP="00E51510">
      <w:pPr>
        <w:pStyle w:val="SAHPRAheading1"/>
        <w:rPr>
          <w:rFonts w:cs="Arial"/>
          <w:sz w:val="22"/>
          <w:szCs w:val="22"/>
        </w:rPr>
      </w:pPr>
    </w:p>
    <w:p w14:paraId="19EF6B91" w14:textId="77777777" w:rsidR="005A45D8" w:rsidRDefault="005A45D8" w:rsidP="00E51510">
      <w:pPr>
        <w:pStyle w:val="SAHPRAheading1"/>
        <w:rPr>
          <w:rFonts w:cs="Arial"/>
          <w:sz w:val="22"/>
          <w:szCs w:val="22"/>
        </w:rPr>
      </w:pPr>
    </w:p>
    <w:p w14:paraId="2C2E97DB" w14:textId="77777777" w:rsidR="005A45D8" w:rsidRDefault="005A45D8" w:rsidP="00E51510">
      <w:pPr>
        <w:pStyle w:val="SAHPRAheading1"/>
        <w:rPr>
          <w:rFonts w:cs="Arial"/>
          <w:sz w:val="22"/>
          <w:szCs w:val="22"/>
        </w:rPr>
      </w:pPr>
    </w:p>
    <w:p w14:paraId="6D3BD8B4" w14:textId="0EC81086" w:rsidR="00C91236" w:rsidRPr="006D3690" w:rsidRDefault="00C91236" w:rsidP="00016B27">
      <w:pPr>
        <w:pStyle w:val="Heading1"/>
      </w:pPr>
      <w:bookmarkStart w:id="0" w:name="_Toc87972783"/>
      <w:bookmarkStart w:id="1" w:name="_Toc87978457"/>
      <w:r w:rsidRPr="006D3690">
        <w:t>SUMMARY OF CRITICAL REGULATORY ELEMENTS (SCoRE)</w:t>
      </w:r>
      <w:bookmarkEnd w:id="0"/>
      <w:bookmarkEnd w:id="1"/>
      <w:r w:rsidRPr="006D3690">
        <w:t xml:space="preserve"> </w:t>
      </w:r>
    </w:p>
    <w:p w14:paraId="2BF55E43" w14:textId="77777777" w:rsidR="00C91236" w:rsidRPr="005A45D8" w:rsidRDefault="00C91236" w:rsidP="0028735E">
      <w:pPr>
        <w:spacing w:before="60" w:after="160" w:line="259" w:lineRule="auto"/>
        <w:ind w:right="546"/>
        <w:jc w:val="both"/>
        <w:rPr>
          <w:rFonts w:ascii="Arial" w:eastAsia="Times New Roman" w:hAnsi="Arial" w:cs="Arial"/>
          <w:b/>
          <w:color w:val="A6A6A6"/>
          <w:lang w:val="en-GB"/>
        </w:rPr>
      </w:pPr>
    </w:p>
    <w:p w14:paraId="7F2E0754" w14:textId="77777777" w:rsidR="00C91236" w:rsidRPr="005A45D8" w:rsidRDefault="00C91236" w:rsidP="00016B27">
      <w:pPr>
        <w:pStyle w:val="Heading2"/>
      </w:pPr>
      <w:bookmarkStart w:id="2" w:name="_Toc87972784"/>
      <w:bookmarkStart w:id="3" w:name="_Toc87978458"/>
      <w:r w:rsidRPr="005A45D8">
        <w:t>ADMINISTRATIVE INFORMATION OF THE PRODUCT</w:t>
      </w:r>
      <w:bookmarkEnd w:id="2"/>
      <w:bookmarkEnd w:id="3"/>
    </w:p>
    <w:tbl>
      <w:tblPr>
        <w:tblStyle w:val="TableGrid31"/>
        <w:tblW w:w="5000" w:type="pct"/>
        <w:tblCellMar>
          <w:left w:w="43" w:type="dxa"/>
          <w:right w:w="43" w:type="dxa"/>
        </w:tblCellMar>
        <w:tblLook w:val="04A0" w:firstRow="1" w:lastRow="0" w:firstColumn="1" w:lastColumn="0" w:noHBand="0" w:noVBand="1"/>
      </w:tblPr>
      <w:tblGrid>
        <w:gridCol w:w="3857"/>
        <w:gridCol w:w="3121"/>
        <w:gridCol w:w="3481"/>
      </w:tblGrid>
      <w:tr w:rsidR="00C91236" w:rsidRPr="005A45D8" w14:paraId="589D76CB" w14:textId="77777777" w:rsidTr="00091CCC">
        <w:tc>
          <w:tcPr>
            <w:tcW w:w="1844" w:type="pct"/>
            <w:shd w:val="clear" w:color="auto" w:fill="F2F2F2"/>
          </w:tcPr>
          <w:p w14:paraId="23DC1D4D"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Applicant (company)</w:t>
            </w:r>
          </w:p>
        </w:tc>
        <w:tc>
          <w:tcPr>
            <w:tcW w:w="3156" w:type="pct"/>
            <w:gridSpan w:val="2"/>
          </w:tcPr>
          <w:p w14:paraId="4E5CC925" w14:textId="77777777" w:rsidR="00C91236" w:rsidRPr="005A45D8" w:rsidRDefault="00C91236" w:rsidP="00C91236">
            <w:pPr>
              <w:spacing w:before="60" w:after="60"/>
              <w:rPr>
                <w:rFonts w:eastAsia="Times New Roman"/>
                <w:lang w:val="en-GB"/>
              </w:rPr>
            </w:pPr>
          </w:p>
        </w:tc>
      </w:tr>
      <w:tr w:rsidR="00C91236" w:rsidRPr="005A45D8" w14:paraId="46554A65" w14:textId="77777777" w:rsidTr="00091CCC">
        <w:tc>
          <w:tcPr>
            <w:tcW w:w="1844" w:type="pct"/>
            <w:vMerge w:val="restart"/>
            <w:shd w:val="clear" w:color="auto" w:fill="F2F2F2"/>
          </w:tcPr>
          <w:p w14:paraId="55DFEB78"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Application number</w:t>
            </w:r>
          </w:p>
        </w:tc>
        <w:tc>
          <w:tcPr>
            <w:tcW w:w="1492" w:type="pct"/>
          </w:tcPr>
          <w:p w14:paraId="0A5943F2" w14:textId="77777777" w:rsidR="00C91236" w:rsidRPr="005A45D8" w:rsidRDefault="00C91236" w:rsidP="00C91236">
            <w:pPr>
              <w:spacing w:before="60" w:after="60"/>
              <w:rPr>
                <w:rFonts w:eastAsia="Times New Roman"/>
                <w:lang w:val="en-GB"/>
              </w:rPr>
            </w:pPr>
            <w:r w:rsidRPr="005A45D8">
              <w:rPr>
                <w:rFonts w:eastAsia="Times New Roman"/>
                <w:lang w:val="en-GB"/>
              </w:rPr>
              <w:t>Master</w:t>
            </w:r>
          </w:p>
        </w:tc>
        <w:tc>
          <w:tcPr>
            <w:tcW w:w="1664" w:type="pct"/>
          </w:tcPr>
          <w:p w14:paraId="1D905D3A" w14:textId="77777777" w:rsidR="00C91236" w:rsidRPr="005A45D8" w:rsidRDefault="00C91236" w:rsidP="00C91236">
            <w:pPr>
              <w:spacing w:before="60" w:after="60"/>
              <w:rPr>
                <w:rFonts w:eastAsia="Times New Roman"/>
                <w:lang w:val="en-GB"/>
              </w:rPr>
            </w:pPr>
            <w:r w:rsidRPr="005A45D8">
              <w:rPr>
                <w:rFonts w:eastAsia="Times New Roman"/>
                <w:lang w:val="en-GB"/>
              </w:rPr>
              <w:t>Duplicate</w:t>
            </w:r>
          </w:p>
        </w:tc>
      </w:tr>
      <w:tr w:rsidR="00C91236" w:rsidRPr="005A45D8" w14:paraId="6095B70F" w14:textId="77777777" w:rsidTr="00091CCC">
        <w:tc>
          <w:tcPr>
            <w:tcW w:w="1844" w:type="pct"/>
            <w:vMerge/>
            <w:shd w:val="clear" w:color="auto" w:fill="F2F2F2"/>
          </w:tcPr>
          <w:p w14:paraId="5113D3BD" w14:textId="77777777" w:rsidR="00C91236" w:rsidRPr="005A45D8" w:rsidRDefault="00C91236" w:rsidP="00C91236">
            <w:pPr>
              <w:spacing w:before="60" w:after="60"/>
              <w:rPr>
                <w:rFonts w:eastAsia="Times New Roman"/>
                <w:color w:val="000000"/>
                <w:lang w:val="en-GB"/>
              </w:rPr>
            </w:pPr>
          </w:p>
        </w:tc>
        <w:tc>
          <w:tcPr>
            <w:tcW w:w="1492" w:type="pct"/>
          </w:tcPr>
          <w:p w14:paraId="00AEEBB5" w14:textId="77777777" w:rsidR="00C91236" w:rsidRPr="005A45D8" w:rsidRDefault="00C91236" w:rsidP="00C91236">
            <w:pPr>
              <w:spacing w:before="60" w:after="60"/>
              <w:rPr>
                <w:rFonts w:eastAsia="Times New Roman"/>
                <w:lang w:val="en-GB"/>
              </w:rPr>
            </w:pPr>
          </w:p>
        </w:tc>
        <w:tc>
          <w:tcPr>
            <w:tcW w:w="1664" w:type="pct"/>
          </w:tcPr>
          <w:p w14:paraId="51951D66" w14:textId="77777777" w:rsidR="00C91236" w:rsidRPr="005A45D8" w:rsidRDefault="00C91236" w:rsidP="00C91236">
            <w:pPr>
              <w:spacing w:before="60" w:after="60"/>
              <w:rPr>
                <w:rFonts w:eastAsia="Times New Roman"/>
                <w:lang w:val="en-GB"/>
              </w:rPr>
            </w:pPr>
          </w:p>
        </w:tc>
      </w:tr>
      <w:tr w:rsidR="00C91236" w:rsidRPr="005A45D8" w14:paraId="6E0810A8" w14:textId="77777777" w:rsidTr="00091CCC">
        <w:tc>
          <w:tcPr>
            <w:tcW w:w="1844" w:type="pct"/>
            <w:vMerge w:val="restart"/>
            <w:shd w:val="clear" w:color="auto" w:fill="F2F2F2"/>
          </w:tcPr>
          <w:p w14:paraId="6A9C9A0E"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Product (proprietary) name</w:t>
            </w:r>
          </w:p>
        </w:tc>
        <w:tc>
          <w:tcPr>
            <w:tcW w:w="1492" w:type="pct"/>
          </w:tcPr>
          <w:p w14:paraId="14CF0299" w14:textId="77777777" w:rsidR="00C91236" w:rsidRPr="005A45D8" w:rsidRDefault="00C91236" w:rsidP="00C91236">
            <w:pPr>
              <w:spacing w:before="60" w:after="60"/>
              <w:rPr>
                <w:rFonts w:eastAsia="Times New Roman"/>
                <w:lang w:val="en-GB"/>
              </w:rPr>
            </w:pPr>
            <w:r w:rsidRPr="005A45D8">
              <w:rPr>
                <w:rFonts w:eastAsia="Times New Roman"/>
                <w:lang w:val="en-GB"/>
              </w:rPr>
              <w:t>Master</w:t>
            </w:r>
          </w:p>
        </w:tc>
        <w:tc>
          <w:tcPr>
            <w:tcW w:w="1664" w:type="pct"/>
          </w:tcPr>
          <w:p w14:paraId="64A3768E" w14:textId="77777777" w:rsidR="00C91236" w:rsidRPr="005A45D8" w:rsidRDefault="00C91236" w:rsidP="00C91236">
            <w:pPr>
              <w:spacing w:before="60" w:after="60"/>
              <w:rPr>
                <w:rFonts w:eastAsia="Times New Roman"/>
                <w:lang w:val="en-GB"/>
              </w:rPr>
            </w:pPr>
            <w:r w:rsidRPr="005A45D8">
              <w:rPr>
                <w:rFonts w:eastAsia="Times New Roman"/>
                <w:lang w:val="en-GB"/>
              </w:rPr>
              <w:t>Duplicate</w:t>
            </w:r>
          </w:p>
        </w:tc>
      </w:tr>
      <w:tr w:rsidR="00C91236" w:rsidRPr="005A45D8" w14:paraId="7D42308D" w14:textId="77777777" w:rsidTr="00091CCC">
        <w:tc>
          <w:tcPr>
            <w:tcW w:w="1844" w:type="pct"/>
            <w:vMerge/>
            <w:shd w:val="clear" w:color="auto" w:fill="F2F2F2"/>
          </w:tcPr>
          <w:p w14:paraId="4673EC86" w14:textId="77777777" w:rsidR="00C91236" w:rsidRPr="005A45D8" w:rsidRDefault="00C91236" w:rsidP="00C91236">
            <w:pPr>
              <w:spacing w:before="60" w:after="60"/>
              <w:rPr>
                <w:rFonts w:eastAsia="Times New Roman"/>
                <w:color w:val="000000"/>
                <w:lang w:val="en-GB"/>
              </w:rPr>
            </w:pPr>
          </w:p>
        </w:tc>
        <w:tc>
          <w:tcPr>
            <w:tcW w:w="1492" w:type="pct"/>
          </w:tcPr>
          <w:p w14:paraId="6845B54E" w14:textId="77777777" w:rsidR="00C91236" w:rsidRPr="005A45D8" w:rsidRDefault="00C91236" w:rsidP="00C91236">
            <w:pPr>
              <w:spacing w:before="60" w:after="60"/>
              <w:rPr>
                <w:rFonts w:eastAsia="Times New Roman"/>
                <w:lang w:val="en-GB"/>
              </w:rPr>
            </w:pPr>
          </w:p>
        </w:tc>
        <w:tc>
          <w:tcPr>
            <w:tcW w:w="1664" w:type="pct"/>
          </w:tcPr>
          <w:p w14:paraId="55496F5D" w14:textId="77777777" w:rsidR="00C91236" w:rsidRPr="005A45D8" w:rsidRDefault="00C91236" w:rsidP="00C91236">
            <w:pPr>
              <w:spacing w:before="60" w:after="60"/>
              <w:rPr>
                <w:rFonts w:eastAsia="Times New Roman"/>
                <w:lang w:val="en-GB"/>
              </w:rPr>
            </w:pPr>
          </w:p>
        </w:tc>
      </w:tr>
      <w:tr w:rsidR="00C91236" w:rsidRPr="005A45D8" w14:paraId="740020BC" w14:textId="77777777" w:rsidTr="00091CCC">
        <w:tc>
          <w:tcPr>
            <w:tcW w:w="1844" w:type="pct"/>
            <w:shd w:val="clear" w:color="auto" w:fill="F2F2F2"/>
          </w:tcPr>
          <w:p w14:paraId="6F4D9565"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Approved name (INN or INNM)</w:t>
            </w:r>
          </w:p>
        </w:tc>
        <w:tc>
          <w:tcPr>
            <w:tcW w:w="3156" w:type="pct"/>
            <w:gridSpan w:val="2"/>
          </w:tcPr>
          <w:p w14:paraId="0E692D6B" w14:textId="77777777" w:rsidR="00C91236" w:rsidRPr="005A45D8" w:rsidRDefault="00C91236" w:rsidP="00C91236">
            <w:pPr>
              <w:spacing w:before="60" w:after="60"/>
              <w:rPr>
                <w:rFonts w:eastAsia="Times New Roman"/>
                <w:lang w:val="en-GB"/>
              </w:rPr>
            </w:pPr>
          </w:p>
        </w:tc>
      </w:tr>
      <w:tr w:rsidR="00C91236" w:rsidRPr="005A45D8" w14:paraId="648B8CE6" w14:textId="77777777" w:rsidTr="00091CCC">
        <w:tc>
          <w:tcPr>
            <w:tcW w:w="1844" w:type="pct"/>
            <w:shd w:val="clear" w:color="auto" w:fill="F2F2F2"/>
          </w:tcPr>
          <w:p w14:paraId="43F4B559" w14:textId="77777777" w:rsidR="00C91236" w:rsidRPr="005A45D8" w:rsidRDefault="00C91236" w:rsidP="00C91236">
            <w:pPr>
              <w:spacing w:before="60" w:after="60"/>
              <w:rPr>
                <w:rFonts w:eastAsia="Times New Roman"/>
                <w:color w:val="000000"/>
                <w:lang w:val="en-GB"/>
              </w:rPr>
            </w:pPr>
            <w:r w:rsidRPr="005A45D8">
              <w:rPr>
                <w:rFonts w:eastAsia="Calibri"/>
                <w:lang w:eastAsia="it-IT"/>
              </w:rPr>
              <w:t>Pharmaceutical form &amp; Strength</w:t>
            </w:r>
          </w:p>
        </w:tc>
        <w:tc>
          <w:tcPr>
            <w:tcW w:w="3156" w:type="pct"/>
            <w:gridSpan w:val="2"/>
          </w:tcPr>
          <w:p w14:paraId="1DDDE449" w14:textId="77777777" w:rsidR="00C91236" w:rsidRPr="005A45D8" w:rsidRDefault="00C91236" w:rsidP="00C91236">
            <w:pPr>
              <w:spacing w:before="60" w:after="60"/>
              <w:rPr>
                <w:rFonts w:eastAsia="Times New Roman"/>
                <w:lang w:val="en-GB"/>
              </w:rPr>
            </w:pPr>
          </w:p>
        </w:tc>
      </w:tr>
      <w:tr w:rsidR="00C91236" w:rsidRPr="005A45D8" w14:paraId="35FE3427" w14:textId="77777777" w:rsidTr="00091CCC">
        <w:tc>
          <w:tcPr>
            <w:tcW w:w="1844" w:type="pct"/>
            <w:shd w:val="clear" w:color="auto" w:fill="F2F2F2"/>
          </w:tcPr>
          <w:p w14:paraId="58A93F3A"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Date of initial application</w:t>
            </w:r>
          </w:p>
        </w:tc>
        <w:tc>
          <w:tcPr>
            <w:tcW w:w="3156" w:type="pct"/>
            <w:gridSpan w:val="2"/>
          </w:tcPr>
          <w:p w14:paraId="6FEB6E95" w14:textId="77777777" w:rsidR="00C91236" w:rsidRPr="005A45D8" w:rsidRDefault="00C91236" w:rsidP="00C91236">
            <w:pPr>
              <w:spacing w:before="60" w:after="60"/>
              <w:rPr>
                <w:rFonts w:eastAsia="Times New Roman"/>
                <w:lang w:val="en-GB"/>
              </w:rPr>
            </w:pPr>
          </w:p>
        </w:tc>
      </w:tr>
      <w:tr w:rsidR="00C91236" w:rsidRPr="005A45D8" w14:paraId="6C4FC548" w14:textId="77777777" w:rsidTr="00091CCC">
        <w:tc>
          <w:tcPr>
            <w:tcW w:w="1844" w:type="pct"/>
            <w:shd w:val="clear" w:color="auto" w:fill="F2F2F2"/>
          </w:tcPr>
          <w:p w14:paraId="742396E7"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 xml:space="preserve">Date of current submission </w:t>
            </w:r>
            <w:r w:rsidRPr="005A45D8">
              <w:rPr>
                <w:rFonts w:eastAsia="Times New Roman"/>
                <w:color w:val="000000"/>
                <w:lang w:val="en-GB"/>
              </w:rPr>
              <w:br/>
              <w:t>(SCoRE amendment)</w:t>
            </w:r>
          </w:p>
        </w:tc>
        <w:tc>
          <w:tcPr>
            <w:tcW w:w="3156" w:type="pct"/>
            <w:gridSpan w:val="2"/>
          </w:tcPr>
          <w:p w14:paraId="14611AD9" w14:textId="77777777" w:rsidR="00C91236" w:rsidRPr="005A45D8" w:rsidRDefault="00C91236" w:rsidP="00C91236">
            <w:pPr>
              <w:spacing w:before="60" w:after="60"/>
              <w:rPr>
                <w:rFonts w:eastAsia="Times New Roman"/>
                <w:lang w:val="en-GB"/>
              </w:rPr>
            </w:pPr>
          </w:p>
        </w:tc>
      </w:tr>
      <w:tr w:rsidR="00C91236" w:rsidRPr="005A45D8" w14:paraId="673CCFE1" w14:textId="77777777" w:rsidTr="00091CCC">
        <w:tc>
          <w:tcPr>
            <w:tcW w:w="1844" w:type="pct"/>
            <w:shd w:val="clear" w:color="auto" w:fill="F2F2F2"/>
          </w:tcPr>
          <w:p w14:paraId="4B503BD0"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FPP manufacturer</w:t>
            </w:r>
            <w:r w:rsidRPr="005A45D8">
              <w:rPr>
                <w:rFonts w:eastAsia="Arial"/>
              </w:rPr>
              <w:t>(s)</w:t>
            </w:r>
            <w:r w:rsidRPr="005A45D8">
              <w:rPr>
                <w:rFonts w:eastAsia="Times New Roman"/>
                <w:color w:val="000000"/>
                <w:lang w:val="en-GB"/>
              </w:rPr>
              <w:t xml:space="preserve"> used for developmental batches (name, address) </w:t>
            </w:r>
          </w:p>
        </w:tc>
        <w:tc>
          <w:tcPr>
            <w:tcW w:w="3156" w:type="pct"/>
            <w:gridSpan w:val="2"/>
          </w:tcPr>
          <w:p w14:paraId="601380B0" w14:textId="77777777" w:rsidR="00C91236" w:rsidRPr="005A45D8" w:rsidRDefault="00C91236" w:rsidP="00C91236">
            <w:pPr>
              <w:spacing w:before="60" w:after="60"/>
              <w:rPr>
                <w:rFonts w:eastAsia="Times New Roman"/>
                <w:lang w:val="en-GB"/>
              </w:rPr>
            </w:pPr>
          </w:p>
        </w:tc>
      </w:tr>
      <w:tr w:rsidR="00C91236" w:rsidRPr="005A45D8" w14:paraId="0B75C04E" w14:textId="77777777" w:rsidTr="00091CCC">
        <w:tc>
          <w:tcPr>
            <w:tcW w:w="1844" w:type="pct"/>
            <w:shd w:val="clear" w:color="auto" w:fill="F2F2F2"/>
          </w:tcPr>
          <w:p w14:paraId="22FFD2D1"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FPP manufacturer</w:t>
            </w:r>
            <w:r w:rsidRPr="005A45D8">
              <w:rPr>
                <w:rFonts w:eastAsia="Arial"/>
              </w:rPr>
              <w:t>(s)</w:t>
            </w:r>
            <w:r w:rsidRPr="005A45D8">
              <w:rPr>
                <w:rFonts w:eastAsia="Times New Roman"/>
                <w:color w:val="000000"/>
                <w:lang w:val="en-GB"/>
              </w:rPr>
              <w:t xml:space="preserve"> applied for (name, address)</w:t>
            </w:r>
          </w:p>
        </w:tc>
        <w:tc>
          <w:tcPr>
            <w:tcW w:w="3156" w:type="pct"/>
            <w:gridSpan w:val="2"/>
          </w:tcPr>
          <w:p w14:paraId="4B475ADD" w14:textId="77777777" w:rsidR="00C91236" w:rsidRPr="005A45D8" w:rsidRDefault="00C91236" w:rsidP="00C91236">
            <w:pPr>
              <w:spacing w:before="60" w:after="60"/>
              <w:rPr>
                <w:rFonts w:eastAsia="Times New Roman"/>
                <w:lang w:val="en-GB"/>
              </w:rPr>
            </w:pPr>
          </w:p>
        </w:tc>
      </w:tr>
      <w:tr w:rsidR="00C91236" w:rsidRPr="005A45D8" w14:paraId="04FF4A3F" w14:textId="77777777" w:rsidTr="00091CCC">
        <w:tc>
          <w:tcPr>
            <w:tcW w:w="1844" w:type="pct"/>
            <w:shd w:val="clear" w:color="auto" w:fill="F2F2F2"/>
          </w:tcPr>
          <w:p w14:paraId="3F5F3904"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API manufacturer</w:t>
            </w:r>
            <w:r w:rsidRPr="005A45D8">
              <w:rPr>
                <w:rFonts w:eastAsia="Arial"/>
              </w:rPr>
              <w:t>(s)</w:t>
            </w:r>
            <w:r w:rsidRPr="005A45D8">
              <w:rPr>
                <w:rFonts w:eastAsia="Times New Roman"/>
                <w:color w:val="000000"/>
                <w:lang w:val="en-GB"/>
              </w:rPr>
              <w:t xml:space="preserve"> used for developmental batches (name, address)</w:t>
            </w:r>
          </w:p>
        </w:tc>
        <w:tc>
          <w:tcPr>
            <w:tcW w:w="3156" w:type="pct"/>
            <w:gridSpan w:val="2"/>
          </w:tcPr>
          <w:p w14:paraId="431B2FA3" w14:textId="77777777" w:rsidR="00C91236" w:rsidRPr="005A45D8" w:rsidRDefault="00C91236" w:rsidP="00C91236">
            <w:pPr>
              <w:spacing w:before="60" w:after="60"/>
              <w:rPr>
                <w:rFonts w:eastAsia="Times New Roman"/>
                <w:lang w:val="en-GB"/>
              </w:rPr>
            </w:pPr>
          </w:p>
        </w:tc>
      </w:tr>
      <w:tr w:rsidR="00C91236" w:rsidRPr="005A45D8" w14:paraId="1728D318" w14:textId="77777777" w:rsidTr="00091CCC">
        <w:tc>
          <w:tcPr>
            <w:tcW w:w="1844" w:type="pct"/>
            <w:shd w:val="clear" w:color="auto" w:fill="F2F2F2"/>
          </w:tcPr>
          <w:p w14:paraId="50D0180B" w14:textId="77777777" w:rsidR="00C91236" w:rsidRPr="005A45D8" w:rsidRDefault="00C91236" w:rsidP="00C91236">
            <w:pPr>
              <w:spacing w:before="60" w:after="60"/>
              <w:rPr>
                <w:rFonts w:eastAsia="Times New Roman"/>
                <w:color w:val="000000"/>
                <w:lang w:val="en-GB"/>
              </w:rPr>
            </w:pPr>
            <w:r w:rsidRPr="005A45D8">
              <w:rPr>
                <w:rFonts w:eastAsia="Times New Roman"/>
                <w:color w:val="000000"/>
                <w:lang w:val="en-GB"/>
              </w:rPr>
              <w:t>API manufacturer</w:t>
            </w:r>
            <w:r w:rsidRPr="005A45D8">
              <w:rPr>
                <w:rFonts w:eastAsia="Arial"/>
              </w:rPr>
              <w:t>(s)</w:t>
            </w:r>
            <w:r w:rsidRPr="005A45D8">
              <w:rPr>
                <w:rFonts w:eastAsia="Times New Roman"/>
                <w:color w:val="000000"/>
                <w:lang w:val="en-GB"/>
              </w:rPr>
              <w:t xml:space="preserve"> applied for (name, address)</w:t>
            </w:r>
          </w:p>
        </w:tc>
        <w:tc>
          <w:tcPr>
            <w:tcW w:w="3156" w:type="pct"/>
            <w:gridSpan w:val="2"/>
          </w:tcPr>
          <w:p w14:paraId="5A3750EF" w14:textId="77777777" w:rsidR="00C91236" w:rsidRPr="005A45D8" w:rsidRDefault="00C91236" w:rsidP="00C91236">
            <w:pPr>
              <w:spacing w:before="60" w:after="60"/>
              <w:rPr>
                <w:rFonts w:eastAsia="Times New Roman"/>
                <w:lang w:val="en-GB"/>
              </w:rPr>
            </w:pPr>
          </w:p>
        </w:tc>
      </w:tr>
    </w:tbl>
    <w:p w14:paraId="1436F346" w14:textId="77777777" w:rsidR="00C91236" w:rsidRPr="005A45D8" w:rsidRDefault="00C91236" w:rsidP="00C91236">
      <w:pPr>
        <w:widowControl w:val="0"/>
        <w:autoSpaceDE w:val="0"/>
        <w:autoSpaceDN w:val="0"/>
        <w:adjustRightInd w:val="0"/>
        <w:spacing w:before="240" w:after="0" w:line="280" w:lineRule="atLeast"/>
        <w:ind w:left="227" w:right="227"/>
        <w:rPr>
          <w:rFonts w:ascii="Arial" w:eastAsia="Times New Roman" w:hAnsi="Arial" w:cs="Arial"/>
          <w:lang w:val="en-GB"/>
        </w:rPr>
      </w:pPr>
    </w:p>
    <w:p w14:paraId="1B1F76B6" w14:textId="77777777" w:rsidR="00C91236" w:rsidRPr="005A45D8" w:rsidRDefault="00C91236" w:rsidP="00C91236">
      <w:pPr>
        <w:widowControl w:val="0"/>
        <w:autoSpaceDE w:val="0"/>
        <w:autoSpaceDN w:val="0"/>
        <w:adjustRightInd w:val="0"/>
        <w:spacing w:before="240" w:after="0" w:line="280" w:lineRule="atLeast"/>
        <w:ind w:left="227" w:right="227"/>
        <w:rPr>
          <w:rFonts w:ascii="Arial" w:eastAsia="Times New Roman" w:hAnsi="Arial" w:cs="Arial"/>
          <w:lang w:val="en-GB"/>
        </w:rPr>
      </w:pPr>
    </w:p>
    <w:p w14:paraId="2119D306" w14:textId="77777777" w:rsidR="00C91236" w:rsidRPr="005A45D8" w:rsidRDefault="00C91236" w:rsidP="00C91236">
      <w:pPr>
        <w:widowControl w:val="0"/>
        <w:autoSpaceDE w:val="0"/>
        <w:autoSpaceDN w:val="0"/>
        <w:adjustRightInd w:val="0"/>
        <w:spacing w:before="240" w:after="0" w:line="280" w:lineRule="atLeast"/>
        <w:ind w:left="227" w:right="227"/>
        <w:rPr>
          <w:rFonts w:ascii="Arial" w:eastAsia="Times New Roman" w:hAnsi="Arial" w:cs="Arial"/>
          <w:lang w:val="en-GB"/>
        </w:rPr>
      </w:pPr>
    </w:p>
    <w:p w14:paraId="76C15BC7" w14:textId="77777777" w:rsidR="00C91236" w:rsidRPr="005A45D8" w:rsidRDefault="00C91236" w:rsidP="00C91236">
      <w:pPr>
        <w:spacing w:before="60" w:after="160" w:line="259" w:lineRule="auto"/>
        <w:jc w:val="both"/>
        <w:rPr>
          <w:rFonts w:ascii="Arial" w:eastAsia="Times New Roman" w:hAnsi="Arial" w:cs="Arial"/>
          <w:b/>
          <w:color w:val="A6A6A6"/>
          <w:lang w:val="en-GB"/>
        </w:rPr>
      </w:pPr>
    </w:p>
    <w:p w14:paraId="72EACFE2" w14:textId="77777777" w:rsidR="00C91236" w:rsidRPr="005A45D8" w:rsidRDefault="00C91236" w:rsidP="00C91236">
      <w:pPr>
        <w:spacing w:before="60" w:after="160" w:line="259" w:lineRule="auto"/>
        <w:jc w:val="both"/>
        <w:rPr>
          <w:rFonts w:ascii="Arial" w:eastAsia="Times New Roman" w:hAnsi="Arial" w:cs="Arial"/>
          <w:b/>
          <w:color w:val="A6A6A6"/>
          <w:lang w:val="en-GB"/>
        </w:rPr>
      </w:pPr>
    </w:p>
    <w:p w14:paraId="22D136B6" w14:textId="0C422978" w:rsidR="00C91236" w:rsidRPr="005A45D8" w:rsidRDefault="00C91236" w:rsidP="00C91236">
      <w:pPr>
        <w:spacing w:before="60" w:after="160" w:line="259" w:lineRule="auto"/>
        <w:jc w:val="both"/>
        <w:rPr>
          <w:rFonts w:ascii="Arial" w:eastAsia="Times New Roman" w:hAnsi="Arial" w:cs="Arial"/>
          <w:b/>
          <w:color w:val="A6A6A6"/>
          <w:lang w:val="en-GB"/>
        </w:rPr>
      </w:pPr>
    </w:p>
    <w:p w14:paraId="613DAB26" w14:textId="0A584EE5" w:rsidR="00712B60" w:rsidRPr="005A45D8" w:rsidRDefault="00712B60" w:rsidP="00C91236">
      <w:pPr>
        <w:spacing w:before="60" w:after="160" w:line="259" w:lineRule="auto"/>
        <w:jc w:val="both"/>
        <w:rPr>
          <w:rFonts w:ascii="Arial" w:eastAsia="Times New Roman" w:hAnsi="Arial" w:cs="Arial"/>
          <w:b/>
          <w:color w:val="A6A6A6"/>
          <w:lang w:val="en-GB"/>
        </w:rPr>
      </w:pPr>
    </w:p>
    <w:p w14:paraId="78D7568B" w14:textId="77777777" w:rsidR="00712B60" w:rsidRPr="005A45D8" w:rsidRDefault="00712B60" w:rsidP="00C91236">
      <w:pPr>
        <w:spacing w:before="60" w:after="160" w:line="259" w:lineRule="auto"/>
        <w:jc w:val="both"/>
        <w:rPr>
          <w:rFonts w:ascii="Arial" w:eastAsia="Times New Roman" w:hAnsi="Arial" w:cs="Arial"/>
          <w:b/>
          <w:color w:val="A6A6A6"/>
          <w:lang w:val="en-GB"/>
        </w:rPr>
      </w:pPr>
    </w:p>
    <w:p w14:paraId="4F2CA082" w14:textId="77777777" w:rsidR="00C91236" w:rsidRPr="00913CAC" w:rsidRDefault="00C91236" w:rsidP="00016B27">
      <w:pPr>
        <w:pStyle w:val="Heading3"/>
      </w:pPr>
      <w:bookmarkStart w:id="4" w:name="_Toc87972785"/>
      <w:bookmarkStart w:id="5" w:name="_Toc87978459"/>
      <w:r w:rsidRPr="00913CAC">
        <w:t>General:</w:t>
      </w:r>
      <w:bookmarkEnd w:id="4"/>
      <w:bookmarkEnd w:id="5"/>
    </w:p>
    <w:p w14:paraId="7E16847F"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The Summary of Critical Regulatory Elements (SCoRE), is required for all new registration and variation applications</w:t>
      </w:r>
      <w:r w:rsidRPr="005A45D8">
        <w:rPr>
          <w:rFonts w:ascii="Arial" w:eastAsia="Times New Roman" w:hAnsi="Arial" w:cs="Arial"/>
          <w:color w:val="BFBFBF"/>
          <w:lang w:val="en-GB"/>
        </w:rPr>
        <w:t>,</w:t>
      </w:r>
      <w:r w:rsidRPr="005A45D8">
        <w:rPr>
          <w:rFonts w:ascii="Arial" w:eastAsia="Times New Roman" w:hAnsi="Arial" w:cs="Arial"/>
          <w:color w:val="FF0000"/>
          <w:lang w:val="en-GB"/>
        </w:rPr>
        <w:t xml:space="preserve"> </w:t>
      </w:r>
      <w:r w:rsidRPr="005A45D8">
        <w:rPr>
          <w:rFonts w:ascii="Arial" w:eastAsia="Times New Roman" w:hAnsi="Arial" w:cs="Arial"/>
          <w:color w:val="A6A6A6"/>
          <w:lang w:val="en-GB"/>
        </w:rPr>
        <w:t>to facilitate evaluation by SAHPRA, and should be submitted with applications at the time of submission</w:t>
      </w:r>
    </w:p>
    <w:p w14:paraId="40E60435"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 xml:space="preserve">When updating a SCoRE for a variation, any changes should be marked in track changes, however, the document submitted to SAHPRA must be </w:t>
      </w:r>
      <w:r w:rsidRPr="005A45D8">
        <w:rPr>
          <w:rFonts w:ascii="Arial" w:eastAsia="Times New Roman" w:hAnsi="Arial" w:cs="Arial"/>
          <w:color w:val="A6A6A6"/>
          <w:highlight w:val="yellow"/>
          <w:lang w:val="en-GB"/>
        </w:rPr>
        <w:t>highlighted in yellow</w:t>
      </w:r>
      <w:r w:rsidRPr="005A45D8">
        <w:rPr>
          <w:rFonts w:ascii="Arial" w:eastAsia="Times New Roman" w:hAnsi="Arial" w:cs="Arial"/>
          <w:color w:val="A6A6A6"/>
          <w:lang w:val="en-GB"/>
        </w:rPr>
        <w:t>. Information should be included for all strengths. The following is applicable:</w:t>
      </w:r>
    </w:p>
    <w:p w14:paraId="533C39B2" w14:textId="77777777" w:rsidR="00C91236" w:rsidRPr="005A45D8" w:rsidRDefault="00C91236" w:rsidP="00DE7844">
      <w:pPr>
        <w:widowControl w:val="0"/>
        <w:numPr>
          <w:ilvl w:val="0"/>
          <w:numId w:val="14"/>
        </w:numPr>
        <w:autoSpaceDE w:val="0"/>
        <w:autoSpaceDN w:val="0"/>
        <w:adjustRightInd w:val="0"/>
        <w:spacing w:before="120" w:after="120" w:line="259" w:lineRule="auto"/>
        <w:ind w:right="227"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For variations to applications registered with a SCoRE, the complete SCoRE should be submitted</w:t>
      </w:r>
    </w:p>
    <w:p w14:paraId="487E56B4" w14:textId="77777777" w:rsidR="00C91236" w:rsidRPr="005A45D8" w:rsidRDefault="00C91236" w:rsidP="00DE7844">
      <w:pPr>
        <w:widowControl w:val="0"/>
        <w:numPr>
          <w:ilvl w:val="0"/>
          <w:numId w:val="14"/>
        </w:numPr>
        <w:autoSpaceDE w:val="0"/>
        <w:autoSpaceDN w:val="0"/>
        <w:adjustRightInd w:val="0"/>
        <w:spacing w:before="120" w:after="120" w:line="259" w:lineRule="auto"/>
        <w:ind w:right="227"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For variations to applications registered without a SCoRE, a partial SCoRE: (completing only the relevant sections affected by the change), should be submitted</w:t>
      </w:r>
    </w:p>
    <w:p w14:paraId="31D10697"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Please note that the SCoRE does not replace the Quality Overall Summary (QOS), nor does it replace the requirements outlined in the relevant guidelines</w:t>
      </w:r>
    </w:p>
    <w:p w14:paraId="3AF6A878"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The PDF version of the document should be included in Module 3.2.R.8 (Other) of the CTD submission</w:t>
      </w:r>
    </w:p>
    <w:p w14:paraId="23A9E6BA"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An additional MS Word text version (i.e. editable) of SCoRE should be included in the working documents folder</w:t>
      </w:r>
    </w:p>
    <w:p w14:paraId="48052CF6"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 xml:space="preserve">Font used in the main text must be Arial, </w:t>
      </w:r>
      <w:r w:rsidRPr="005A45D8">
        <w:rPr>
          <w:rFonts w:ascii="Arial" w:eastAsia="Times New Roman" w:hAnsi="Arial" w:cs="Arial"/>
          <w:color w:val="A6A6A6" w:themeColor="background1" w:themeShade="A6"/>
          <w:lang w:val="en-GB"/>
        </w:rPr>
        <w:t xml:space="preserve">size 11.  </w:t>
      </w:r>
      <w:r w:rsidRPr="005A45D8">
        <w:rPr>
          <w:rFonts w:ascii="Arial" w:eastAsia="Times New Roman" w:hAnsi="Arial" w:cs="Arial"/>
          <w:color w:val="A6A6A6"/>
          <w:lang w:val="en-GB"/>
        </w:rPr>
        <w:t>Tables may be Arial size 10.</w:t>
      </w:r>
    </w:p>
    <w:p w14:paraId="099AA679"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As per revised SAHPRA APIMF</w:t>
      </w:r>
      <w:r w:rsidRPr="005A45D8">
        <w:rPr>
          <w:rFonts w:ascii="Arial" w:eastAsia="Arial" w:hAnsi="Arial" w:cs="Arial"/>
          <w:vertAlign w:val="superscript"/>
          <w:lang w:val="en-GB"/>
        </w:rPr>
        <w:footnoteReference w:id="1"/>
      </w:r>
      <w:r w:rsidRPr="005A45D8">
        <w:rPr>
          <w:rFonts w:ascii="Arial" w:eastAsia="Times New Roman" w:hAnsi="Arial" w:cs="Arial"/>
          <w:color w:val="A6A6A6"/>
          <w:lang w:val="en-GB"/>
        </w:rPr>
        <w:t xml:space="preserve"> Procedure, if information is in the closed part of the APIMF, reference to the closed part should be made (where applicable) with the understanding that the API manufacturer submits the closed part directly to SAHPRA </w:t>
      </w:r>
    </w:p>
    <w:p w14:paraId="0CF11FEA"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 xml:space="preserve">Please delete all light grey text in square brackets ([   ]) (guides and examples) when submitting the SCoRE </w:t>
      </w:r>
    </w:p>
    <w:p w14:paraId="19621114"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spacing w:val="-4"/>
          <w:lang w:val="en-GB"/>
        </w:rPr>
      </w:pPr>
      <w:r w:rsidRPr="005A45D8">
        <w:rPr>
          <w:rFonts w:ascii="Arial" w:eastAsia="Times New Roman" w:hAnsi="Arial" w:cs="Arial"/>
          <w:color w:val="A6A6A6"/>
          <w:spacing w:val="-4"/>
          <w:lang w:val="en-GB"/>
        </w:rPr>
        <w:t>Do not change or delete the titles and the numbering (add “Not applicable” if necessary)</w:t>
      </w:r>
    </w:p>
    <w:p w14:paraId="6235E12A"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 xml:space="preserve">Add additional rows to tables where required </w:t>
      </w:r>
    </w:p>
    <w:p w14:paraId="480BEB3D"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Please duplicate Module 3.2.S and Module 3.2.P for multiple API and FPP in the product</w:t>
      </w:r>
    </w:p>
    <w:p w14:paraId="0C4C5AFB" w14:textId="77777777" w:rsidR="00C91236" w:rsidRPr="005A45D8" w:rsidRDefault="00C91236" w:rsidP="00DE7844">
      <w:pPr>
        <w:numPr>
          <w:ilvl w:val="0"/>
          <w:numId w:val="13"/>
        </w:numPr>
        <w:spacing w:before="120" w:after="120" w:line="259" w:lineRule="auto"/>
        <w:ind w:hanging="357"/>
        <w:contextualSpacing/>
        <w:jc w:val="both"/>
        <w:rPr>
          <w:rFonts w:ascii="Arial" w:eastAsia="Times New Roman" w:hAnsi="Arial" w:cs="Arial"/>
          <w:color w:val="A6A6A6"/>
          <w:lang w:val="en-GB"/>
        </w:rPr>
      </w:pPr>
      <w:r w:rsidRPr="005A45D8">
        <w:rPr>
          <w:rFonts w:ascii="Arial" w:eastAsia="Times New Roman" w:hAnsi="Arial" w:cs="Arial"/>
          <w:color w:val="A6A6A6"/>
          <w:lang w:val="en-GB"/>
        </w:rPr>
        <w:t xml:space="preserve">Please note that hyperlinking or referencing sections of the dossier is </w:t>
      </w:r>
      <w:r w:rsidRPr="005A45D8">
        <w:rPr>
          <w:rFonts w:ascii="Arial" w:eastAsia="Times New Roman" w:hAnsi="Arial" w:cs="Arial"/>
          <w:b/>
          <w:color w:val="A6A6A6"/>
          <w:lang w:val="en-GB"/>
        </w:rPr>
        <w:t>not acceptable</w:t>
      </w:r>
      <w:r w:rsidRPr="005A45D8">
        <w:rPr>
          <w:rFonts w:ascii="Arial" w:eastAsia="Times New Roman" w:hAnsi="Arial" w:cs="Arial"/>
          <w:color w:val="A6A6A6"/>
          <w:lang w:val="en-GB"/>
        </w:rPr>
        <w:t>; information should be summarised in the SCoRE</w:t>
      </w:r>
      <w:r w:rsidRPr="005A45D8">
        <w:rPr>
          <w:rFonts w:ascii="Arial" w:eastAsia="Arial" w:hAnsi="Arial" w:cs="Arial"/>
          <w:strike/>
          <w:lang w:val="en-GB"/>
        </w:rPr>
        <w:br w:type="page"/>
      </w:r>
    </w:p>
    <w:p w14:paraId="6E571B58" w14:textId="77777777" w:rsidR="005A45D8" w:rsidRDefault="005A45D8" w:rsidP="00E84919">
      <w:pPr>
        <w:pStyle w:val="SAHPRAheading2"/>
      </w:pPr>
    </w:p>
    <w:p w14:paraId="2381C0CA" w14:textId="7202BE9A" w:rsidR="002B5019" w:rsidRPr="005A45D8" w:rsidRDefault="00C91236" w:rsidP="00DE7844">
      <w:pPr>
        <w:pStyle w:val="Heading2"/>
      </w:pPr>
      <w:bookmarkStart w:id="6" w:name="_Toc87972786"/>
      <w:bookmarkStart w:id="7" w:name="_Toc87978460"/>
      <w:r w:rsidRPr="005A45D8">
        <w:t>SCoRE AMENDMENT HISTORY</w:t>
      </w:r>
      <w:bookmarkEnd w:id="6"/>
      <w:bookmarkEnd w:id="7"/>
    </w:p>
    <w:p w14:paraId="3728B80F" w14:textId="77777777" w:rsidR="005A45D8" w:rsidRPr="005A45D8" w:rsidRDefault="005A45D8" w:rsidP="00E84919">
      <w:pPr>
        <w:pStyle w:val="SAHPRAheading2"/>
      </w:pPr>
    </w:p>
    <w:p w14:paraId="200566D4" w14:textId="77777777" w:rsidR="00C91236" w:rsidRPr="005A45D8" w:rsidRDefault="00C91236" w:rsidP="00DE7844">
      <w:pPr>
        <w:spacing w:before="120" w:after="120" w:line="259" w:lineRule="auto"/>
        <w:jc w:val="both"/>
        <w:rPr>
          <w:rFonts w:ascii="Arial" w:eastAsia="Times New Roman" w:hAnsi="Arial" w:cs="Arial"/>
          <w:lang w:val="en-GB"/>
        </w:rPr>
      </w:pPr>
      <w:r w:rsidRPr="005A45D8">
        <w:rPr>
          <w:rFonts w:ascii="Arial" w:eastAsia="Times New Roman" w:hAnsi="Arial" w:cs="Arial"/>
          <w:lang w:val="en-GB"/>
        </w:rPr>
        <w:t xml:space="preserve">The SCoRE version should start with V001 for the first submission. Each resubmission of the SCoRE should incrementally increase the version by 1 (i.e. V002 for the second version, or first </w:t>
      </w:r>
      <w:r w:rsidRPr="005A45D8">
        <w:rPr>
          <w:rFonts w:ascii="Arial" w:eastAsia="Times New Roman" w:hAnsi="Arial" w:cs="Arial"/>
        </w:rPr>
        <w:t>resubmission</w:t>
      </w:r>
      <w:r w:rsidRPr="005A45D8">
        <w:rPr>
          <w:rFonts w:ascii="Arial" w:eastAsia="Times New Roman" w:hAnsi="Arial" w:cs="Arial"/>
          <w:lang w:val="en-GB"/>
        </w:rPr>
        <w:t xml:space="preserve"> of an amended SCoRE). This version number should be included in the </w:t>
      </w:r>
      <w:r w:rsidRPr="005A45D8">
        <w:rPr>
          <w:rFonts w:ascii="Arial" w:eastAsia="Times New Roman" w:hAnsi="Arial" w:cs="Arial"/>
        </w:rPr>
        <w:t>footer</w:t>
      </w:r>
      <w:r w:rsidRPr="005A45D8">
        <w:rPr>
          <w:rFonts w:ascii="Arial" w:eastAsia="Times New Roman" w:hAnsi="Arial" w:cs="Arial"/>
          <w:lang w:val="en-GB"/>
        </w:rPr>
        <w:t xml:space="preserve"> of the document, as well as the document name.</w:t>
      </w:r>
    </w:p>
    <w:p w14:paraId="0A469721" w14:textId="77777777" w:rsidR="00C91236" w:rsidRPr="005A45D8" w:rsidRDefault="00C91236" w:rsidP="00DE7844">
      <w:pPr>
        <w:spacing w:before="120" w:after="120" w:line="259" w:lineRule="auto"/>
        <w:jc w:val="both"/>
        <w:rPr>
          <w:rFonts w:ascii="Arial" w:eastAsia="Times New Roman" w:hAnsi="Arial" w:cs="Arial"/>
        </w:rPr>
      </w:pPr>
      <w:r w:rsidRPr="005A45D8">
        <w:rPr>
          <w:rFonts w:ascii="Arial" w:eastAsia="Times New Roman" w:hAnsi="Arial" w:cs="Arial"/>
        </w:rPr>
        <w:t>The ‘reason for update’ should reference key amended sections by their number in order to aid the evaluator.</w:t>
      </w:r>
    </w:p>
    <w:p w14:paraId="512084BC" w14:textId="77777777" w:rsidR="00C91236" w:rsidRPr="005A45D8" w:rsidRDefault="00C91236" w:rsidP="00DE7844">
      <w:pPr>
        <w:spacing w:before="120" w:after="120" w:line="259" w:lineRule="auto"/>
        <w:jc w:val="both"/>
        <w:rPr>
          <w:rFonts w:ascii="Arial" w:eastAsia="Times New Roman" w:hAnsi="Arial" w:cs="Arial"/>
        </w:rPr>
      </w:pPr>
      <w:r w:rsidRPr="005A45D8">
        <w:rPr>
          <w:rFonts w:ascii="Arial" w:eastAsia="Times New Roman" w:hAnsi="Arial" w:cs="Arial"/>
        </w:rPr>
        <w:t xml:space="preserve">An example has been included in grey text and </w:t>
      </w:r>
      <w:proofErr w:type="spellStart"/>
      <w:r w:rsidRPr="005A45D8">
        <w:rPr>
          <w:rFonts w:ascii="Arial" w:eastAsia="Times New Roman" w:hAnsi="Arial" w:cs="Arial"/>
        </w:rPr>
        <w:t>italicised</w:t>
      </w:r>
      <w:proofErr w:type="spellEnd"/>
      <w:r w:rsidRPr="005A45D8">
        <w:rPr>
          <w:rFonts w:ascii="Arial" w:eastAsia="Times New Roman" w:hAnsi="Arial" w:cs="Arial"/>
        </w:rPr>
        <w:t xml:space="preserve"> below – please delete this text before submitting the SCoRE to SAHPRA.</w:t>
      </w:r>
    </w:p>
    <w:p w14:paraId="6790FF87" w14:textId="77777777" w:rsidR="00C91236" w:rsidRPr="005A45D8" w:rsidRDefault="00C91236" w:rsidP="00C91236">
      <w:pPr>
        <w:spacing w:before="60" w:after="160" w:line="259" w:lineRule="auto"/>
        <w:jc w:val="both"/>
        <w:rPr>
          <w:rFonts w:ascii="Arial" w:eastAsia="Times New Roman" w:hAnsi="Arial" w:cs="Arial"/>
        </w:rPr>
      </w:pPr>
    </w:p>
    <w:tbl>
      <w:tblPr>
        <w:tblStyle w:val="TableGrid4"/>
        <w:tblW w:w="5000" w:type="pct"/>
        <w:tblLook w:val="04A0" w:firstRow="1" w:lastRow="0" w:firstColumn="1" w:lastColumn="0" w:noHBand="0" w:noVBand="1"/>
      </w:tblPr>
      <w:tblGrid>
        <w:gridCol w:w="1529"/>
        <w:gridCol w:w="2138"/>
        <w:gridCol w:w="5577"/>
        <w:gridCol w:w="1215"/>
      </w:tblGrid>
      <w:tr w:rsidR="00C91236" w:rsidRPr="005A45D8" w14:paraId="79D223AC" w14:textId="77777777" w:rsidTr="00091CCC">
        <w:tc>
          <w:tcPr>
            <w:tcW w:w="731" w:type="pct"/>
            <w:shd w:val="clear" w:color="auto" w:fill="F2F2F2"/>
            <w:vAlign w:val="bottom"/>
          </w:tcPr>
          <w:p w14:paraId="40A7D913" w14:textId="77777777" w:rsidR="00C91236" w:rsidRPr="005A45D8" w:rsidRDefault="00C91236" w:rsidP="00C91236">
            <w:pPr>
              <w:spacing w:before="80" w:after="40"/>
              <w:jc w:val="both"/>
              <w:rPr>
                <w:rFonts w:ascii="Arial" w:eastAsia="Times New Roman" w:hAnsi="Arial" w:cs="Arial"/>
                <w:b/>
                <w:color w:val="000000"/>
              </w:rPr>
            </w:pPr>
            <w:r w:rsidRPr="005A45D8">
              <w:rPr>
                <w:rFonts w:ascii="Arial" w:eastAsia="Times New Roman" w:hAnsi="Arial" w:cs="Arial"/>
                <w:b/>
                <w:color w:val="000000"/>
              </w:rPr>
              <w:t>Date</w:t>
            </w:r>
          </w:p>
        </w:tc>
        <w:tc>
          <w:tcPr>
            <w:tcW w:w="1022" w:type="pct"/>
            <w:shd w:val="clear" w:color="auto" w:fill="F2F2F2"/>
            <w:vAlign w:val="bottom"/>
          </w:tcPr>
          <w:p w14:paraId="023F917C" w14:textId="77777777" w:rsidR="00C91236" w:rsidRPr="005A45D8" w:rsidRDefault="00C91236" w:rsidP="00C91236">
            <w:pPr>
              <w:spacing w:before="80" w:after="40"/>
              <w:jc w:val="both"/>
              <w:rPr>
                <w:rFonts w:ascii="Arial" w:eastAsia="Times New Roman" w:hAnsi="Arial" w:cs="Arial"/>
                <w:b/>
                <w:color w:val="000000"/>
              </w:rPr>
            </w:pPr>
            <w:r w:rsidRPr="005A45D8">
              <w:rPr>
                <w:rFonts w:ascii="Arial" w:eastAsia="Times New Roman" w:hAnsi="Arial" w:cs="Arial"/>
                <w:b/>
                <w:color w:val="000000"/>
              </w:rPr>
              <w:t>Pre-registration/</w:t>
            </w:r>
            <w:r w:rsidRPr="005A45D8">
              <w:rPr>
                <w:rFonts w:ascii="Arial" w:eastAsia="Times New Roman" w:hAnsi="Arial" w:cs="Arial"/>
                <w:b/>
                <w:color w:val="000000"/>
              </w:rPr>
              <w:br/>
              <w:t>post-registration</w:t>
            </w:r>
          </w:p>
        </w:tc>
        <w:tc>
          <w:tcPr>
            <w:tcW w:w="2665" w:type="pct"/>
            <w:shd w:val="clear" w:color="auto" w:fill="F2F2F2"/>
            <w:vAlign w:val="bottom"/>
          </w:tcPr>
          <w:p w14:paraId="5BBD04E2" w14:textId="77777777" w:rsidR="00C91236" w:rsidRPr="005A45D8" w:rsidRDefault="00C91236" w:rsidP="00C91236">
            <w:pPr>
              <w:spacing w:before="80" w:after="40"/>
              <w:jc w:val="both"/>
              <w:rPr>
                <w:rFonts w:ascii="Arial" w:eastAsia="Times New Roman" w:hAnsi="Arial" w:cs="Arial"/>
                <w:b/>
                <w:color w:val="000000"/>
              </w:rPr>
            </w:pPr>
            <w:r w:rsidRPr="005A45D8">
              <w:rPr>
                <w:rFonts w:ascii="Arial" w:eastAsia="Times New Roman" w:hAnsi="Arial" w:cs="Arial"/>
                <w:b/>
                <w:color w:val="000000"/>
              </w:rPr>
              <w:t>Reason for update</w:t>
            </w:r>
          </w:p>
        </w:tc>
        <w:tc>
          <w:tcPr>
            <w:tcW w:w="581" w:type="pct"/>
            <w:shd w:val="clear" w:color="auto" w:fill="F2F2F2"/>
            <w:vAlign w:val="bottom"/>
          </w:tcPr>
          <w:p w14:paraId="7D712CD7" w14:textId="77777777" w:rsidR="00C91236" w:rsidRPr="005A45D8" w:rsidRDefault="00C91236" w:rsidP="00C91236">
            <w:pPr>
              <w:spacing w:before="80" w:after="40"/>
              <w:jc w:val="center"/>
              <w:rPr>
                <w:rFonts w:ascii="Arial" w:eastAsia="Times New Roman" w:hAnsi="Arial" w:cs="Arial"/>
                <w:b/>
                <w:color w:val="000000"/>
              </w:rPr>
            </w:pPr>
            <w:r w:rsidRPr="005A45D8">
              <w:rPr>
                <w:rFonts w:ascii="Arial" w:eastAsia="Times New Roman" w:hAnsi="Arial" w:cs="Arial"/>
                <w:b/>
                <w:color w:val="000000"/>
              </w:rPr>
              <w:t>Version</w:t>
            </w:r>
          </w:p>
        </w:tc>
      </w:tr>
      <w:tr w:rsidR="00C91236" w:rsidRPr="005A45D8" w14:paraId="6151887B" w14:textId="77777777" w:rsidTr="00091CCC">
        <w:tc>
          <w:tcPr>
            <w:tcW w:w="731" w:type="pct"/>
          </w:tcPr>
          <w:p w14:paraId="0DAF6929"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[2019/01/01]</w:t>
            </w:r>
          </w:p>
        </w:tc>
        <w:tc>
          <w:tcPr>
            <w:tcW w:w="1022" w:type="pct"/>
          </w:tcPr>
          <w:p w14:paraId="1D61FE1F"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[Pre-registration]</w:t>
            </w:r>
          </w:p>
        </w:tc>
        <w:tc>
          <w:tcPr>
            <w:tcW w:w="2665" w:type="pct"/>
          </w:tcPr>
          <w:p w14:paraId="535EB5E4"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[Initial submission]</w:t>
            </w:r>
          </w:p>
        </w:tc>
        <w:tc>
          <w:tcPr>
            <w:tcW w:w="581" w:type="pct"/>
          </w:tcPr>
          <w:p w14:paraId="7374C25E" w14:textId="77777777" w:rsidR="00C91236" w:rsidRPr="005A45D8" w:rsidRDefault="00C91236" w:rsidP="00C91236">
            <w:pPr>
              <w:spacing w:before="80" w:after="80"/>
              <w:jc w:val="center"/>
              <w:rPr>
                <w:rFonts w:ascii="Arial" w:eastAsia="Times New Roman" w:hAnsi="Arial" w:cs="Arial"/>
                <w:i/>
                <w:color w:val="A6A6A6"/>
                <w:lang w:val="en-GB"/>
              </w:rPr>
            </w:pPr>
            <w:r w:rsidRPr="005A45D8">
              <w:rPr>
                <w:rFonts w:ascii="Arial" w:eastAsia="Times New Roman" w:hAnsi="Arial" w:cs="Arial"/>
                <w:i/>
                <w:color w:val="A6A6A6"/>
                <w:lang w:val="en-GB"/>
              </w:rPr>
              <w:t>[V001]</w:t>
            </w:r>
          </w:p>
        </w:tc>
      </w:tr>
      <w:tr w:rsidR="00C91236" w:rsidRPr="005A45D8" w14:paraId="2E5CEDE3" w14:textId="77777777" w:rsidTr="00091CCC">
        <w:tc>
          <w:tcPr>
            <w:tcW w:w="731" w:type="pct"/>
          </w:tcPr>
          <w:p w14:paraId="0FEDCC19"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[2019/01/31]</w:t>
            </w:r>
          </w:p>
        </w:tc>
        <w:tc>
          <w:tcPr>
            <w:tcW w:w="1022" w:type="pct"/>
          </w:tcPr>
          <w:p w14:paraId="30BBA6C3"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[Pre-registration]</w:t>
            </w:r>
          </w:p>
        </w:tc>
        <w:tc>
          <w:tcPr>
            <w:tcW w:w="2665" w:type="pct"/>
          </w:tcPr>
          <w:p w14:paraId="29F94BDA"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[Module 3.2.P.5 (Section 2.5.9 of SCoRE) updated in response to recommendation from P&amp;A committee on 2019/01/15]</w:t>
            </w:r>
          </w:p>
        </w:tc>
        <w:tc>
          <w:tcPr>
            <w:tcW w:w="581" w:type="pct"/>
          </w:tcPr>
          <w:p w14:paraId="5BDFA8D6" w14:textId="77777777" w:rsidR="00C91236" w:rsidRPr="005A45D8" w:rsidRDefault="00C91236" w:rsidP="00C91236">
            <w:pPr>
              <w:spacing w:before="80" w:after="80"/>
              <w:jc w:val="center"/>
              <w:rPr>
                <w:rFonts w:ascii="Arial" w:eastAsia="Times New Roman" w:hAnsi="Arial" w:cs="Arial"/>
                <w:i/>
                <w:color w:val="A6A6A6"/>
                <w:lang w:val="en-GB"/>
              </w:rPr>
            </w:pPr>
            <w:r w:rsidRPr="005A45D8">
              <w:rPr>
                <w:rFonts w:ascii="Arial" w:eastAsia="Times New Roman" w:hAnsi="Arial" w:cs="Arial"/>
                <w:i/>
                <w:color w:val="A6A6A6"/>
                <w:lang w:val="en-GB"/>
              </w:rPr>
              <w:t>[V002]</w:t>
            </w:r>
          </w:p>
        </w:tc>
      </w:tr>
      <w:tr w:rsidR="00C91236" w:rsidRPr="005A45D8" w14:paraId="7235050E" w14:textId="77777777" w:rsidTr="00091CCC">
        <w:tc>
          <w:tcPr>
            <w:tcW w:w="731" w:type="pct"/>
          </w:tcPr>
          <w:p w14:paraId="3E1EF6A1"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[2019/03/25]</w:t>
            </w:r>
          </w:p>
        </w:tc>
        <w:tc>
          <w:tcPr>
            <w:tcW w:w="1022" w:type="pct"/>
          </w:tcPr>
          <w:p w14:paraId="44E85E2C"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[Post-registration]</w:t>
            </w:r>
          </w:p>
        </w:tc>
        <w:tc>
          <w:tcPr>
            <w:tcW w:w="2665" w:type="pct"/>
          </w:tcPr>
          <w:p w14:paraId="2171961A"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[Variation Type II (Description)]</w:t>
            </w:r>
          </w:p>
        </w:tc>
        <w:tc>
          <w:tcPr>
            <w:tcW w:w="581" w:type="pct"/>
          </w:tcPr>
          <w:p w14:paraId="1D982E4D" w14:textId="77777777" w:rsidR="00C91236" w:rsidRPr="005A45D8" w:rsidRDefault="00C91236" w:rsidP="00C91236">
            <w:pPr>
              <w:spacing w:before="80" w:after="80"/>
              <w:jc w:val="center"/>
              <w:rPr>
                <w:rFonts w:ascii="Arial" w:eastAsia="Times New Roman" w:hAnsi="Arial" w:cs="Arial"/>
                <w:i/>
                <w:color w:val="A6A6A6"/>
                <w:lang w:val="en-GB"/>
              </w:rPr>
            </w:pPr>
            <w:r w:rsidRPr="005A45D8">
              <w:rPr>
                <w:rFonts w:ascii="Arial" w:eastAsia="Times New Roman" w:hAnsi="Arial" w:cs="Arial"/>
                <w:i/>
                <w:color w:val="A6A6A6"/>
                <w:lang w:val="en-GB"/>
              </w:rPr>
              <w:t>[V003]</w:t>
            </w:r>
          </w:p>
        </w:tc>
      </w:tr>
      <w:tr w:rsidR="00C91236" w:rsidRPr="005A45D8" w14:paraId="0DC5EF95" w14:textId="77777777" w:rsidTr="00091CCC">
        <w:tc>
          <w:tcPr>
            <w:tcW w:w="731" w:type="pct"/>
          </w:tcPr>
          <w:p w14:paraId="770FD60E"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[2020/07/30]</w:t>
            </w:r>
          </w:p>
        </w:tc>
        <w:tc>
          <w:tcPr>
            <w:tcW w:w="1022" w:type="pct"/>
          </w:tcPr>
          <w:p w14:paraId="3593CD8C"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[General]</w:t>
            </w:r>
          </w:p>
        </w:tc>
        <w:tc>
          <w:tcPr>
            <w:tcW w:w="2665" w:type="pct"/>
          </w:tcPr>
          <w:p w14:paraId="02415472" w14:textId="77777777" w:rsidR="00C91236" w:rsidRPr="005A45D8" w:rsidRDefault="00C91236" w:rsidP="00C91236">
            <w:pPr>
              <w:spacing w:before="80" w:after="80"/>
              <w:jc w:val="both"/>
              <w:rPr>
                <w:rFonts w:ascii="Arial" w:eastAsia="Times New Roman" w:hAnsi="Arial" w:cs="Arial"/>
                <w:i/>
                <w:color w:val="A6A6A6"/>
                <w:lang w:val="en-GB"/>
              </w:rPr>
            </w:pPr>
            <w:r w:rsidRPr="005A45D8">
              <w:rPr>
                <w:rFonts w:ascii="Arial" w:eastAsia="Times New Roman" w:hAnsi="Arial" w:cs="Arial"/>
                <w:i/>
                <w:color w:val="A6A6A6"/>
                <w:lang w:val="en-GB"/>
              </w:rPr>
              <w:t>[Removal of duplicated sections and examples, inclusion of headings as guidance]</w:t>
            </w:r>
          </w:p>
        </w:tc>
        <w:tc>
          <w:tcPr>
            <w:tcW w:w="581" w:type="pct"/>
          </w:tcPr>
          <w:p w14:paraId="1F515210" w14:textId="77777777" w:rsidR="00C91236" w:rsidRPr="005A45D8" w:rsidRDefault="00C91236" w:rsidP="00C91236">
            <w:pPr>
              <w:spacing w:before="80" w:after="80"/>
              <w:jc w:val="center"/>
              <w:rPr>
                <w:rFonts w:ascii="Arial" w:eastAsia="Times New Roman" w:hAnsi="Arial" w:cs="Arial"/>
                <w:i/>
                <w:color w:val="A6A6A6"/>
                <w:lang w:val="en-GB"/>
              </w:rPr>
            </w:pPr>
            <w:r w:rsidRPr="005A45D8">
              <w:rPr>
                <w:rFonts w:ascii="Arial" w:eastAsia="Times New Roman" w:hAnsi="Arial" w:cs="Arial"/>
                <w:i/>
                <w:color w:val="A6A6A6"/>
                <w:lang w:val="en-GB"/>
              </w:rPr>
              <w:t>[V004]</w:t>
            </w:r>
          </w:p>
        </w:tc>
      </w:tr>
      <w:tr w:rsidR="00C91236" w:rsidRPr="005A45D8" w14:paraId="0B2DBB53" w14:textId="77777777" w:rsidTr="00091CCC">
        <w:tc>
          <w:tcPr>
            <w:tcW w:w="731" w:type="pct"/>
          </w:tcPr>
          <w:p w14:paraId="7D84E158" w14:textId="77777777" w:rsidR="00C91236" w:rsidRPr="005A45D8" w:rsidRDefault="00C91236" w:rsidP="00C91236">
            <w:pPr>
              <w:spacing w:before="80" w:after="80"/>
              <w:jc w:val="both"/>
              <w:rPr>
                <w:rFonts w:ascii="Arial" w:eastAsia="Times New Roman" w:hAnsi="Arial" w:cs="Arial"/>
                <w:i/>
                <w:color w:val="2E74B5"/>
                <w:lang w:val="en-GB"/>
              </w:rPr>
            </w:pPr>
          </w:p>
        </w:tc>
        <w:tc>
          <w:tcPr>
            <w:tcW w:w="1022" w:type="pct"/>
          </w:tcPr>
          <w:p w14:paraId="6DC5F257" w14:textId="77777777" w:rsidR="00C91236" w:rsidRPr="005A45D8" w:rsidRDefault="00C91236" w:rsidP="00C91236">
            <w:pPr>
              <w:spacing w:before="80" w:after="80"/>
              <w:jc w:val="both"/>
              <w:rPr>
                <w:rFonts w:ascii="Arial" w:eastAsia="Times New Roman" w:hAnsi="Arial" w:cs="Arial"/>
                <w:i/>
                <w:color w:val="2E74B5"/>
                <w:lang w:val="en-GB"/>
              </w:rPr>
            </w:pPr>
          </w:p>
        </w:tc>
        <w:tc>
          <w:tcPr>
            <w:tcW w:w="2665" w:type="pct"/>
          </w:tcPr>
          <w:p w14:paraId="5DEED9BB" w14:textId="77777777" w:rsidR="00C91236" w:rsidRPr="005A45D8" w:rsidRDefault="00C91236" w:rsidP="00C91236">
            <w:pPr>
              <w:spacing w:before="80" w:after="80"/>
              <w:jc w:val="both"/>
              <w:rPr>
                <w:rFonts w:ascii="Arial" w:eastAsia="Times New Roman" w:hAnsi="Arial" w:cs="Arial"/>
                <w:i/>
                <w:color w:val="2E74B5"/>
                <w:lang w:val="en-GB"/>
              </w:rPr>
            </w:pPr>
          </w:p>
        </w:tc>
        <w:tc>
          <w:tcPr>
            <w:tcW w:w="581" w:type="pct"/>
          </w:tcPr>
          <w:p w14:paraId="2F23CAF4" w14:textId="77777777" w:rsidR="00C91236" w:rsidRPr="005A45D8" w:rsidRDefault="00C91236" w:rsidP="00C91236">
            <w:pPr>
              <w:spacing w:before="80" w:after="80"/>
              <w:jc w:val="center"/>
              <w:rPr>
                <w:rFonts w:ascii="Arial" w:eastAsia="Times New Roman" w:hAnsi="Arial" w:cs="Arial"/>
                <w:i/>
                <w:color w:val="2E74B5"/>
                <w:lang w:val="en-GB"/>
              </w:rPr>
            </w:pPr>
          </w:p>
        </w:tc>
      </w:tr>
    </w:tbl>
    <w:p w14:paraId="747819F8" w14:textId="77777777" w:rsidR="00C91236" w:rsidRPr="0018669F" w:rsidRDefault="00C91236" w:rsidP="00C91236">
      <w:pPr>
        <w:spacing w:before="60" w:after="240" w:line="259" w:lineRule="auto"/>
        <w:jc w:val="both"/>
        <w:rPr>
          <w:rFonts w:ascii="Arial" w:eastAsia="Times New Roman" w:hAnsi="Arial" w:cs="Arial"/>
          <w:i/>
          <w:color w:val="A6A6A6"/>
          <w:sz w:val="20"/>
          <w:szCs w:val="20"/>
          <w:lang w:val="en-GB"/>
        </w:rPr>
      </w:pPr>
      <w:r w:rsidRPr="0018669F">
        <w:rPr>
          <w:rFonts w:ascii="Arial" w:eastAsia="Times New Roman" w:hAnsi="Arial" w:cs="Arial"/>
          <w:i/>
          <w:color w:val="A6A6A6"/>
          <w:sz w:val="20"/>
          <w:szCs w:val="20"/>
          <w:lang w:val="en-GB"/>
        </w:rPr>
        <w:t>[Please add additional rows as required]</w:t>
      </w:r>
    </w:p>
    <w:p w14:paraId="3E892F7D" w14:textId="77777777" w:rsidR="00C91236" w:rsidRPr="005A45D8" w:rsidRDefault="00C91236" w:rsidP="00C91236">
      <w:pPr>
        <w:spacing w:after="0" w:line="240" w:lineRule="auto"/>
        <w:rPr>
          <w:rFonts w:ascii="Arial" w:eastAsia="Times New Roman" w:hAnsi="Arial" w:cs="Arial"/>
          <w:lang w:val="en-GB"/>
        </w:rPr>
      </w:pPr>
      <w:r w:rsidRPr="005A45D8">
        <w:rPr>
          <w:rFonts w:ascii="Arial" w:eastAsia="Times New Roman" w:hAnsi="Arial" w:cs="Arial"/>
          <w:lang w:val="en-GB"/>
        </w:rPr>
        <w:br w:type="page"/>
      </w:r>
    </w:p>
    <w:p w14:paraId="134D0803" w14:textId="77777777" w:rsidR="005A45D8" w:rsidRDefault="005A45D8" w:rsidP="00E84919">
      <w:pPr>
        <w:pStyle w:val="SAHPRAheading2"/>
      </w:pPr>
    </w:p>
    <w:bookmarkStart w:id="8" w:name="_Toc87978461" w:displacedByCustomXml="next"/>
    <w:sdt>
      <w:sdtPr>
        <w:id w:val="-1166933814"/>
        <w:docPartObj>
          <w:docPartGallery w:val="Table of Contents"/>
          <w:docPartUnique/>
        </w:docPartObj>
      </w:sdtPr>
      <w:sdtEndPr>
        <w:rPr>
          <w:rFonts w:asciiTheme="minorHAnsi" w:eastAsiaTheme="minorHAnsi" w:hAnsiTheme="minorHAnsi" w:cstheme="minorBidi"/>
          <w:bCs/>
          <w:noProof/>
          <w:color w:val="auto"/>
          <w:szCs w:val="22"/>
        </w:rPr>
      </w:sdtEndPr>
      <w:sdtContent>
        <w:bookmarkStart w:id="9" w:name="_Toc87972787" w:displacedByCustomXml="prev"/>
        <w:p w14:paraId="65F57BD3" w14:textId="6B188C31" w:rsidR="00913CAC" w:rsidRDefault="0028735E" w:rsidP="00D244EB">
          <w:pPr>
            <w:pStyle w:val="Heading2"/>
            <w:ind w:right="263"/>
          </w:pPr>
          <w:r w:rsidRPr="005A45D8">
            <w:t>TABLE OF CONTENT</w:t>
          </w:r>
          <w:bookmarkEnd w:id="9"/>
          <w:r>
            <w:t>S</w:t>
          </w:r>
          <w:bookmarkEnd w:id="8"/>
        </w:p>
        <w:p w14:paraId="6CC34716" w14:textId="2D6ACB72" w:rsidR="00B61F17" w:rsidRDefault="00913CAC">
          <w:pPr>
            <w:pStyle w:val="TOC1"/>
            <w:rPr>
              <w:rFonts w:asciiTheme="minorHAnsi" w:eastAsiaTheme="minorEastAsia" w:hAnsiTheme="minorHAnsi"/>
              <w:b w:val="0"/>
              <w:caps w:val="0"/>
              <w:noProof/>
              <w:lang w:val="en-ZA" w:eastAsia="en-ZA"/>
            </w:rPr>
          </w:pPr>
          <w:r>
            <w:fldChar w:fldCharType="begin"/>
          </w:r>
          <w:r>
            <w:instrText xml:space="preserve"> TOC \o "1-3" \h \z \u </w:instrText>
          </w:r>
          <w:r>
            <w:fldChar w:fldCharType="separate"/>
          </w:r>
          <w:hyperlink w:anchor="_Toc87978457" w:history="1">
            <w:r w:rsidR="00B61F17" w:rsidRPr="00AF7D7F">
              <w:rPr>
                <w:rStyle w:val="Hyperlink"/>
                <w:noProof/>
              </w:rPr>
              <w:t>SUMMARY OF CRITICAL REGULATORY ELEMENTS (SCoRE)</w:t>
            </w:r>
            <w:r w:rsidR="00B61F17">
              <w:rPr>
                <w:noProof/>
                <w:webHidden/>
              </w:rPr>
              <w:tab/>
            </w:r>
            <w:r w:rsidR="00B61F17">
              <w:rPr>
                <w:noProof/>
                <w:webHidden/>
              </w:rPr>
              <w:fldChar w:fldCharType="begin"/>
            </w:r>
            <w:r w:rsidR="00B61F17">
              <w:rPr>
                <w:noProof/>
                <w:webHidden/>
              </w:rPr>
              <w:instrText xml:space="preserve"> PAGEREF _Toc87978457 \h </w:instrText>
            </w:r>
            <w:r w:rsidR="00B61F17">
              <w:rPr>
                <w:noProof/>
                <w:webHidden/>
              </w:rPr>
            </w:r>
            <w:r w:rsidR="00B61F17">
              <w:rPr>
                <w:noProof/>
                <w:webHidden/>
              </w:rPr>
              <w:fldChar w:fldCharType="separate"/>
            </w:r>
            <w:r w:rsidR="00B61F17">
              <w:rPr>
                <w:noProof/>
                <w:webHidden/>
              </w:rPr>
              <w:t>1</w:t>
            </w:r>
            <w:r w:rsidR="00B61F17">
              <w:rPr>
                <w:noProof/>
                <w:webHidden/>
              </w:rPr>
              <w:fldChar w:fldCharType="end"/>
            </w:r>
          </w:hyperlink>
        </w:p>
        <w:p w14:paraId="1A8AF674" w14:textId="1E4F2E16"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58" w:history="1">
            <w:r w:rsidRPr="00AF7D7F">
              <w:rPr>
                <w:rStyle w:val="Hyperlink"/>
                <w:noProof/>
              </w:rPr>
              <w:t>ADMINISTRATIVE INFORMATION OF THE PRODUCT</w:t>
            </w:r>
            <w:r>
              <w:rPr>
                <w:noProof/>
                <w:webHidden/>
              </w:rPr>
              <w:tab/>
            </w:r>
            <w:r>
              <w:rPr>
                <w:noProof/>
                <w:webHidden/>
              </w:rPr>
              <w:fldChar w:fldCharType="begin"/>
            </w:r>
            <w:r>
              <w:rPr>
                <w:noProof/>
                <w:webHidden/>
              </w:rPr>
              <w:instrText xml:space="preserve"> PAGEREF _Toc87978458 \h </w:instrText>
            </w:r>
            <w:r>
              <w:rPr>
                <w:noProof/>
                <w:webHidden/>
              </w:rPr>
            </w:r>
            <w:r>
              <w:rPr>
                <w:noProof/>
                <w:webHidden/>
              </w:rPr>
              <w:fldChar w:fldCharType="separate"/>
            </w:r>
            <w:r>
              <w:rPr>
                <w:noProof/>
                <w:webHidden/>
              </w:rPr>
              <w:t>1</w:t>
            </w:r>
            <w:r>
              <w:rPr>
                <w:noProof/>
                <w:webHidden/>
              </w:rPr>
              <w:fldChar w:fldCharType="end"/>
            </w:r>
          </w:hyperlink>
        </w:p>
        <w:p w14:paraId="601D8380" w14:textId="2526E28F" w:rsidR="00B61F17" w:rsidRDefault="00B61F17">
          <w:pPr>
            <w:pStyle w:val="TOC3"/>
            <w:tabs>
              <w:tab w:val="right" w:leader="dot" w:pos="10459"/>
            </w:tabs>
            <w:rPr>
              <w:rFonts w:asciiTheme="minorHAnsi" w:eastAsiaTheme="minorEastAsia" w:hAnsiTheme="minorHAnsi"/>
              <w:i w:val="0"/>
              <w:noProof/>
              <w:lang w:val="en-ZA" w:eastAsia="en-ZA"/>
            </w:rPr>
          </w:pPr>
          <w:hyperlink w:anchor="_Toc87978459" w:history="1">
            <w:r w:rsidRPr="00AF7D7F">
              <w:rPr>
                <w:rStyle w:val="Hyperlink"/>
                <w:noProof/>
              </w:rPr>
              <w:t>General:</w:t>
            </w:r>
            <w:r>
              <w:rPr>
                <w:noProof/>
                <w:webHidden/>
              </w:rPr>
              <w:tab/>
            </w:r>
            <w:r>
              <w:rPr>
                <w:noProof/>
                <w:webHidden/>
              </w:rPr>
              <w:fldChar w:fldCharType="begin"/>
            </w:r>
            <w:r>
              <w:rPr>
                <w:noProof/>
                <w:webHidden/>
              </w:rPr>
              <w:instrText xml:space="preserve"> PAGEREF _Toc87978459 \h </w:instrText>
            </w:r>
            <w:r>
              <w:rPr>
                <w:noProof/>
                <w:webHidden/>
              </w:rPr>
            </w:r>
            <w:r>
              <w:rPr>
                <w:noProof/>
                <w:webHidden/>
              </w:rPr>
              <w:fldChar w:fldCharType="separate"/>
            </w:r>
            <w:r>
              <w:rPr>
                <w:noProof/>
                <w:webHidden/>
              </w:rPr>
              <w:t>2</w:t>
            </w:r>
            <w:r>
              <w:rPr>
                <w:noProof/>
                <w:webHidden/>
              </w:rPr>
              <w:fldChar w:fldCharType="end"/>
            </w:r>
          </w:hyperlink>
        </w:p>
        <w:p w14:paraId="674AAAA7" w14:textId="7074E2C6"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60" w:history="1">
            <w:r w:rsidRPr="00AF7D7F">
              <w:rPr>
                <w:rStyle w:val="Hyperlink"/>
                <w:noProof/>
              </w:rPr>
              <w:t>SCoRE AMENDMENT HISTORY</w:t>
            </w:r>
            <w:r>
              <w:rPr>
                <w:noProof/>
                <w:webHidden/>
              </w:rPr>
              <w:tab/>
            </w:r>
            <w:r>
              <w:rPr>
                <w:noProof/>
                <w:webHidden/>
              </w:rPr>
              <w:fldChar w:fldCharType="begin"/>
            </w:r>
            <w:r>
              <w:rPr>
                <w:noProof/>
                <w:webHidden/>
              </w:rPr>
              <w:instrText xml:space="preserve"> PAGEREF _Toc87978460 \h </w:instrText>
            </w:r>
            <w:r>
              <w:rPr>
                <w:noProof/>
                <w:webHidden/>
              </w:rPr>
            </w:r>
            <w:r>
              <w:rPr>
                <w:noProof/>
                <w:webHidden/>
              </w:rPr>
              <w:fldChar w:fldCharType="separate"/>
            </w:r>
            <w:r>
              <w:rPr>
                <w:noProof/>
                <w:webHidden/>
              </w:rPr>
              <w:t>3</w:t>
            </w:r>
            <w:r>
              <w:rPr>
                <w:noProof/>
                <w:webHidden/>
              </w:rPr>
              <w:fldChar w:fldCharType="end"/>
            </w:r>
          </w:hyperlink>
        </w:p>
        <w:p w14:paraId="3681AAC0" w14:textId="5A8401B5"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61" w:history="1">
            <w:r w:rsidRPr="00AF7D7F">
              <w:rPr>
                <w:rStyle w:val="Hyperlink"/>
                <w:noProof/>
              </w:rPr>
              <w:t>TABLE OF CONTENTS</w:t>
            </w:r>
            <w:r>
              <w:rPr>
                <w:noProof/>
                <w:webHidden/>
              </w:rPr>
              <w:tab/>
            </w:r>
            <w:r>
              <w:rPr>
                <w:noProof/>
                <w:webHidden/>
              </w:rPr>
              <w:fldChar w:fldCharType="begin"/>
            </w:r>
            <w:r>
              <w:rPr>
                <w:noProof/>
                <w:webHidden/>
              </w:rPr>
              <w:instrText xml:space="preserve"> PAGEREF _Toc87978461 \h </w:instrText>
            </w:r>
            <w:r>
              <w:rPr>
                <w:noProof/>
                <w:webHidden/>
              </w:rPr>
            </w:r>
            <w:r>
              <w:rPr>
                <w:noProof/>
                <w:webHidden/>
              </w:rPr>
              <w:fldChar w:fldCharType="separate"/>
            </w:r>
            <w:r>
              <w:rPr>
                <w:noProof/>
                <w:webHidden/>
              </w:rPr>
              <w:t>4</w:t>
            </w:r>
            <w:r>
              <w:rPr>
                <w:noProof/>
                <w:webHidden/>
              </w:rPr>
              <w:fldChar w:fldCharType="end"/>
            </w:r>
          </w:hyperlink>
        </w:p>
        <w:p w14:paraId="278058AD" w14:textId="585D71E7"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62" w:history="1">
            <w:r w:rsidRPr="00AF7D7F">
              <w:rPr>
                <w:rStyle w:val="Hyperlink"/>
                <w:noProof/>
              </w:rPr>
              <w:t>LIST OF ABBREVIATIONS</w:t>
            </w:r>
            <w:r>
              <w:rPr>
                <w:noProof/>
                <w:webHidden/>
              </w:rPr>
              <w:tab/>
            </w:r>
            <w:r>
              <w:rPr>
                <w:noProof/>
                <w:webHidden/>
              </w:rPr>
              <w:fldChar w:fldCharType="begin"/>
            </w:r>
            <w:r>
              <w:rPr>
                <w:noProof/>
                <w:webHidden/>
              </w:rPr>
              <w:instrText xml:space="preserve"> PAGEREF _Toc87978462 \h </w:instrText>
            </w:r>
            <w:r>
              <w:rPr>
                <w:noProof/>
                <w:webHidden/>
              </w:rPr>
            </w:r>
            <w:r>
              <w:rPr>
                <w:noProof/>
                <w:webHidden/>
              </w:rPr>
              <w:fldChar w:fldCharType="separate"/>
            </w:r>
            <w:r>
              <w:rPr>
                <w:noProof/>
                <w:webHidden/>
              </w:rPr>
              <w:t>5</w:t>
            </w:r>
            <w:r>
              <w:rPr>
                <w:noProof/>
                <w:webHidden/>
              </w:rPr>
              <w:fldChar w:fldCharType="end"/>
            </w:r>
          </w:hyperlink>
        </w:p>
        <w:p w14:paraId="01D69EEC" w14:textId="75AC8EF6"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63" w:history="1">
            <w:r w:rsidRPr="00AF7D7F">
              <w:rPr>
                <w:rStyle w:val="Hyperlink"/>
                <w:noProof/>
              </w:rPr>
              <w:t>FOREIGN REGISTRATION / COLLABORATIVE PROCEDURE</w:t>
            </w:r>
            <w:r>
              <w:rPr>
                <w:noProof/>
                <w:webHidden/>
              </w:rPr>
              <w:tab/>
            </w:r>
            <w:r>
              <w:rPr>
                <w:noProof/>
                <w:webHidden/>
              </w:rPr>
              <w:fldChar w:fldCharType="begin"/>
            </w:r>
            <w:r>
              <w:rPr>
                <w:noProof/>
                <w:webHidden/>
              </w:rPr>
              <w:instrText xml:space="preserve"> PAGEREF _Toc87978463 \h </w:instrText>
            </w:r>
            <w:r>
              <w:rPr>
                <w:noProof/>
                <w:webHidden/>
              </w:rPr>
            </w:r>
            <w:r>
              <w:rPr>
                <w:noProof/>
                <w:webHidden/>
              </w:rPr>
              <w:fldChar w:fldCharType="separate"/>
            </w:r>
            <w:r>
              <w:rPr>
                <w:noProof/>
                <w:webHidden/>
              </w:rPr>
              <w:t>6</w:t>
            </w:r>
            <w:r>
              <w:rPr>
                <w:noProof/>
                <w:webHidden/>
              </w:rPr>
              <w:fldChar w:fldCharType="end"/>
            </w:r>
          </w:hyperlink>
        </w:p>
        <w:p w14:paraId="219B6E72" w14:textId="6310DBF0" w:rsidR="00B61F17" w:rsidRDefault="00B61F17">
          <w:pPr>
            <w:pStyle w:val="TOC1"/>
            <w:rPr>
              <w:rFonts w:asciiTheme="minorHAnsi" w:eastAsiaTheme="minorEastAsia" w:hAnsiTheme="minorHAnsi"/>
              <w:b w:val="0"/>
              <w:caps w:val="0"/>
              <w:noProof/>
              <w:lang w:val="en-ZA" w:eastAsia="en-ZA"/>
            </w:rPr>
          </w:pPr>
          <w:hyperlink w:anchor="_Toc87978464" w:history="1">
            <w:r w:rsidRPr="00AF7D7F">
              <w:rPr>
                <w:rStyle w:val="Hyperlink"/>
                <w:noProof/>
              </w:rPr>
              <w:t>MODULE 1</w:t>
            </w:r>
            <w:r>
              <w:rPr>
                <w:noProof/>
                <w:webHidden/>
              </w:rPr>
              <w:tab/>
            </w:r>
            <w:r>
              <w:rPr>
                <w:noProof/>
                <w:webHidden/>
              </w:rPr>
              <w:fldChar w:fldCharType="begin"/>
            </w:r>
            <w:r>
              <w:rPr>
                <w:noProof/>
                <w:webHidden/>
              </w:rPr>
              <w:instrText xml:space="preserve"> PAGEREF _Toc87978464 \h </w:instrText>
            </w:r>
            <w:r>
              <w:rPr>
                <w:noProof/>
                <w:webHidden/>
              </w:rPr>
            </w:r>
            <w:r>
              <w:rPr>
                <w:noProof/>
                <w:webHidden/>
              </w:rPr>
              <w:fldChar w:fldCharType="separate"/>
            </w:r>
            <w:r>
              <w:rPr>
                <w:noProof/>
                <w:webHidden/>
              </w:rPr>
              <w:t>6</w:t>
            </w:r>
            <w:r>
              <w:rPr>
                <w:noProof/>
                <w:webHidden/>
              </w:rPr>
              <w:fldChar w:fldCharType="end"/>
            </w:r>
          </w:hyperlink>
        </w:p>
        <w:p w14:paraId="62E8D36C" w14:textId="26A7697E" w:rsidR="00B61F17" w:rsidRDefault="00B61F17">
          <w:pPr>
            <w:pStyle w:val="TOC3"/>
            <w:tabs>
              <w:tab w:val="right" w:leader="dot" w:pos="10459"/>
            </w:tabs>
            <w:rPr>
              <w:rFonts w:asciiTheme="minorHAnsi" w:eastAsiaTheme="minorEastAsia" w:hAnsiTheme="minorHAnsi"/>
              <w:i w:val="0"/>
              <w:noProof/>
              <w:lang w:val="en-ZA" w:eastAsia="en-ZA"/>
            </w:rPr>
          </w:pPr>
          <w:hyperlink w:anchor="_Toc87978465" w:history="1">
            <w:r w:rsidRPr="00AF7D7F">
              <w:rPr>
                <w:rStyle w:val="Hyperlink"/>
                <w:noProof/>
              </w:rPr>
              <w:t>Module 1.7 Good manufacturing practice</w:t>
            </w:r>
            <w:r>
              <w:rPr>
                <w:noProof/>
                <w:webHidden/>
              </w:rPr>
              <w:tab/>
            </w:r>
            <w:r>
              <w:rPr>
                <w:noProof/>
                <w:webHidden/>
              </w:rPr>
              <w:fldChar w:fldCharType="begin"/>
            </w:r>
            <w:r>
              <w:rPr>
                <w:noProof/>
                <w:webHidden/>
              </w:rPr>
              <w:instrText xml:space="preserve"> PAGEREF _Toc87978465 \h </w:instrText>
            </w:r>
            <w:r>
              <w:rPr>
                <w:noProof/>
                <w:webHidden/>
              </w:rPr>
            </w:r>
            <w:r>
              <w:rPr>
                <w:noProof/>
                <w:webHidden/>
              </w:rPr>
              <w:fldChar w:fldCharType="separate"/>
            </w:r>
            <w:r>
              <w:rPr>
                <w:noProof/>
                <w:webHidden/>
              </w:rPr>
              <w:t>6</w:t>
            </w:r>
            <w:r>
              <w:rPr>
                <w:noProof/>
                <w:webHidden/>
              </w:rPr>
              <w:fldChar w:fldCharType="end"/>
            </w:r>
          </w:hyperlink>
        </w:p>
        <w:p w14:paraId="1903B612" w14:textId="68294F0C" w:rsidR="00B61F17" w:rsidRDefault="00B61F17">
          <w:pPr>
            <w:pStyle w:val="TOC1"/>
            <w:rPr>
              <w:rFonts w:asciiTheme="minorHAnsi" w:eastAsiaTheme="minorEastAsia" w:hAnsiTheme="minorHAnsi"/>
              <w:b w:val="0"/>
              <w:caps w:val="0"/>
              <w:noProof/>
              <w:lang w:val="en-ZA" w:eastAsia="en-ZA"/>
            </w:rPr>
          </w:pPr>
          <w:hyperlink w:anchor="_Toc87978466" w:history="1">
            <w:r w:rsidRPr="00AF7D7F">
              <w:rPr>
                <w:rStyle w:val="Hyperlink"/>
                <w:noProof/>
              </w:rPr>
              <w:t>MODULE 3: QUALITY</w:t>
            </w:r>
            <w:r>
              <w:rPr>
                <w:noProof/>
                <w:webHidden/>
              </w:rPr>
              <w:tab/>
            </w:r>
            <w:r>
              <w:rPr>
                <w:noProof/>
                <w:webHidden/>
              </w:rPr>
              <w:fldChar w:fldCharType="begin"/>
            </w:r>
            <w:r>
              <w:rPr>
                <w:noProof/>
                <w:webHidden/>
              </w:rPr>
              <w:instrText xml:space="preserve"> PAGEREF _Toc87978466 \h </w:instrText>
            </w:r>
            <w:r>
              <w:rPr>
                <w:noProof/>
                <w:webHidden/>
              </w:rPr>
            </w:r>
            <w:r>
              <w:rPr>
                <w:noProof/>
                <w:webHidden/>
              </w:rPr>
              <w:fldChar w:fldCharType="separate"/>
            </w:r>
            <w:r>
              <w:rPr>
                <w:noProof/>
                <w:webHidden/>
              </w:rPr>
              <w:t>7</w:t>
            </w:r>
            <w:r>
              <w:rPr>
                <w:noProof/>
                <w:webHidden/>
              </w:rPr>
              <w:fldChar w:fldCharType="end"/>
            </w:r>
          </w:hyperlink>
        </w:p>
        <w:p w14:paraId="3E6C903B" w14:textId="53C38BA5"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67" w:history="1">
            <w:r w:rsidRPr="00AF7D7F">
              <w:rPr>
                <w:rStyle w:val="Hyperlink"/>
                <w:noProof/>
              </w:rPr>
              <w:t xml:space="preserve">3.2.S Active Pharmaceutical Ingredient </w:t>
            </w:r>
            <w:r w:rsidRPr="00AF7D7F">
              <w:rPr>
                <w:rStyle w:val="Hyperlink"/>
                <w:i/>
                <w:noProof/>
              </w:rPr>
              <w:t>(name, manufacturer)</w:t>
            </w:r>
            <w:r>
              <w:rPr>
                <w:noProof/>
                <w:webHidden/>
              </w:rPr>
              <w:tab/>
            </w:r>
            <w:r>
              <w:rPr>
                <w:noProof/>
                <w:webHidden/>
              </w:rPr>
              <w:fldChar w:fldCharType="begin"/>
            </w:r>
            <w:r>
              <w:rPr>
                <w:noProof/>
                <w:webHidden/>
              </w:rPr>
              <w:instrText xml:space="preserve"> PAGEREF _Toc87978467 \h </w:instrText>
            </w:r>
            <w:r>
              <w:rPr>
                <w:noProof/>
                <w:webHidden/>
              </w:rPr>
            </w:r>
            <w:r>
              <w:rPr>
                <w:noProof/>
                <w:webHidden/>
              </w:rPr>
              <w:fldChar w:fldCharType="separate"/>
            </w:r>
            <w:r>
              <w:rPr>
                <w:noProof/>
                <w:webHidden/>
              </w:rPr>
              <w:t>7</w:t>
            </w:r>
            <w:r>
              <w:rPr>
                <w:noProof/>
                <w:webHidden/>
              </w:rPr>
              <w:fldChar w:fldCharType="end"/>
            </w:r>
          </w:hyperlink>
        </w:p>
        <w:p w14:paraId="65E5EA0B" w14:textId="5A99D6EE" w:rsidR="00B61F17" w:rsidRDefault="00B61F17">
          <w:pPr>
            <w:pStyle w:val="TOC3"/>
            <w:tabs>
              <w:tab w:val="right" w:leader="dot" w:pos="10459"/>
            </w:tabs>
            <w:rPr>
              <w:rFonts w:asciiTheme="minorHAnsi" w:eastAsiaTheme="minorEastAsia" w:hAnsiTheme="minorHAnsi"/>
              <w:i w:val="0"/>
              <w:noProof/>
              <w:lang w:val="en-ZA" w:eastAsia="en-ZA"/>
            </w:rPr>
          </w:pPr>
          <w:hyperlink w:anchor="_Toc87978468" w:history="1">
            <w:r w:rsidRPr="00AF7D7F">
              <w:rPr>
                <w:rStyle w:val="Hyperlink"/>
                <w:noProof/>
              </w:rPr>
              <w:t>3.2.S.1 General Information (name, manufacturer)</w:t>
            </w:r>
            <w:r>
              <w:rPr>
                <w:noProof/>
                <w:webHidden/>
              </w:rPr>
              <w:tab/>
            </w:r>
            <w:r>
              <w:rPr>
                <w:noProof/>
                <w:webHidden/>
              </w:rPr>
              <w:fldChar w:fldCharType="begin"/>
            </w:r>
            <w:r>
              <w:rPr>
                <w:noProof/>
                <w:webHidden/>
              </w:rPr>
              <w:instrText xml:space="preserve"> PAGEREF _Toc87978468 \h </w:instrText>
            </w:r>
            <w:r>
              <w:rPr>
                <w:noProof/>
                <w:webHidden/>
              </w:rPr>
            </w:r>
            <w:r>
              <w:rPr>
                <w:noProof/>
                <w:webHidden/>
              </w:rPr>
              <w:fldChar w:fldCharType="separate"/>
            </w:r>
            <w:r>
              <w:rPr>
                <w:noProof/>
                <w:webHidden/>
              </w:rPr>
              <w:t>8</w:t>
            </w:r>
            <w:r>
              <w:rPr>
                <w:noProof/>
                <w:webHidden/>
              </w:rPr>
              <w:fldChar w:fldCharType="end"/>
            </w:r>
          </w:hyperlink>
        </w:p>
        <w:p w14:paraId="40509431" w14:textId="1C727B82" w:rsidR="00B61F17" w:rsidRDefault="00B61F17">
          <w:pPr>
            <w:pStyle w:val="TOC3"/>
            <w:tabs>
              <w:tab w:val="right" w:leader="dot" w:pos="10459"/>
            </w:tabs>
            <w:rPr>
              <w:rFonts w:asciiTheme="minorHAnsi" w:eastAsiaTheme="minorEastAsia" w:hAnsiTheme="minorHAnsi"/>
              <w:i w:val="0"/>
              <w:noProof/>
              <w:lang w:val="en-ZA" w:eastAsia="en-ZA"/>
            </w:rPr>
          </w:pPr>
          <w:hyperlink w:anchor="_Toc87978469" w:history="1">
            <w:r w:rsidRPr="00AF7D7F">
              <w:rPr>
                <w:rStyle w:val="Hyperlink"/>
                <w:noProof/>
              </w:rPr>
              <w:t>3.2.S.2 Manufacture(s) (name, manufacturer)</w:t>
            </w:r>
            <w:r>
              <w:rPr>
                <w:noProof/>
                <w:webHidden/>
              </w:rPr>
              <w:tab/>
            </w:r>
            <w:r>
              <w:rPr>
                <w:noProof/>
                <w:webHidden/>
              </w:rPr>
              <w:fldChar w:fldCharType="begin"/>
            </w:r>
            <w:r>
              <w:rPr>
                <w:noProof/>
                <w:webHidden/>
              </w:rPr>
              <w:instrText xml:space="preserve"> PAGEREF _Toc87978469 \h </w:instrText>
            </w:r>
            <w:r>
              <w:rPr>
                <w:noProof/>
                <w:webHidden/>
              </w:rPr>
            </w:r>
            <w:r>
              <w:rPr>
                <w:noProof/>
                <w:webHidden/>
              </w:rPr>
              <w:fldChar w:fldCharType="separate"/>
            </w:r>
            <w:r>
              <w:rPr>
                <w:noProof/>
                <w:webHidden/>
              </w:rPr>
              <w:t>9</w:t>
            </w:r>
            <w:r>
              <w:rPr>
                <w:noProof/>
                <w:webHidden/>
              </w:rPr>
              <w:fldChar w:fldCharType="end"/>
            </w:r>
          </w:hyperlink>
        </w:p>
        <w:p w14:paraId="6E5200BA" w14:textId="260969D7" w:rsidR="00B61F17" w:rsidRDefault="00B61F17">
          <w:pPr>
            <w:pStyle w:val="TOC3"/>
            <w:tabs>
              <w:tab w:val="right" w:leader="dot" w:pos="10459"/>
            </w:tabs>
            <w:rPr>
              <w:rFonts w:asciiTheme="minorHAnsi" w:eastAsiaTheme="minorEastAsia" w:hAnsiTheme="minorHAnsi"/>
              <w:i w:val="0"/>
              <w:noProof/>
              <w:lang w:val="en-ZA" w:eastAsia="en-ZA"/>
            </w:rPr>
          </w:pPr>
          <w:hyperlink w:anchor="_Toc87978470" w:history="1">
            <w:r w:rsidRPr="00AF7D7F">
              <w:rPr>
                <w:rStyle w:val="Hyperlink"/>
                <w:noProof/>
              </w:rPr>
              <w:t>3.2.S.3 Characterisation (name, manufacturer)</w:t>
            </w:r>
            <w:r>
              <w:rPr>
                <w:noProof/>
                <w:webHidden/>
              </w:rPr>
              <w:tab/>
            </w:r>
            <w:r>
              <w:rPr>
                <w:noProof/>
                <w:webHidden/>
              </w:rPr>
              <w:fldChar w:fldCharType="begin"/>
            </w:r>
            <w:r>
              <w:rPr>
                <w:noProof/>
                <w:webHidden/>
              </w:rPr>
              <w:instrText xml:space="preserve"> PAGEREF _Toc87978470 \h </w:instrText>
            </w:r>
            <w:r>
              <w:rPr>
                <w:noProof/>
                <w:webHidden/>
              </w:rPr>
            </w:r>
            <w:r>
              <w:rPr>
                <w:noProof/>
                <w:webHidden/>
              </w:rPr>
              <w:fldChar w:fldCharType="separate"/>
            </w:r>
            <w:r>
              <w:rPr>
                <w:noProof/>
                <w:webHidden/>
              </w:rPr>
              <w:t>10</w:t>
            </w:r>
            <w:r>
              <w:rPr>
                <w:noProof/>
                <w:webHidden/>
              </w:rPr>
              <w:fldChar w:fldCharType="end"/>
            </w:r>
          </w:hyperlink>
        </w:p>
        <w:p w14:paraId="5AF2D31C" w14:textId="024A10A4" w:rsidR="00B61F17" w:rsidRDefault="00B61F17">
          <w:pPr>
            <w:pStyle w:val="TOC3"/>
            <w:tabs>
              <w:tab w:val="right" w:leader="dot" w:pos="10459"/>
            </w:tabs>
            <w:rPr>
              <w:rFonts w:asciiTheme="minorHAnsi" w:eastAsiaTheme="minorEastAsia" w:hAnsiTheme="minorHAnsi"/>
              <w:i w:val="0"/>
              <w:noProof/>
              <w:lang w:val="en-ZA" w:eastAsia="en-ZA"/>
            </w:rPr>
          </w:pPr>
          <w:hyperlink w:anchor="_Toc87978471" w:history="1">
            <w:r w:rsidRPr="00AF7D7F">
              <w:rPr>
                <w:rStyle w:val="Hyperlink"/>
                <w:noProof/>
              </w:rPr>
              <w:t>3.2.S.4 Control of the API (name, manufacturer)</w:t>
            </w:r>
            <w:r>
              <w:rPr>
                <w:noProof/>
                <w:webHidden/>
              </w:rPr>
              <w:tab/>
            </w:r>
            <w:r>
              <w:rPr>
                <w:noProof/>
                <w:webHidden/>
              </w:rPr>
              <w:fldChar w:fldCharType="begin"/>
            </w:r>
            <w:r>
              <w:rPr>
                <w:noProof/>
                <w:webHidden/>
              </w:rPr>
              <w:instrText xml:space="preserve"> PAGEREF _Toc87978471 \h </w:instrText>
            </w:r>
            <w:r>
              <w:rPr>
                <w:noProof/>
                <w:webHidden/>
              </w:rPr>
            </w:r>
            <w:r>
              <w:rPr>
                <w:noProof/>
                <w:webHidden/>
              </w:rPr>
              <w:fldChar w:fldCharType="separate"/>
            </w:r>
            <w:r>
              <w:rPr>
                <w:noProof/>
                <w:webHidden/>
              </w:rPr>
              <w:t>10</w:t>
            </w:r>
            <w:r>
              <w:rPr>
                <w:noProof/>
                <w:webHidden/>
              </w:rPr>
              <w:fldChar w:fldCharType="end"/>
            </w:r>
          </w:hyperlink>
        </w:p>
        <w:p w14:paraId="3099B69C" w14:textId="5C8C39E6" w:rsidR="00B61F17" w:rsidRDefault="00B61F17">
          <w:pPr>
            <w:pStyle w:val="TOC3"/>
            <w:tabs>
              <w:tab w:val="right" w:leader="dot" w:pos="10459"/>
            </w:tabs>
            <w:rPr>
              <w:rFonts w:asciiTheme="minorHAnsi" w:eastAsiaTheme="minorEastAsia" w:hAnsiTheme="minorHAnsi"/>
              <w:i w:val="0"/>
              <w:noProof/>
              <w:lang w:val="en-ZA" w:eastAsia="en-ZA"/>
            </w:rPr>
          </w:pPr>
          <w:hyperlink w:anchor="_Toc87978472" w:history="1">
            <w:r w:rsidRPr="00AF7D7F">
              <w:rPr>
                <w:rStyle w:val="Hyperlink"/>
                <w:noProof/>
              </w:rPr>
              <w:t>3.2.S.5 Reference standard (name, manufacturer)</w:t>
            </w:r>
            <w:r>
              <w:rPr>
                <w:noProof/>
                <w:webHidden/>
              </w:rPr>
              <w:tab/>
            </w:r>
            <w:r>
              <w:rPr>
                <w:noProof/>
                <w:webHidden/>
              </w:rPr>
              <w:fldChar w:fldCharType="begin"/>
            </w:r>
            <w:r>
              <w:rPr>
                <w:noProof/>
                <w:webHidden/>
              </w:rPr>
              <w:instrText xml:space="preserve"> PAGEREF _Toc87978472 \h </w:instrText>
            </w:r>
            <w:r>
              <w:rPr>
                <w:noProof/>
                <w:webHidden/>
              </w:rPr>
            </w:r>
            <w:r>
              <w:rPr>
                <w:noProof/>
                <w:webHidden/>
              </w:rPr>
              <w:fldChar w:fldCharType="separate"/>
            </w:r>
            <w:r>
              <w:rPr>
                <w:noProof/>
                <w:webHidden/>
              </w:rPr>
              <w:t>12</w:t>
            </w:r>
            <w:r>
              <w:rPr>
                <w:noProof/>
                <w:webHidden/>
              </w:rPr>
              <w:fldChar w:fldCharType="end"/>
            </w:r>
          </w:hyperlink>
        </w:p>
        <w:p w14:paraId="13FF458F" w14:textId="14F6E29A" w:rsidR="00B61F17" w:rsidRDefault="00B61F17">
          <w:pPr>
            <w:pStyle w:val="TOC3"/>
            <w:tabs>
              <w:tab w:val="right" w:leader="dot" w:pos="10459"/>
            </w:tabs>
            <w:rPr>
              <w:rFonts w:asciiTheme="minorHAnsi" w:eastAsiaTheme="minorEastAsia" w:hAnsiTheme="minorHAnsi"/>
              <w:i w:val="0"/>
              <w:noProof/>
              <w:lang w:val="en-ZA" w:eastAsia="en-ZA"/>
            </w:rPr>
          </w:pPr>
          <w:hyperlink w:anchor="_Toc87978473" w:history="1">
            <w:r w:rsidRPr="00AF7D7F">
              <w:rPr>
                <w:rStyle w:val="Hyperlink"/>
                <w:noProof/>
              </w:rPr>
              <w:t>3.2.S.6 Container closure system (name, manufacturer)</w:t>
            </w:r>
            <w:r>
              <w:rPr>
                <w:noProof/>
                <w:webHidden/>
              </w:rPr>
              <w:tab/>
            </w:r>
            <w:r>
              <w:rPr>
                <w:noProof/>
                <w:webHidden/>
              </w:rPr>
              <w:fldChar w:fldCharType="begin"/>
            </w:r>
            <w:r>
              <w:rPr>
                <w:noProof/>
                <w:webHidden/>
              </w:rPr>
              <w:instrText xml:space="preserve"> PAGEREF _Toc87978473 \h </w:instrText>
            </w:r>
            <w:r>
              <w:rPr>
                <w:noProof/>
                <w:webHidden/>
              </w:rPr>
            </w:r>
            <w:r>
              <w:rPr>
                <w:noProof/>
                <w:webHidden/>
              </w:rPr>
              <w:fldChar w:fldCharType="separate"/>
            </w:r>
            <w:r>
              <w:rPr>
                <w:noProof/>
                <w:webHidden/>
              </w:rPr>
              <w:t>12</w:t>
            </w:r>
            <w:r>
              <w:rPr>
                <w:noProof/>
                <w:webHidden/>
              </w:rPr>
              <w:fldChar w:fldCharType="end"/>
            </w:r>
          </w:hyperlink>
        </w:p>
        <w:p w14:paraId="431C2BFB" w14:textId="36FCE889" w:rsidR="00B61F17" w:rsidRDefault="00B61F17">
          <w:pPr>
            <w:pStyle w:val="TOC3"/>
            <w:tabs>
              <w:tab w:val="right" w:leader="dot" w:pos="10459"/>
            </w:tabs>
            <w:rPr>
              <w:rFonts w:asciiTheme="minorHAnsi" w:eastAsiaTheme="minorEastAsia" w:hAnsiTheme="minorHAnsi"/>
              <w:i w:val="0"/>
              <w:noProof/>
              <w:lang w:val="en-ZA" w:eastAsia="en-ZA"/>
            </w:rPr>
          </w:pPr>
          <w:hyperlink w:anchor="_Toc87978474" w:history="1">
            <w:r w:rsidRPr="00AF7D7F">
              <w:rPr>
                <w:rStyle w:val="Hyperlink"/>
                <w:noProof/>
              </w:rPr>
              <w:t>3.2.S.7   Stability (name, manufacturer)</w:t>
            </w:r>
            <w:r>
              <w:rPr>
                <w:noProof/>
                <w:webHidden/>
              </w:rPr>
              <w:tab/>
            </w:r>
            <w:r>
              <w:rPr>
                <w:noProof/>
                <w:webHidden/>
              </w:rPr>
              <w:fldChar w:fldCharType="begin"/>
            </w:r>
            <w:r>
              <w:rPr>
                <w:noProof/>
                <w:webHidden/>
              </w:rPr>
              <w:instrText xml:space="preserve"> PAGEREF _Toc87978474 \h </w:instrText>
            </w:r>
            <w:r>
              <w:rPr>
                <w:noProof/>
                <w:webHidden/>
              </w:rPr>
            </w:r>
            <w:r>
              <w:rPr>
                <w:noProof/>
                <w:webHidden/>
              </w:rPr>
              <w:fldChar w:fldCharType="separate"/>
            </w:r>
            <w:r>
              <w:rPr>
                <w:noProof/>
                <w:webHidden/>
              </w:rPr>
              <w:t>12</w:t>
            </w:r>
            <w:r>
              <w:rPr>
                <w:noProof/>
                <w:webHidden/>
              </w:rPr>
              <w:fldChar w:fldCharType="end"/>
            </w:r>
          </w:hyperlink>
        </w:p>
        <w:p w14:paraId="2AD01C65" w14:textId="55804108"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75" w:history="1">
            <w:r w:rsidRPr="00AF7D7F">
              <w:rPr>
                <w:rStyle w:val="Hyperlink"/>
                <w:noProof/>
              </w:rPr>
              <w:t>3.2.P Finished Pharmaceutical Product (FPP) (name, dosage form)</w:t>
            </w:r>
            <w:r>
              <w:rPr>
                <w:noProof/>
                <w:webHidden/>
              </w:rPr>
              <w:tab/>
            </w:r>
            <w:r>
              <w:rPr>
                <w:noProof/>
                <w:webHidden/>
              </w:rPr>
              <w:fldChar w:fldCharType="begin"/>
            </w:r>
            <w:r>
              <w:rPr>
                <w:noProof/>
                <w:webHidden/>
              </w:rPr>
              <w:instrText xml:space="preserve"> PAGEREF _Toc87978475 \h </w:instrText>
            </w:r>
            <w:r>
              <w:rPr>
                <w:noProof/>
                <w:webHidden/>
              </w:rPr>
            </w:r>
            <w:r>
              <w:rPr>
                <w:noProof/>
                <w:webHidden/>
              </w:rPr>
              <w:fldChar w:fldCharType="separate"/>
            </w:r>
            <w:r>
              <w:rPr>
                <w:noProof/>
                <w:webHidden/>
              </w:rPr>
              <w:t>13</w:t>
            </w:r>
            <w:r>
              <w:rPr>
                <w:noProof/>
                <w:webHidden/>
              </w:rPr>
              <w:fldChar w:fldCharType="end"/>
            </w:r>
          </w:hyperlink>
        </w:p>
        <w:p w14:paraId="0CDE0ADD" w14:textId="4919BD9E" w:rsidR="00B61F17" w:rsidRDefault="00B61F17">
          <w:pPr>
            <w:pStyle w:val="TOC3"/>
            <w:tabs>
              <w:tab w:val="right" w:leader="dot" w:pos="10459"/>
            </w:tabs>
            <w:rPr>
              <w:rFonts w:asciiTheme="minorHAnsi" w:eastAsiaTheme="minorEastAsia" w:hAnsiTheme="minorHAnsi"/>
              <w:i w:val="0"/>
              <w:noProof/>
              <w:lang w:val="en-ZA" w:eastAsia="en-ZA"/>
            </w:rPr>
          </w:pPr>
          <w:hyperlink w:anchor="_Toc87978476" w:history="1">
            <w:r w:rsidRPr="00AF7D7F">
              <w:rPr>
                <w:rStyle w:val="Hyperlink"/>
                <w:noProof/>
              </w:rPr>
              <w:t>3.2.P.1 Description and Composition of the pharmaceutical product (name, dosage form)</w:t>
            </w:r>
            <w:r>
              <w:rPr>
                <w:noProof/>
                <w:webHidden/>
              </w:rPr>
              <w:tab/>
            </w:r>
            <w:r>
              <w:rPr>
                <w:noProof/>
                <w:webHidden/>
              </w:rPr>
              <w:fldChar w:fldCharType="begin"/>
            </w:r>
            <w:r>
              <w:rPr>
                <w:noProof/>
                <w:webHidden/>
              </w:rPr>
              <w:instrText xml:space="preserve"> PAGEREF _Toc87978476 \h </w:instrText>
            </w:r>
            <w:r>
              <w:rPr>
                <w:noProof/>
                <w:webHidden/>
              </w:rPr>
            </w:r>
            <w:r>
              <w:rPr>
                <w:noProof/>
                <w:webHidden/>
              </w:rPr>
              <w:fldChar w:fldCharType="separate"/>
            </w:r>
            <w:r>
              <w:rPr>
                <w:noProof/>
                <w:webHidden/>
              </w:rPr>
              <w:t>13</w:t>
            </w:r>
            <w:r>
              <w:rPr>
                <w:noProof/>
                <w:webHidden/>
              </w:rPr>
              <w:fldChar w:fldCharType="end"/>
            </w:r>
          </w:hyperlink>
        </w:p>
        <w:p w14:paraId="3D536E4B" w14:textId="7FF250A1" w:rsidR="00B61F17" w:rsidRDefault="00B61F17">
          <w:pPr>
            <w:pStyle w:val="TOC3"/>
            <w:tabs>
              <w:tab w:val="right" w:leader="dot" w:pos="10459"/>
            </w:tabs>
            <w:rPr>
              <w:rFonts w:asciiTheme="minorHAnsi" w:eastAsiaTheme="minorEastAsia" w:hAnsiTheme="minorHAnsi"/>
              <w:i w:val="0"/>
              <w:noProof/>
              <w:lang w:val="en-ZA" w:eastAsia="en-ZA"/>
            </w:rPr>
          </w:pPr>
          <w:hyperlink w:anchor="_Toc87978477" w:history="1">
            <w:r w:rsidRPr="00AF7D7F">
              <w:rPr>
                <w:rStyle w:val="Hyperlink"/>
                <w:noProof/>
              </w:rPr>
              <w:t>3.2.P.2 Pharmaceutical Development (name, dosage form)</w:t>
            </w:r>
            <w:r>
              <w:rPr>
                <w:noProof/>
                <w:webHidden/>
              </w:rPr>
              <w:tab/>
            </w:r>
            <w:r>
              <w:rPr>
                <w:noProof/>
                <w:webHidden/>
              </w:rPr>
              <w:fldChar w:fldCharType="begin"/>
            </w:r>
            <w:r>
              <w:rPr>
                <w:noProof/>
                <w:webHidden/>
              </w:rPr>
              <w:instrText xml:space="preserve"> PAGEREF _Toc87978477 \h </w:instrText>
            </w:r>
            <w:r>
              <w:rPr>
                <w:noProof/>
                <w:webHidden/>
              </w:rPr>
            </w:r>
            <w:r>
              <w:rPr>
                <w:noProof/>
                <w:webHidden/>
              </w:rPr>
              <w:fldChar w:fldCharType="separate"/>
            </w:r>
            <w:r>
              <w:rPr>
                <w:noProof/>
                <w:webHidden/>
              </w:rPr>
              <w:t>13</w:t>
            </w:r>
            <w:r>
              <w:rPr>
                <w:noProof/>
                <w:webHidden/>
              </w:rPr>
              <w:fldChar w:fldCharType="end"/>
            </w:r>
          </w:hyperlink>
        </w:p>
        <w:p w14:paraId="44BAFAF4" w14:textId="7C73E8AA" w:rsidR="00B61F17" w:rsidRDefault="00B61F17">
          <w:pPr>
            <w:pStyle w:val="TOC3"/>
            <w:tabs>
              <w:tab w:val="right" w:leader="dot" w:pos="10459"/>
            </w:tabs>
            <w:rPr>
              <w:rFonts w:asciiTheme="minorHAnsi" w:eastAsiaTheme="minorEastAsia" w:hAnsiTheme="minorHAnsi"/>
              <w:i w:val="0"/>
              <w:noProof/>
              <w:lang w:val="en-ZA" w:eastAsia="en-ZA"/>
            </w:rPr>
          </w:pPr>
          <w:hyperlink w:anchor="_Toc87978478" w:history="1">
            <w:r w:rsidRPr="00AF7D7F">
              <w:rPr>
                <w:rStyle w:val="Hyperlink"/>
                <w:noProof/>
              </w:rPr>
              <w:t>3.2.P.3 Manufacture (name, dosage form) (refer to table 1.7-2)</w:t>
            </w:r>
            <w:r>
              <w:rPr>
                <w:noProof/>
                <w:webHidden/>
              </w:rPr>
              <w:tab/>
            </w:r>
            <w:r>
              <w:rPr>
                <w:noProof/>
                <w:webHidden/>
              </w:rPr>
              <w:fldChar w:fldCharType="begin"/>
            </w:r>
            <w:r>
              <w:rPr>
                <w:noProof/>
                <w:webHidden/>
              </w:rPr>
              <w:instrText xml:space="preserve"> PAGEREF _Toc87978478 \h </w:instrText>
            </w:r>
            <w:r>
              <w:rPr>
                <w:noProof/>
                <w:webHidden/>
              </w:rPr>
            </w:r>
            <w:r>
              <w:rPr>
                <w:noProof/>
                <w:webHidden/>
              </w:rPr>
              <w:fldChar w:fldCharType="separate"/>
            </w:r>
            <w:r>
              <w:rPr>
                <w:noProof/>
                <w:webHidden/>
              </w:rPr>
              <w:t>15</w:t>
            </w:r>
            <w:r>
              <w:rPr>
                <w:noProof/>
                <w:webHidden/>
              </w:rPr>
              <w:fldChar w:fldCharType="end"/>
            </w:r>
          </w:hyperlink>
        </w:p>
        <w:p w14:paraId="543A35F6" w14:textId="0CF55B9E" w:rsidR="00B61F17" w:rsidRDefault="00B61F17">
          <w:pPr>
            <w:pStyle w:val="TOC3"/>
            <w:tabs>
              <w:tab w:val="right" w:leader="dot" w:pos="10459"/>
            </w:tabs>
            <w:rPr>
              <w:rFonts w:asciiTheme="minorHAnsi" w:eastAsiaTheme="minorEastAsia" w:hAnsiTheme="minorHAnsi"/>
              <w:i w:val="0"/>
              <w:noProof/>
              <w:lang w:val="en-ZA" w:eastAsia="en-ZA"/>
            </w:rPr>
          </w:pPr>
          <w:hyperlink w:anchor="_Toc87978479" w:history="1">
            <w:r w:rsidRPr="00AF7D7F">
              <w:rPr>
                <w:rStyle w:val="Hyperlink"/>
                <w:noProof/>
              </w:rPr>
              <w:t xml:space="preserve">3.2.P.5 Control of </w:t>
            </w:r>
            <w:r w:rsidRPr="00AF7D7F">
              <w:rPr>
                <w:rStyle w:val="Hyperlink"/>
                <w:noProof/>
                <w:lang w:val="en-ZA"/>
              </w:rPr>
              <w:t xml:space="preserve">pharmaceutical product </w:t>
            </w:r>
            <w:r w:rsidRPr="00AF7D7F">
              <w:rPr>
                <w:rStyle w:val="Hyperlink"/>
                <w:noProof/>
              </w:rPr>
              <w:t>(name, dosage form)</w:t>
            </w:r>
            <w:r>
              <w:rPr>
                <w:noProof/>
                <w:webHidden/>
              </w:rPr>
              <w:tab/>
            </w:r>
            <w:r>
              <w:rPr>
                <w:noProof/>
                <w:webHidden/>
              </w:rPr>
              <w:fldChar w:fldCharType="begin"/>
            </w:r>
            <w:r>
              <w:rPr>
                <w:noProof/>
                <w:webHidden/>
              </w:rPr>
              <w:instrText xml:space="preserve"> PAGEREF _Toc87978479 \h </w:instrText>
            </w:r>
            <w:r>
              <w:rPr>
                <w:noProof/>
                <w:webHidden/>
              </w:rPr>
            </w:r>
            <w:r>
              <w:rPr>
                <w:noProof/>
                <w:webHidden/>
              </w:rPr>
              <w:fldChar w:fldCharType="separate"/>
            </w:r>
            <w:r>
              <w:rPr>
                <w:noProof/>
                <w:webHidden/>
              </w:rPr>
              <w:t>16</w:t>
            </w:r>
            <w:r>
              <w:rPr>
                <w:noProof/>
                <w:webHidden/>
              </w:rPr>
              <w:fldChar w:fldCharType="end"/>
            </w:r>
          </w:hyperlink>
        </w:p>
        <w:p w14:paraId="5834F79B" w14:textId="4744CD0C" w:rsidR="00B61F17" w:rsidRDefault="00B61F17">
          <w:pPr>
            <w:pStyle w:val="TOC3"/>
            <w:tabs>
              <w:tab w:val="right" w:leader="dot" w:pos="10459"/>
            </w:tabs>
            <w:rPr>
              <w:rFonts w:asciiTheme="minorHAnsi" w:eastAsiaTheme="minorEastAsia" w:hAnsiTheme="minorHAnsi"/>
              <w:i w:val="0"/>
              <w:noProof/>
              <w:lang w:val="en-ZA" w:eastAsia="en-ZA"/>
            </w:rPr>
          </w:pPr>
          <w:hyperlink w:anchor="_Toc87978480" w:history="1">
            <w:r w:rsidRPr="00AF7D7F">
              <w:rPr>
                <w:rStyle w:val="Hyperlink"/>
                <w:noProof/>
              </w:rPr>
              <w:t>3.2.P.6 Reference standards</w:t>
            </w:r>
            <w:r w:rsidRPr="00AF7D7F">
              <w:rPr>
                <w:rStyle w:val="Hyperlink"/>
                <w:noProof/>
                <w:lang w:val="en-ZA" w:eastAsia="it-IT"/>
              </w:rPr>
              <w:t xml:space="preserve"> </w:t>
            </w:r>
            <w:r w:rsidRPr="00AF7D7F">
              <w:rPr>
                <w:rStyle w:val="Hyperlink"/>
                <w:noProof/>
                <w:lang w:val="en-ZA"/>
              </w:rPr>
              <w:t xml:space="preserve">or materials </w:t>
            </w:r>
            <w:r w:rsidRPr="00AF7D7F">
              <w:rPr>
                <w:rStyle w:val="Hyperlink"/>
                <w:noProof/>
              </w:rPr>
              <w:t>(name, dosage form)</w:t>
            </w:r>
            <w:r>
              <w:rPr>
                <w:noProof/>
                <w:webHidden/>
              </w:rPr>
              <w:tab/>
            </w:r>
            <w:r>
              <w:rPr>
                <w:noProof/>
                <w:webHidden/>
              </w:rPr>
              <w:fldChar w:fldCharType="begin"/>
            </w:r>
            <w:r>
              <w:rPr>
                <w:noProof/>
                <w:webHidden/>
              </w:rPr>
              <w:instrText xml:space="preserve"> PAGEREF _Toc87978480 \h </w:instrText>
            </w:r>
            <w:r>
              <w:rPr>
                <w:noProof/>
                <w:webHidden/>
              </w:rPr>
            </w:r>
            <w:r>
              <w:rPr>
                <w:noProof/>
                <w:webHidden/>
              </w:rPr>
              <w:fldChar w:fldCharType="separate"/>
            </w:r>
            <w:r>
              <w:rPr>
                <w:noProof/>
                <w:webHidden/>
              </w:rPr>
              <w:t>17</w:t>
            </w:r>
            <w:r>
              <w:rPr>
                <w:noProof/>
                <w:webHidden/>
              </w:rPr>
              <w:fldChar w:fldCharType="end"/>
            </w:r>
          </w:hyperlink>
        </w:p>
        <w:p w14:paraId="030BDBF7" w14:textId="4EFAA53B" w:rsidR="00B61F17" w:rsidRDefault="00B61F17">
          <w:pPr>
            <w:pStyle w:val="TOC3"/>
            <w:tabs>
              <w:tab w:val="right" w:leader="dot" w:pos="10459"/>
            </w:tabs>
            <w:rPr>
              <w:rFonts w:asciiTheme="minorHAnsi" w:eastAsiaTheme="minorEastAsia" w:hAnsiTheme="minorHAnsi"/>
              <w:i w:val="0"/>
              <w:noProof/>
              <w:lang w:val="en-ZA" w:eastAsia="en-ZA"/>
            </w:rPr>
          </w:pPr>
          <w:hyperlink w:anchor="_Toc87978481" w:history="1">
            <w:r w:rsidRPr="00AF7D7F">
              <w:rPr>
                <w:rStyle w:val="Hyperlink"/>
                <w:noProof/>
              </w:rPr>
              <w:t>3.2.P.7 Container closure system (name, dosage form)</w:t>
            </w:r>
            <w:r>
              <w:rPr>
                <w:noProof/>
                <w:webHidden/>
              </w:rPr>
              <w:tab/>
            </w:r>
            <w:r>
              <w:rPr>
                <w:noProof/>
                <w:webHidden/>
              </w:rPr>
              <w:fldChar w:fldCharType="begin"/>
            </w:r>
            <w:r>
              <w:rPr>
                <w:noProof/>
                <w:webHidden/>
              </w:rPr>
              <w:instrText xml:space="preserve"> PAGEREF _Toc87978481 \h </w:instrText>
            </w:r>
            <w:r>
              <w:rPr>
                <w:noProof/>
                <w:webHidden/>
              </w:rPr>
            </w:r>
            <w:r>
              <w:rPr>
                <w:noProof/>
                <w:webHidden/>
              </w:rPr>
              <w:fldChar w:fldCharType="separate"/>
            </w:r>
            <w:r>
              <w:rPr>
                <w:noProof/>
                <w:webHidden/>
              </w:rPr>
              <w:t>18</w:t>
            </w:r>
            <w:r>
              <w:rPr>
                <w:noProof/>
                <w:webHidden/>
              </w:rPr>
              <w:fldChar w:fldCharType="end"/>
            </w:r>
          </w:hyperlink>
        </w:p>
        <w:p w14:paraId="7902405C" w14:textId="503193AF" w:rsidR="00B61F17" w:rsidRDefault="00B61F17">
          <w:pPr>
            <w:pStyle w:val="TOC3"/>
            <w:tabs>
              <w:tab w:val="right" w:leader="dot" w:pos="10459"/>
            </w:tabs>
            <w:rPr>
              <w:rFonts w:asciiTheme="minorHAnsi" w:eastAsiaTheme="minorEastAsia" w:hAnsiTheme="minorHAnsi"/>
              <w:i w:val="0"/>
              <w:noProof/>
              <w:lang w:val="en-ZA" w:eastAsia="en-ZA"/>
            </w:rPr>
          </w:pPr>
          <w:hyperlink w:anchor="_Toc87978482" w:history="1">
            <w:r w:rsidRPr="00AF7D7F">
              <w:rPr>
                <w:rStyle w:val="Hyperlink"/>
                <w:noProof/>
              </w:rPr>
              <w:t>3.2.P.8 Stability (name, dosage form)</w:t>
            </w:r>
            <w:r>
              <w:rPr>
                <w:noProof/>
                <w:webHidden/>
              </w:rPr>
              <w:tab/>
            </w:r>
            <w:r>
              <w:rPr>
                <w:noProof/>
                <w:webHidden/>
              </w:rPr>
              <w:fldChar w:fldCharType="begin"/>
            </w:r>
            <w:r>
              <w:rPr>
                <w:noProof/>
                <w:webHidden/>
              </w:rPr>
              <w:instrText xml:space="preserve"> PAGEREF _Toc87978482 \h </w:instrText>
            </w:r>
            <w:r>
              <w:rPr>
                <w:noProof/>
                <w:webHidden/>
              </w:rPr>
            </w:r>
            <w:r>
              <w:rPr>
                <w:noProof/>
                <w:webHidden/>
              </w:rPr>
              <w:fldChar w:fldCharType="separate"/>
            </w:r>
            <w:r>
              <w:rPr>
                <w:noProof/>
                <w:webHidden/>
              </w:rPr>
              <w:t>18</w:t>
            </w:r>
            <w:r>
              <w:rPr>
                <w:noProof/>
                <w:webHidden/>
              </w:rPr>
              <w:fldChar w:fldCharType="end"/>
            </w:r>
          </w:hyperlink>
        </w:p>
        <w:p w14:paraId="666BFB03" w14:textId="68904405" w:rsidR="00B61F17" w:rsidRDefault="00B61F17">
          <w:pPr>
            <w:pStyle w:val="TOC1"/>
            <w:rPr>
              <w:rFonts w:asciiTheme="minorHAnsi" w:eastAsiaTheme="minorEastAsia" w:hAnsiTheme="minorHAnsi"/>
              <w:b w:val="0"/>
              <w:caps w:val="0"/>
              <w:noProof/>
              <w:lang w:val="en-ZA" w:eastAsia="en-ZA"/>
            </w:rPr>
          </w:pPr>
          <w:hyperlink w:anchor="_Toc87978483" w:history="1">
            <w:r w:rsidRPr="00AF7D7F">
              <w:rPr>
                <w:rStyle w:val="Hyperlink"/>
                <w:noProof/>
              </w:rPr>
              <w:t>3.2.R.1 PHARMACEUTICAL AND BIOLOGICAL AVAILABILITY AND MODULE 5</w:t>
            </w:r>
            <w:r>
              <w:rPr>
                <w:noProof/>
                <w:webHidden/>
              </w:rPr>
              <w:tab/>
            </w:r>
            <w:r>
              <w:rPr>
                <w:noProof/>
                <w:webHidden/>
              </w:rPr>
              <w:fldChar w:fldCharType="begin"/>
            </w:r>
            <w:r>
              <w:rPr>
                <w:noProof/>
                <w:webHidden/>
              </w:rPr>
              <w:instrText xml:space="preserve"> PAGEREF _Toc87978483 \h </w:instrText>
            </w:r>
            <w:r>
              <w:rPr>
                <w:noProof/>
                <w:webHidden/>
              </w:rPr>
            </w:r>
            <w:r>
              <w:rPr>
                <w:noProof/>
                <w:webHidden/>
              </w:rPr>
              <w:fldChar w:fldCharType="separate"/>
            </w:r>
            <w:r>
              <w:rPr>
                <w:noProof/>
                <w:webHidden/>
              </w:rPr>
              <w:t>19</w:t>
            </w:r>
            <w:r>
              <w:rPr>
                <w:noProof/>
                <w:webHidden/>
              </w:rPr>
              <w:fldChar w:fldCharType="end"/>
            </w:r>
          </w:hyperlink>
        </w:p>
        <w:p w14:paraId="5789A118" w14:textId="56A7E535"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84" w:history="1">
            <w:r w:rsidRPr="00AF7D7F">
              <w:rPr>
                <w:rStyle w:val="Hyperlink"/>
                <w:noProof/>
              </w:rPr>
              <w:t>Biostudies for generics</w:t>
            </w:r>
            <w:r>
              <w:rPr>
                <w:noProof/>
                <w:webHidden/>
              </w:rPr>
              <w:tab/>
            </w:r>
            <w:r>
              <w:rPr>
                <w:noProof/>
                <w:webHidden/>
              </w:rPr>
              <w:fldChar w:fldCharType="begin"/>
            </w:r>
            <w:r>
              <w:rPr>
                <w:noProof/>
                <w:webHidden/>
              </w:rPr>
              <w:instrText xml:space="preserve"> PAGEREF _Toc87978484 \h </w:instrText>
            </w:r>
            <w:r>
              <w:rPr>
                <w:noProof/>
                <w:webHidden/>
              </w:rPr>
            </w:r>
            <w:r>
              <w:rPr>
                <w:noProof/>
                <w:webHidden/>
              </w:rPr>
              <w:fldChar w:fldCharType="separate"/>
            </w:r>
            <w:r>
              <w:rPr>
                <w:noProof/>
                <w:webHidden/>
              </w:rPr>
              <w:t>19</w:t>
            </w:r>
            <w:r>
              <w:rPr>
                <w:noProof/>
                <w:webHidden/>
              </w:rPr>
              <w:fldChar w:fldCharType="end"/>
            </w:r>
          </w:hyperlink>
        </w:p>
        <w:p w14:paraId="55F5EAFC" w14:textId="16D99911"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85" w:history="1">
            <w:r w:rsidRPr="00AF7D7F">
              <w:rPr>
                <w:rStyle w:val="Hyperlink"/>
                <w:noProof/>
              </w:rPr>
              <w:t>Bioequivalence for the X mg tablets</w:t>
            </w:r>
            <w:r>
              <w:rPr>
                <w:noProof/>
                <w:webHidden/>
              </w:rPr>
              <w:tab/>
            </w:r>
            <w:r>
              <w:rPr>
                <w:noProof/>
                <w:webHidden/>
              </w:rPr>
              <w:fldChar w:fldCharType="begin"/>
            </w:r>
            <w:r>
              <w:rPr>
                <w:noProof/>
                <w:webHidden/>
              </w:rPr>
              <w:instrText xml:space="preserve"> PAGEREF _Toc87978485 \h </w:instrText>
            </w:r>
            <w:r>
              <w:rPr>
                <w:noProof/>
                <w:webHidden/>
              </w:rPr>
            </w:r>
            <w:r>
              <w:rPr>
                <w:noProof/>
                <w:webHidden/>
              </w:rPr>
              <w:fldChar w:fldCharType="separate"/>
            </w:r>
            <w:r>
              <w:rPr>
                <w:noProof/>
                <w:webHidden/>
              </w:rPr>
              <w:t>20</w:t>
            </w:r>
            <w:r>
              <w:rPr>
                <w:noProof/>
                <w:webHidden/>
              </w:rPr>
              <w:fldChar w:fldCharType="end"/>
            </w:r>
          </w:hyperlink>
        </w:p>
        <w:p w14:paraId="5644BA82" w14:textId="1703E8C8"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86" w:history="1">
            <w:r w:rsidRPr="00AF7D7F">
              <w:rPr>
                <w:rStyle w:val="Hyperlink"/>
                <w:noProof/>
              </w:rPr>
              <w:t>Biowaiver for the Y mg tablets:</w:t>
            </w:r>
            <w:r>
              <w:rPr>
                <w:noProof/>
                <w:webHidden/>
              </w:rPr>
              <w:tab/>
            </w:r>
            <w:r>
              <w:rPr>
                <w:noProof/>
                <w:webHidden/>
              </w:rPr>
              <w:fldChar w:fldCharType="begin"/>
            </w:r>
            <w:r>
              <w:rPr>
                <w:noProof/>
                <w:webHidden/>
              </w:rPr>
              <w:instrText xml:space="preserve"> PAGEREF _Toc87978486 \h </w:instrText>
            </w:r>
            <w:r>
              <w:rPr>
                <w:noProof/>
                <w:webHidden/>
              </w:rPr>
            </w:r>
            <w:r>
              <w:rPr>
                <w:noProof/>
                <w:webHidden/>
              </w:rPr>
              <w:fldChar w:fldCharType="separate"/>
            </w:r>
            <w:r>
              <w:rPr>
                <w:noProof/>
                <w:webHidden/>
              </w:rPr>
              <w:t>20</w:t>
            </w:r>
            <w:r>
              <w:rPr>
                <w:noProof/>
                <w:webHidden/>
              </w:rPr>
              <w:fldChar w:fldCharType="end"/>
            </w:r>
          </w:hyperlink>
        </w:p>
        <w:p w14:paraId="25B3FBD3" w14:textId="69952C4B" w:rsidR="00B61F17" w:rsidRDefault="00B61F17">
          <w:pPr>
            <w:pStyle w:val="TOC2"/>
            <w:tabs>
              <w:tab w:val="right" w:leader="dot" w:pos="10459"/>
            </w:tabs>
            <w:rPr>
              <w:rFonts w:asciiTheme="minorHAnsi" w:eastAsiaTheme="minorEastAsia" w:hAnsiTheme="minorHAnsi"/>
              <w:smallCaps w:val="0"/>
              <w:noProof/>
              <w:lang w:val="en-ZA" w:eastAsia="en-ZA"/>
            </w:rPr>
          </w:pPr>
          <w:hyperlink w:anchor="_Toc87978487" w:history="1">
            <w:r w:rsidRPr="00AF7D7F">
              <w:rPr>
                <w:rStyle w:val="Hyperlink"/>
                <w:noProof/>
              </w:rPr>
              <w:t>Signed Attestation</w:t>
            </w:r>
            <w:r>
              <w:rPr>
                <w:noProof/>
                <w:webHidden/>
              </w:rPr>
              <w:tab/>
            </w:r>
            <w:r>
              <w:rPr>
                <w:noProof/>
                <w:webHidden/>
              </w:rPr>
              <w:fldChar w:fldCharType="begin"/>
            </w:r>
            <w:r>
              <w:rPr>
                <w:noProof/>
                <w:webHidden/>
              </w:rPr>
              <w:instrText xml:space="preserve"> PAGEREF _Toc87978487 \h </w:instrText>
            </w:r>
            <w:r>
              <w:rPr>
                <w:noProof/>
                <w:webHidden/>
              </w:rPr>
            </w:r>
            <w:r>
              <w:rPr>
                <w:noProof/>
                <w:webHidden/>
              </w:rPr>
              <w:fldChar w:fldCharType="separate"/>
            </w:r>
            <w:r>
              <w:rPr>
                <w:noProof/>
                <w:webHidden/>
              </w:rPr>
              <w:t>21</w:t>
            </w:r>
            <w:r>
              <w:rPr>
                <w:noProof/>
                <w:webHidden/>
              </w:rPr>
              <w:fldChar w:fldCharType="end"/>
            </w:r>
          </w:hyperlink>
        </w:p>
        <w:p w14:paraId="04D08507" w14:textId="365ACF97" w:rsidR="00B61F17" w:rsidRDefault="00B61F17">
          <w:pPr>
            <w:pStyle w:val="TOC1"/>
            <w:rPr>
              <w:rFonts w:asciiTheme="minorHAnsi" w:eastAsiaTheme="minorEastAsia" w:hAnsiTheme="minorHAnsi"/>
              <w:b w:val="0"/>
              <w:caps w:val="0"/>
              <w:noProof/>
              <w:lang w:val="en-ZA" w:eastAsia="en-ZA"/>
            </w:rPr>
          </w:pPr>
          <w:hyperlink w:anchor="_Toc87978488" w:history="1">
            <w:r w:rsidRPr="00AF7D7F">
              <w:rPr>
                <w:rStyle w:val="Hyperlink"/>
                <w:noProof/>
              </w:rPr>
              <w:t>UPDATE HISTORY</w:t>
            </w:r>
            <w:r>
              <w:rPr>
                <w:noProof/>
                <w:webHidden/>
              </w:rPr>
              <w:tab/>
            </w:r>
            <w:r>
              <w:rPr>
                <w:noProof/>
                <w:webHidden/>
              </w:rPr>
              <w:fldChar w:fldCharType="begin"/>
            </w:r>
            <w:r>
              <w:rPr>
                <w:noProof/>
                <w:webHidden/>
              </w:rPr>
              <w:instrText xml:space="preserve"> PAGEREF _Toc87978488 \h </w:instrText>
            </w:r>
            <w:r>
              <w:rPr>
                <w:noProof/>
                <w:webHidden/>
              </w:rPr>
            </w:r>
            <w:r>
              <w:rPr>
                <w:noProof/>
                <w:webHidden/>
              </w:rPr>
              <w:fldChar w:fldCharType="separate"/>
            </w:r>
            <w:r>
              <w:rPr>
                <w:noProof/>
                <w:webHidden/>
              </w:rPr>
              <w:t>22</w:t>
            </w:r>
            <w:r>
              <w:rPr>
                <w:noProof/>
                <w:webHidden/>
              </w:rPr>
              <w:fldChar w:fldCharType="end"/>
            </w:r>
          </w:hyperlink>
        </w:p>
        <w:p w14:paraId="159C39DA" w14:textId="676A1C0F" w:rsidR="00913CAC" w:rsidRDefault="00913CAC">
          <w:r>
            <w:rPr>
              <w:b/>
              <w:bCs/>
              <w:noProof/>
            </w:rPr>
            <w:fldChar w:fldCharType="end"/>
          </w:r>
        </w:p>
      </w:sdtContent>
    </w:sdt>
    <w:p w14:paraId="00452941" w14:textId="4113FD99" w:rsidR="00913CAC" w:rsidRPr="005A45D8" w:rsidRDefault="00913CAC" w:rsidP="003F52C3">
      <w:pPr>
        <w:spacing w:before="60" w:after="240" w:line="259" w:lineRule="auto"/>
        <w:jc w:val="both"/>
        <w:rPr>
          <w:rFonts w:ascii="Arial" w:eastAsia="Times New Roman" w:hAnsi="Arial" w:cs="Arial"/>
          <w:b/>
          <w:color w:val="5B9BD5"/>
          <w:lang w:val="en-GB"/>
        </w:rPr>
      </w:pPr>
    </w:p>
    <w:p w14:paraId="1B5428BE" w14:textId="77777777" w:rsidR="00C91236" w:rsidRPr="005A45D8" w:rsidRDefault="00C91236" w:rsidP="003F52C3">
      <w:pPr>
        <w:spacing w:before="60" w:after="240" w:line="259" w:lineRule="auto"/>
        <w:jc w:val="both"/>
        <w:rPr>
          <w:rFonts w:ascii="Arial" w:eastAsia="Times New Roman" w:hAnsi="Arial" w:cs="Arial"/>
          <w:b/>
          <w:color w:val="5B9BD5"/>
          <w:lang w:val="en-GB"/>
        </w:rPr>
      </w:pPr>
    </w:p>
    <w:p w14:paraId="06ABB673" w14:textId="77777777" w:rsidR="00C91236" w:rsidRPr="005A45D8" w:rsidRDefault="00C91236" w:rsidP="00C91236">
      <w:pPr>
        <w:spacing w:before="60" w:after="240" w:line="259" w:lineRule="auto"/>
        <w:jc w:val="both"/>
        <w:rPr>
          <w:rFonts w:ascii="Arial" w:eastAsia="Times New Roman" w:hAnsi="Arial" w:cs="Arial"/>
          <w:b/>
          <w:color w:val="5B9BD5"/>
          <w:lang w:val="en-GB"/>
        </w:rPr>
      </w:pPr>
    </w:p>
    <w:p w14:paraId="048320D0" w14:textId="77777777" w:rsidR="00C91236" w:rsidRPr="005A45D8" w:rsidRDefault="00C91236" w:rsidP="00C91236">
      <w:pPr>
        <w:spacing w:before="60" w:after="240" w:line="259" w:lineRule="auto"/>
        <w:jc w:val="both"/>
        <w:rPr>
          <w:rFonts w:ascii="Arial" w:eastAsia="Times New Roman" w:hAnsi="Arial" w:cs="Arial"/>
          <w:b/>
          <w:color w:val="5B9BD5"/>
          <w:lang w:val="en-GB"/>
        </w:rPr>
      </w:pPr>
    </w:p>
    <w:p w14:paraId="5FB7BBFE" w14:textId="24216609" w:rsidR="00B45D7B" w:rsidRPr="005A45D8" w:rsidRDefault="00B45D7B" w:rsidP="00C91236">
      <w:pPr>
        <w:keepNext/>
        <w:keepLines/>
        <w:spacing w:before="60" w:after="240" w:line="259" w:lineRule="auto"/>
        <w:jc w:val="both"/>
        <w:rPr>
          <w:rFonts w:ascii="Arial" w:eastAsia="Times New Roman" w:hAnsi="Arial" w:cs="Arial"/>
          <w:b/>
          <w:color w:val="5B9BD5"/>
          <w:lang w:val="en-GB"/>
        </w:rPr>
      </w:pPr>
    </w:p>
    <w:p w14:paraId="30543F63" w14:textId="2B1083D2" w:rsidR="00022BB9" w:rsidRPr="005A45D8" w:rsidRDefault="00022BB9" w:rsidP="00C91236">
      <w:pPr>
        <w:keepNext/>
        <w:keepLines/>
        <w:spacing w:before="60" w:after="240" w:line="259" w:lineRule="auto"/>
        <w:jc w:val="both"/>
        <w:rPr>
          <w:rFonts w:ascii="Arial" w:eastAsia="Times New Roman" w:hAnsi="Arial" w:cs="Arial"/>
          <w:b/>
          <w:color w:val="5B9BD5"/>
          <w:lang w:val="en-GB"/>
        </w:rPr>
      </w:pPr>
    </w:p>
    <w:p w14:paraId="405AB1C2" w14:textId="118BDAB5" w:rsidR="00022BB9" w:rsidRDefault="00022BB9" w:rsidP="00E84919">
      <w:pPr>
        <w:pStyle w:val="SAHPRAheading2"/>
      </w:pPr>
    </w:p>
    <w:p w14:paraId="3D521B69" w14:textId="2807CF72" w:rsidR="005A45D8" w:rsidRDefault="005A45D8" w:rsidP="00E84919">
      <w:pPr>
        <w:pStyle w:val="SAHPRAheading2"/>
      </w:pPr>
    </w:p>
    <w:p w14:paraId="4EADFFDC" w14:textId="756C2B24" w:rsidR="005A45D8" w:rsidRDefault="005A45D8" w:rsidP="00E84919">
      <w:pPr>
        <w:pStyle w:val="SAHPRAheading2"/>
      </w:pPr>
    </w:p>
    <w:p w14:paraId="494716D3" w14:textId="00ECF42B" w:rsidR="005A45D8" w:rsidRDefault="005A45D8" w:rsidP="00E84919">
      <w:pPr>
        <w:pStyle w:val="SAHPRAheading2"/>
      </w:pPr>
    </w:p>
    <w:p w14:paraId="71C0C570" w14:textId="206B23BF" w:rsidR="00C91236" w:rsidRPr="005A45D8" w:rsidRDefault="00C91236" w:rsidP="00DE7844">
      <w:pPr>
        <w:pStyle w:val="Heading2"/>
      </w:pPr>
      <w:bookmarkStart w:id="10" w:name="_Toc87972788"/>
      <w:bookmarkStart w:id="11" w:name="_Toc87978462"/>
      <w:r w:rsidRPr="005A45D8">
        <w:t>LIST OF ABBREVIATIONS</w:t>
      </w:r>
      <w:bookmarkEnd w:id="10"/>
      <w:bookmarkEnd w:id="11"/>
    </w:p>
    <w:p w14:paraId="7E10E7C0" w14:textId="77777777" w:rsidR="00B45D7B" w:rsidRPr="005A45D8" w:rsidRDefault="00B45D7B" w:rsidP="00A87D5C">
      <w:pPr>
        <w:pStyle w:val="SAHPRAheading2"/>
      </w:pPr>
    </w:p>
    <w:tbl>
      <w:tblPr>
        <w:tblStyle w:val="TableGrid4"/>
        <w:tblW w:w="5000" w:type="pct"/>
        <w:tblCellMar>
          <w:top w:w="43" w:type="dxa"/>
          <w:left w:w="43" w:type="dxa"/>
          <w:bottom w:w="43" w:type="dxa"/>
          <w:right w:w="43" w:type="dxa"/>
        </w:tblCellMar>
        <w:tblLook w:val="04A0" w:firstRow="1" w:lastRow="0" w:firstColumn="1" w:lastColumn="0" w:noHBand="0" w:noVBand="1"/>
      </w:tblPr>
      <w:tblGrid>
        <w:gridCol w:w="1155"/>
        <w:gridCol w:w="9304"/>
      </w:tblGrid>
      <w:tr w:rsidR="00C91236" w:rsidRPr="005A45D8" w14:paraId="0074B8E9" w14:textId="77777777" w:rsidTr="00C91236">
        <w:tc>
          <w:tcPr>
            <w:tcW w:w="552" w:type="pct"/>
            <w:shd w:val="clear" w:color="auto" w:fill="F2F2F2"/>
            <w:vAlign w:val="center"/>
          </w:tcPr>
          <w:p w14:paraId="0B6343DD"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API</w:t>
            </w:r>
          </w:p>
        </w:tc>
        <w:tc>
          <w:tcPr>
            <w:tcW w:w="4448" w:type="pct"/>
            <w:vAlign w:val="center"/>
          </w:tcPr>
          <w:p w14:paraId="7A2F3798"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Active Pharmaceutical Ingredient</w:t>
            </w:r>
          </w:p>
        </w:tc>
      </w:tr>
      <w:tr w:rsidR="00C91236" w:rsidRPr="005A45D8" w14:paraId="3C81A976" w14:textId="77777777" w:rsidTr="00C91236">
        <w:tc>
          <w:tcPr>
            <w:tcW w:w="552" w:type="pct"/>
            <w:shd w:val="clear" w:color="auto" w:fill="F2F2F2"/>
            <w:vAlign w:val="bottom"/>
          </w:tcPr>
          <w:p w14:paraId="18E66B55"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APIMF </w:t>
            </w:r>
          </w:p>
        </w:tc>
        <w:tc>
          <w:tcPr>
            <w:tcW w:w="4448" w:type="pct"/>
            <w:vAlign w:val="bottom"/>
          </w:tcPr>
          <w:p w14:paraId="5AB0678E"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Active Pharmaceutical Ingredient Master File </w:t>
            </w:r>
          </w:p>
        </w:tc>
      </w:tr>
      <w:tr w:rsidR="00C91236" w:rsidRPr="005A45D8" w14:paraId="0967BD40" w14:textId="77777777" w:rsidTr="00C91236">
        <w:tc>
          <w:tcPr>
            <w:tcW w:w="552" w:type="pct"/>
            <w:shd w:val="clear" w:color="auto" w:fill="F2F2F2"/>
            <w:vAlign w:val="bottom"/>
          </w:tcPr>
          <w:p w14:paraId="554EE131"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ASMF</w:t>
            </w:r>
          </w:p>
        </w:tc>
        <w:tc>
          <w:tcPr>
            <w:tcW w:w="4448" w:type="pct"/>
            <w:vAlign w:val="bottom"/>
          </w:tcPr>
          <w:p w14:paraId="4E220006"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Active Substance Master File</w:t>
            </w:r>
          </w:p>
        </w:tc>
      </w:tr>
      <w:tr w:rsidR="00C91236" w:rsidRPr="005A45D8" w14:paraId="194F4C33" w14:textId="77777777" w:rsidTr="00C91236">
        <w:tc>
          <w:tcPr>
            <w:tcW w:w="552" w:type="pct"/>
            <w:shd w:val="clear" w:color="auto" w:fill="F2F2F2"/>
            <w:vAlign w:val="center"/>
          </w:tcPr>
          <w:p w14:paraId="6BD3F645"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BCS</w:t>
            </w:r>
          </w:p>
        </w:tc>
        <w:tc>
          <w:tcPr>
            <w:tcW w:w="4448" w:type="pct"/>
            <w:vAlign w:val="center"/>
          </w:tcPr>
          <w:p w14:paraId="3D9BB3D8"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Biopharmaceuticals Classification System</w:t>
            </w:r>
          </w:p>
        </w:tc>
      </w:tr>
      <w:tr w:rsidR="00C91236" w:rsidRPr="005A45D8" w14:paraId="57921305" w14:textId="77777777" w:rsidTr="00C91236">
        <w:tc>
          <w:tcPr>
            <w:tcW w:w="552" w:type="pct"/>
            <w:shd w:val="clear" w:color="auto" w:fill="F2F2F2"/>
            <w:vAlign w:val="bottom"/>
          </w:tcPr>
          <w:p w14:paraId="122AF521"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BP</w:t>
            </w:r>
          </w:p>
        </w:tc>
        <w:tc>
          <w:tcPr>
            <w:tcW w:w="4448" w:type="pct"/>
            <w:vAlign w:val="bottom"/>
          </w:tcPr>
          <w:p w14:paraId="150ABA19"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British Pharmacopoeia</w:t>
            </w:r>
          </w:p>
        </w:tc>
      </w:tr>
      <w:tr w:rsidR="00C91236" w:rsidRPr="005A45D8" w14:paraId="11FC8188" w14:textId="77777777" w:rsidTr="00091CCC">
        <w:tc>
          <w:tcPr>
            <w:tcW w:w="552" w:type="pct"/>
            <w:shd w:val="clear" w:color="auto" w:fill="F2F2F2"/>
            <w:vAlign w:val="bottom"/>
          </w:tcPr>
          <w:p w14:paraId="19F07AAA"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CAS </w:t>
            </w:r>
          </w:p>
        </w:tc>
        <w:tc>
          <w:tcPr>
            <w:tcW w:w="4448" w:type="pct"/>
            <w:vAlign w:val="bottom"/>
          </w:tcPr>
          <w:p w14:paraId="399E890D"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Chemical Abstracts Service </w:t>
            </w:r>
          </w:p>
        </w:tc>
      </w:tr>
      <w:tr w:rsidR="00C91236" w:rsidRPr="005A45D8" w14:paraId="79B98804" w14:textId="77777777" w:rsidTr="00091CCC">
        <w:tc>
          <w:tcPr>
            <w:tcW w:w="552" w:type="pct"/>
            <w:shd w:val="clear" w:color="auto" w:fill="F2F2F2"/>
            <w:vAlign w:val="center"/>
          </w:tcPr>
          <w:p w14:paraId="1F01EEAA"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CEP</w:t>
            </w:r>
          </w:p>
        </w:tc>
        <w:tc>
          <w:tcPr>
            <w:tcW w:w="4448" w:type="pct"/>
            <w:vAlign w:val="center"/>
          </w:tcPr>
          <w:p w14:paraId="282DA256"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Certificate of Suitability to the monographs of the European Pharmacopoeia</w:t>
            </w:r>
          </w:p>
        </w:tc>
      </w:tr>
      <w:tr w:rsidR="00C91236" w:rsidRPr="005A45D8" w14:paraId="203C7E21" w14:textId="77777777" w:rsidTr="00C91236">
        <w:tc>
          <w:tcPr>
            <w:tcW w:w="552" w:type="pct"/>
            <w:shd w:val="clear" w:color="auto" w:fill="F2F2F2"/>
            <w:vAlign w:val="bottom"/>
          </w:tcPr>
          <w:p w14:paraId="5DA40C4B"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cGMP </w:t>
            </w:r>
          </w:p>
        </w:tc>
        <w:tc>
          <w:tcPr>
            <w:tcW w:w="4448" w:type="pct"/>
            <w:vAlign w:val="bottom"/>
          </w:tcPr>
          <w:p w14:paraId="79788969"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Current Good Manufacturing Practices </w:t>
            </w:r>
          </w:p>
        </w:tc>
      </w:tr>
      <w:tr w:rsidR="00C91236" w:rsidRPr="005A45D8" w14:paraId="76F2D19E" w14:textId="77777777" w:rsidTr="00C91236">
        <w:tc>
          <w:tcPr>
            <w:tcW w:w="552" w:type="pct"/>
            <w:shd w:val="clear" w:color="auto" w:fill="F2F2F2"/>
            <w:vAlign w:val="center"/>
          </w:tcPr>
          <w:p w14:paraId="4BBF6A91"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CMC</w:t>
            </w:r>
          </w:p>
        </w:tc>
        <w:tc>
          <w:tcPr>
            <w:tcW w:w="4448" w:type="pct"/>
            <w:vAlign w:val="center"/>
          </w:tcPr>
          <w:p w14:paraId="09680775"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Chemistry, Manufacture and Control</w:t>
            </w:r>
          </w:p>
        </w:tc>
      </w:tr>
      <w:tr w:rsidR="00C91236" w:rsidRPr="005A45D8" w14:paraId="6D94B34B" w14:textId="77777777" w:rsidTr="00C91236">
        <w:tc>
          <w:tcPr>
            <w:tcW w:w="552" w:type="pct"/>
            <w:shd w:val="clear" w:color="auto" w:fill="F2F2F2"/>
            <w:vAlign w:val="center"/>
          </w:tcPr>
          <w:p w14:paraId="5C608A7D"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CoA</w:t>
            </w:r>
          </w:p>
        </w:tc>
        <w:tc>
          <w:tcPr>
            <w:tcW w:w="4448" w:type="pct"/>
            <w:vAlign w:val="center"/>
          </w:tcPr>
          <w:p w14:paraId="7EADD36B"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Certificate of Analysis</w:t>
            </w:r>
          </w:p>
        </w:tc>
      </w:tr>
      <w:tr w:rsidR="00C91236" w:rsidRPr="005A45D8" w14:paraId="11ADB06C" w14:textId="77777777" w:rsidTr="00C91236">
        <w:tc>
          <w:tcPr>
            <w:tcW w:w="552" w:type="pct"/>
            <w:shd w:val="clear" w:color="auto" w:fill="F2F2F2"/>
            <w:vAlign w:val="center"/>
          </w:tcPr>
          <w:p w14:paraId="7CAF3529"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CPQ</w:t>
            </w:r>
          </w:p>
        </w:tc>
        <w:tc>
          <w:tcPr>
            <w:tcW w:w="4448" w:type="pct"/>
            <w:vAlign w:val="center"/>
          </w:tcPr>
          <w:p w14:paraId="68975BE8"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Confirmation of WHO API Prequalification</w:t>
            </w:r>
          </w:p>
        </w:tc>
      </w:tr>
      <w:tr w:rsidR="00C91236" w:rsidRPr="005A45D8" w14:paraId="137C9E21" w14:textId="77777777" w:rsidTr="00C91236">
        <w:tc>
          <w:tcPr>
            <w:tcW w:w="552" w:type="pct"/>
            <w:shd w:val="clear" w:color="auto" w:fill="F2F2F2"/>
            <w:vAlign w:val="bottom"/>
          </w:tcPr>
          <w:p w14:paraId="4F55CA3E"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CRO </w:t>
            </w:r>
          </w:p>
        </w:tc>
        <w:tc>
          <w:tcPr>
            <w:tcW w:w="4448" w:type="pct"/>
            <w:vAlign w:val="bottom"/>
          </w:tcPr>
          <w:p w14:paraId="293C9068"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Contract Research Organisation </w:t>
            </w:r>
          </w:p>
        </w:tc>
      </w:tr>
      <w:tr w:rsidR="00C91236" w:rsidRPr="005A45D8" w14:paraId="4F1E2712" w14:textId="77777777" w:rsidTr="00C91236">
        <w:tc>
          <w:tcPr>
            <w:tcW w:w="552" w:type="pct"/>
            <w:shd w:val="clear" w:color="auto" w:fill="F2F2F2"/>
            <w:vAlign w:val="center"/>
          </w:tcPr>
          <w:p w14:paraId="2ECB223E"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CTD</w:t>
            </w:r>
          </w:p>
        </w:tc>
        <w:tc>
          <w:tcPr>
            <w:tcW w:w="4448" w:type="pct"/>
            <w:vAlign w:val="center"/>
          </w:tcPr>
          <w:p w14:paraId="41ED7E96"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Common Technical Document</w:t>
            </w:r>
          </w:p>
        </w:tc>
      </w:tr>
      <w:tr w:rsidR="00C91236" w:rsidRPr="005A45D8" w14:paraId="471269BB" w14:textId="77777777" w:rsidTr="00C91236">
        <w:tc>
          <w:tcPr>
            <w:tcW w:w="552" w:type="pct"/>
            <w:shd w:val="clear" w:color="auto" w:fill="F2F2F2"/>
            <w:vAlign w:val="bottom"/>
          </w:tcPr>
          <w:p w14:paraId="52CDAA91"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DMF </w:t>
            </w:r>
          </w:p>
        </w:tc>
        <w:tc>
          <w:tcPr>
            <w:tcW w:w="4448" w:type="pct"/>
            <w:vAlign w:val="bottom"/>
          </w:tcPr>
          <w:p w14:paraId="37154C07"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Drug Master File </w:t>
            </w:r>
          </w:p>
        </w:tc>
      </w:tr>
      <w:tr w:rsidR="00C91236" w:rsidRPr="005A45D8" w14:paraId="011944CF" w14:textId="77777777" w:rsidTr="00C91236">
        <w:tc>
          <w:tcPr>
            <w:tcW w:w="552" w:type="pct"/>
            <w:shd w:val="clear" w:color="auto" w:fill="F2F2F2"/>
            <w:vAlign w:val="bottom"/>
          </w:tcPr>
          <w:p w14:paraId="286F05D3"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DSMF</w:t>
            </w:r>
          </w:p>
        </w:tc>
        <w:tc>
          <w:tcPr>
            <w:tcW w:w="4448" w:type="pct"/>
            <w:vAlign w:val="bottom"/>
          </w:tcPr>
          <w:p w14:paraId="463F2FCA"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Drug Substance Master File </w:t>
            </w:r>
          </w:p>
        </w:tc>
      </w:tr>
      <w:tr w:rsidR="00C91236" w:rsidRPr="005A45D8" w14:paraId="4DD07C77" w14:textId="77777777" w:rsidTr="00C91236">
        <w:tc>
          <w:tcPr>
            <w:tcW w:w="552" w:type="pct"/>
            <w:shd w:val="clear" w:color="auto" w:fill="F2F2F2"/>
            <w:vAlign w:val="bottom"/>
          </w:tcPr>
          <w:p w14:paraId="4171664E"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lang w:val="en-IN"/>
              </w:rPr>
              <w:t>eCTD</w:t>
            </w:r>
          </w:p>
        </w:tc>
        <w:tc>
          <w:tcPr>
            <w:tcW w:w="4448" w:type="pct"/>
            <w:vAlign w:val="bottom"/>
          </w:tcPr>
          <w:p w14:paraId="366EA584"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Electronic Common Technical Document </w:t>
            </w:r>
          </w:p>
        </w:tc>
      </w:tr>
      <w:tr w:rsidR="00C91236" w:rsidRPr="005A45D8" w14:paraId="786A5523" w14:textId="77777777" w:rsidTr="00C91236">
        <w:tc>
          <w:tcPr>
            <w:tcW w:w="552" w:type="pct"/>
            <w:shd w:val="clear" w:color="auto" w:fill="F2F2F2"/>
            <w:vAlign w:val="center"/>
          </w:tcPr>
          <w:p w14:paraId="5243ADF5"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EMA</w:t>
            </w:r>
          </w:p>
        </w:tc>
        <w:tc>
          <w:tcPr>
            <w:tcW w:w="4448" w:type="pct"/>
            <w:vAlign w:val="center"/>
          </w:tcPr>
          <w:p w14:paraId="097569D9"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European Medicines Agency</w:t>
            </w:r>
          </w:p>
        </w:tc>
      </w:tr>
      <w:tr w:rsidR="00C91236" w:rsidRPr="005A45D8" w14:paraId="7DC87FE9" w14:textId="77777777" w:rsidTr="00C91236">
        <w:tc>
          <w:tcPr>
            <w:tcW w:w="552" w:type="pct"/>
            <w:shd w:val="clear" w:color="auto" w:fill="F2F2F2"/>
            <w:vAlign w:val="center"/>
          </w:tcPr>
          <w:p w14:paraId="22511F78"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EU</w:t>
            </w:r>
          </w:p>
        </w:tc>
        <w:tc>
          <w:tcPr>
            <w:tcW w:w="4448" w:type="pct"/>
            <w:vAlign w:val="center"/>
          </w:tcPr>
          <w:p w14:paraId="1D310CE5"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European Union</w:t>
            </w:r>
          </w:p>
        </w:tc>
      </w:tr>
      <w:tr w:rsidR="00C91236" w:rsidRPr="005A45D8" w14:paraId="66DF3B5D" w14:textId="77777777" w:rsidTr="00C91236">
        <w:tc>
          <w:tcPr>
            <w:tcW w:w="552" w:type="pct"/>
            <w:shd w:val="clear" w:color="auto" w:fill="F2F2F2"/>
            <w:vAlign w:val="center"/>
          </w:tcPr>
          <w:p w14:paraId="0FDFFBDE"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FPP</w:t>
            </w:r>
          </w:p>
        </w:tc>
        <w:tc>
          <w:tcPr>
            <w:tcW w:w="4448" w:type="pct"/>
            <w:vAlign w:val="center"/>
          </w:tcPr>
          <w:p w14:paraId="1ECE2E9F"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Finished Pharmaceutical Product</w:t>
            </w:r>
          </w:p>
        </w:tc>
      </w:tr>
      <w:tr w:rsidR="00C91236" w:rsidRPr="005A45D8" w14:paraId="433440B9" w14:textId="77777777" w:rsidTr="00C91236">
        <w:tc>
          <w:tcPr>
            <w:tcW w:w="552" w:type="pct"/>
            <w:shd w:val="clear" w:color="auto" w:fill="F2F2F2"/>
            <w:vAlign w:val="bottom"/>
          </w:tcPr>
          <w:p w14:paraId="1CF54211"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GCP </w:t>
            </w:r>
          </w:p>
        </w:tc>
        <w:tc>
          <w:tcPr>
            <w:tcW w:w="4448" w:type="pct"/>
            <w:vAlign w:val="bottom"/>
          </w:tcPr>
          <w:p w14:paraId="07F45381"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Good Clinical Practices </w:t>
            </w:r>
          </w:p>
        </w:tc>
      </w:tr>
      <w:tr w:rsidR="00C91236" w:rsidRPr="005A45D8" w14:paraId="010BCF58" w14:textId="77777777" w:rsidTr="00C91236">
        <w:tc>
          <w:tcPr>
            <w:tcW w:w="552" w:type="pct"/>
            <w:shd w:val="clear" w:color="auto" w:fill="F2F2F2"/>
            <w:vAlign w:val="center"/>
          </w:tcPr>
          <w:p w14:paraId="46A3D046"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GMP</w:t>
            </w:r>
          </w:p>
        </w:tc>
        <w:tc>
          <w:tcPr>
            <w:tcW w:w="4448" w:type="pct"/>
            <w:vAlign w:val="center"/>
          </w:tcPr>
          <w:p w14:paraId="1579E9D2"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Good Manufacturing Practice</w:t>
            </w:r>
          </w:p>
        </w:tc>
      </w:tr>
      <w:tr w:rsidR="00C91236" w:rsidRPr="005A45D8" w14:paraId="1963870B" w14:textId="77777777" w:rsidTr="00C91236">
        <w:tc>
          <w:tcPr>
            <w:tcW w:w="552" w:type="pct"/>
            <w:shd w:val="clear" w:color="auto" w:fill="F2F2F2"/>
            <w:vAlign w:val="bottom"/>
          </w:tcPr>
          <w:p w14:paraId="3D1E2355"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HCR</w:t>
            </w:r>
          </w:p>
        </w:tc>
        <w:tc>
          <w:tcPr>
            <w:tcW w:w="4448" w:type="pct"/>
            <w:vAlign w:val="bottom"/>
          </w:tcPr>
          <w:p w14:paraId="483E4ED8"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Holder of Certificate of Registration </w:t>
            </w:r>
          </w:p>
        </w:tc>
      </w:tr>
      <w:tr w:rsidR="00C91236" w:rsidRPr="005A45D8" w14:paraId="5B7F5779" w14:textId="77777777" w:rsidTr="00C91236">
        <w:tc>
          <w:tcPr>
            <w:tcW w:w="552" w:type="pct"/>
            <w:shd w:val="clear" w:color="auto" w:fill="F2F2F2"/>
            <w:vAlign w:val="center"/>
          </w:tcPr>
          <w:p w14:paraId="1A406AEB"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ICH</w:t>
            </w:r>
          </w:p>
        </w:tc>
        <w:tc>
          <w:tcPr>
            <w:tcW w:w="4448" w:type="pct"/>
            <w:vAlign w:val="center"/>
          </w:tcPr>
          <w:p w14:paraId="34527C82"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International Council for Harmonisation of Technical Requirements for Registration of Pharmaceuticals for Human Use</w:t>
            </w:r>
          </w:p>
        </w:tc>
      </w:tr>
      <w:tr w:rsidR="00C91236" w:rsidRPr="005A45D8" w14:paraId="4A5A4EFA" w14:textId="77777777" w:rsidTr="00C91236">
        <w:tc>
          <w:tcPr>
            <w:tcW w:w="552" w:type="pct"/>
            <w:shd w:val="clear" w:color="auto" w:fill="F2F2F2"/>
            <w:vAlign w:val="bottom"/>
          </w:tcPr>
          <w:p w14:paraId="3F4BAB67"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INN </w:t>
            </w:r>
          </w:p>
        </w:tc>
        <w:tc>
          <w:tcPr>
            <w:tcW w:w="4448" w:type="pct"/>
            <w:vAlign w:val="bottom"/>
          </w:tcPr>
          <w:p w14:paraId="54FB5E37"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International Non-proprietary Name </w:t>
            </w:r>
          </w:p>
        </w:tc>
      </w:tr>
      <w:tr w:rsidR="00C91236" w:rsidRPr="005A45D8" w14:paraId="09963F24" w14:textId="77777777" w:rsidTr="00C91236">
        <w:tc>
          <w:tcPr>
            <w:tcW w:w="552" w:type="pct"/>
            <w:shd w:val="clear" w:color="auto" w:fill="F2F2F2"/>
            <w:vAlign w:val="bottom"/>
          </w:tcPr>
          <w:p w14:paraId="0594B559"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INNM</w:t>
            </w:r>
          </w:p>
        </w:tc>
        <w:tc>
          <w:tcPr>
            <w:tcW w:w="4448" w:type="pct"/>
            <w:vAlign w:val="bottom"/>
          </w:tcPr>
          <w:p w14:paraId="34FDD9B8"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International Non-proprietary Name Modified</w:t>
            </w:r>
          </w:p>
        </w:tc>
      </w:tr>
      <w:tr w:rsidR="00C91236" w:rsidRPr="005A45D8" w14:paraId="50879520" w14:textId="77777777" w:rsidTr="00C91236">
        <w:tc>
          <w:tcPr>
            <w:tcW w:w="552" w:type="pct"/>
            <w:shd w:val="clear" w:color="auto" w:fill="F2F2F2"/>
            <w:vAlign w:val="center"/>
          </w:tcPr>
          <w:p w14:paraId="6400ECA4"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MHRA</w:t>
            </w:r>
          </w:p>
        </w:tc>
        <w:tc>
          <w:tcPr>
            <w:tcW w:w="4448" w:type="pct"/>
            <w:vAlign w:val="center"/>
          </w:tcPr>
          <w:p w14:paraId="128341FF"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Medicines and Healthcare products Regulatory Agency (UK)</w:t>
            </w:r>
          </w:p>
        </w:tc>
      </w:tr>
      <w:tr w:rsidR="00C91236" w:rsidRPr="005A45D8" w14:paraId="6C071D15" w14:textId="77777777" w:rsidTr="00C91236">
        <w:tc>
          <w:tcPr>
            <w:tcW w:w="552" w:type="pct"/>
            <w:shd w:val="clear" w:color="auto" w:fill="F2F2F2"/>
            <w:vAlign w:val="center"/>
          </w:tcPr>
          <w:p w14:paraId="7C70BD05"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MRP</w:t>
            </w:r>
          </w:p>
        </w:tc>
        <w:tc>
          <w:tcPr>
            <w:tcW w:w="4448" w:type="pct"/>
            <w:vAlign w:val="center"/>
          </w:tcPr>
          <w:p w14:paraId="0C106533"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Mutual Recognition Procedure</w:t>
            </w:r>
          </w:p>
        </w:tc>
      </w:tr>
      <w:tr w:rsidR="00C91236" w:rsidRPr="005A45D8" w14:paraId="5D15E6B3" w14:textId="77777777" w:rsidTr="00C91236">
        <w:tc>
          <w:tcPr>
            <w:tcW w:w="552" w:type="pct"/>
            <w:shd w:val="clear" w:color="auto" w:fill="F2F2F2"/>
            <w:vAlign w:val="center"/>
          </w:tcPr>
          <w:p w14:paraId="67F39A60"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PD</w:t>
            </w:r>
          </w:p>
        </w:tc>
        <w:tc>
          <w:tcPr>
            <w:tcW w:w="4448" w:type="pct"/>
            <w:vAlign w:val="center"/>
          </w:tcPr>
          <w:p w14:paraId="07763683"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Product Dossier</w:t>
            </w:r>
          </w:p>
        </w:tc>
      </w:tr>
      <w:tr w:rsidR="00C91236" w:rsidRPr="005A45D8" w14:paraId="5053917A" w14:textId="77777777" w:rsidTr="00C91236">
        <w:tc>
          <w:tcPr>
            <w:tcW w:w="552" w:type="pct"/>
            <w:shd w:val="clear" w:color="auto" w:fill="F2F2F2"/>
            <w:vAlign w:val="center"/>
          </w:tcPr>
          <w:p w14:paraId="2C405A30"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Ph. </w:t>
            </w:r>
            <w:proofErr w:type="spellStart"/>
            <w:r w:rsidRPr="005A45D8">
              <w:rPr>
                <w:rFonts w:ascii="Arial" w:eastAsia="Times New Roman" w:hAnsi="Arial" w:cs="Arial"/>
              </w:rPr>
              <w:t>Eur</w:t>
            </w:r>
            <w:proofErr w:type="spellEnd"/>
          </w:p>
        </w:tc>
        <w:tc>
          <w:tcPr>
            <w:tcW w:w="4448" w:type="pct"/>
            <w:vAlign w:val="center"/>
          </w:tcPr>
          <w:p w14:paraId="3BD0B243"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European Pharmacopoeia</w:t>
            </w:r>
          </w:p>
        </w:tc>
      </w:tr>
      <w:tr w:rsidR="00C91236" w:rsidRPr="005A45D8" w14:paraId="17EABB6C" w14:textId="77777777" w:rsidTr="00C91236">
        <w:tc>
          <w:tcPr>
            <w:tcW w:w="552" w:type="pct"/>
            <w:shd w:val="clear" w:color="auto" w:fill="F2F2F2"/>
            <w:vAlign w:val="bottom"/>
          </w:tcPr>
          <w:p w14:paraId="3100C6B2" w14:textId="77777777" w:rsidR="00C91236" w:rsidRPr="005A45D8" w:rsidRDefault="00C91236" w:rsidP="00C91236">
            <w:pPr>
              <w:spacing w:before="60" w:after="60"/>
              <w:rPr>
                <w:rFonts w:ascii="Arial" w:eastAsia="Times New Roman" w:hAnsi="Arial" w:cs="Arial"/>
              </w:rPr>
            </w:pPr>
            <w:proofErr w:type="spellStart"/>
            <w:r w:rsidRPr="005A45D8">
              <w:rPr>
                <w:rFonts w:ascii="Arial" w:eastAsia="Times New Roman" w:hAnsi="Arial" w:cs="Arial"/>
              </w:rPr>
              <w:t>Ph.Int</w:t>
            </w:r>
            <w:proofErr w:type="spellEnd"/>
          </w:p>
        </w:tc>
        <w:tc>
          <w:tcPr>
            <w:tcW w:w="4448" w:type="pct"/>
            <w:vAlign w:val="bottom"/>
          </w:tcPr>
          <w:p w14:paraId="05D3582F"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International Pharmacopoeia </w:t>
            </w:r>
          </w:p>
        </w:tc>
      </w:tr>
      <w:tr w:rsidR="00C91236" w:rsidRPr="005A45D8" w14:paraId="14F85189" w14:textId="77777777" w:rsidTr="00C91236">
        <w:tc>
          <w:tcPr>
            <w:tcW w:w="552" w:type="pct"/>
            <w:shd w:val="clear" w:color="auto" w:fill="F2F2F2"/>
            <w:vAlign w:val="center"/>
          </w:tcPr>
          <w:p w14:paraId="2324E87E"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PQ</w:t>
            </w:r>
          </w:p>
        </w:tc>
        <w:tc>
          <w:tcPr>
            <w:tcW w:w="4448" w:type="pct"/>
            <w:vAlign w:val="center"/>
          </w:tcPr>
          <w:p w14:paraId="59F7DD79"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Pre-qualification</w:t>
            </w:r>
          </w:p>
        </w:tc>
      </w:tr>
      <w:tr w:rsidR="00C91236" w:rsidRPr="005A45D8" w14:paraId="2997360E" w14:textId="77777777" w:rsidTr="00C91236">
        <w:tc>
          <w:tcPr>
            <w:tcW w:w="552" w:type="pct"/>
            <w:shd w:val="clear" w:color="auto" w:fill="F2F2F2"/>
            <w:vAlign w:val="bottom"/>
          </w:tcPr>
          <w:p w14:paraId="155CC1CC"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PSD </w:t>
            </w:r>
          </w:p>
        </w:tc>
        <w:tc>
          <w:tcPr>
            <w:tcW w:w="4448" w:type="pct"/>
            <w:vAlign w:val="bottom"/>
          </w:tcPr>
          <w:p w14:paraId="22837E76"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Particle size distribution </w:t>
            </w:r>
          </w:p>
        </w:tc>
      </w:tr>
      <w:tr w:rsidR="00C91236" w:rsidRPr="005A45D8" w14:paraId="79BB1A6C" w14:textId="77777777" w:rsidTr="00C91236">
        <w:tc>
          <w:tcPr>
            <w:tcW w:w="552" w:type="pct"/>
            <w:shd w:val="clear" w:color="auto" w:fill="F2F2F2"/>
            <w:vAlign w:val="center"/>
          </w:tcPr>
          <w:p w14:paraId="290191FA"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QOS</w:t>
            </w:r>
          </w:p>
        </w:tc>
        <w:tc>
          <w:tcPr>
            <w:tcW w:w="4448" w:type="pct"/>
            <w:vAlign w:val="center"/>
          </w:tcPr>
          <w:p w14:paraId="3C49E3F6"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Quality Overall Summary</w:t>
            </w:r>
          </w:p>
        </w:tc>
      </w:tr>
      <w:tr w:rsidR="00C91236" w:rsidRPr="005A45D8" w14:paraId="1DF094D9" w14:textId="77777777" w:rsidTr="00C91236">
        <w:tc>
          <w:tcPr>
            <w:tcW w:w="552" w:type="pct"/>
            <w:shd w:val="clear" w:color="auto" w:fill="F2F2F2"/>
            <w:vAlign w:val="center"/>
          </w:tcPr>
          <w:p w14:paraId="19F19B12"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RM</w:t>
            </w:r>
          </w:p>
        </w:tc>
        <w:tc>
          <w:tcPr>
            <w:tcW w:w="4448" w:type="pct"/>
            <w:vAlign w:val="center"/>
          </w:tcPr>
          <w:p w14:paraId="64D6C280"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Regulatory Manager</w:t>
            </w:r>
          </w:p>
        </w:tc>
      </w:tr>
      <w:tr w:rsidR="00C91236" w:rsidRPr="005A45D8" w14:paraId="020A2163" w14:textId="77777777" w:rsidTr="00C91236">
        <w:tc>
          <w:tcPr>
            <w:tcW w:w="552" w:type="pct"/>
            <w:shd w:val="clear" w:color="auto" w:fill="F2F2F2"/>
            <w:vAlign w:val="center"/>
          </w:tcPr>
          <w:p w14:paraId="318B1556"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RP</w:t>
            </w:r>
          </w:p>
        </w:tc>
        <w:tc>
          <w:tcPr>
            <w:tcW w:w="4448" w:type="pct"/>
            <w:vAlign w:val="center"/>
          </w:tcPr>
          <w:p w14:paraId="3FBE492D"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Responsible Pharmacist</w:t>
            </w:r>
          </w:p>
        </w:tc>
      </w:tr>
      <w:tr w:rsidR="00C91236" w:rsidRPr="005A45D8" w14:paraId="4E6EEFE5" w14:textId="77777777" w:rsidTr="00C91236">
        <w:tc>
          <w:tcPr>
            <w:tcW w:w="552" w:type="pct"/>
            <w:shd w:val="clear" w:color="auto" w:fill="F2F2F2"/>
            <w:vAlign w:val="bottom"/>
          </w:tcPr>
          <w:p w14:paraId="59AF84DE"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RRA </w:t>
            </w:r>
          </w:p>
        </w:tc>
        <w:tc>
          <w:tcPr>
            <w:tcW w:w="4448" w:type="pct"/>
            <w:vAlign w:val="bottom"/>
          </w:tcPr>
          <w:p w14:paraId="3D891171"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 xml:space="preserve">Recognised Regulatory Authority </w:t>
            </w:r>
          </w:p>
        </w:tc>
      </w:tr>
      <w:tr w:rsidR="00C91236" w:rsidRPr="005A45D8" w14:paraId="618518D5" w14:textId="77777777" w:rsidTr="00C91236">
        <w:tc>
          <w:tcPr>
            <w:tcW w:w="552" w:type="pct"/>
            <w:shd w:val="clear" w:color="auto" w:fill="F2F2F2"/>
            <w:vAlign w:val="center"/>
          </w:tcPr>
          <w:p w14:paraId="10F607D9"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RSA</w:t>
            </w:r>
          </w:p>
        </w:tc>
        <w:tc>
          <w:tcPr>
            <w:tcW w:w="4448" w:type="pct"/>
            <w:vAlign w:val="center"/>
          </w:tcPr>
          <w:p w14:paraId="4997D9A3"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Republic of South Africa</w:t>
            </w:r>
          </w:p>
        </w:tc>
      </w:tr>
      <w:tr w:rsidR="00C91236" w:rsidRPr="005A45D8" w14:paraId="756A3F27" w14:textId="77777777" w:rsidTr="00C91236">
        <w:tc>
          <w:tcPr>
            <w:tcW w:w="552" w:type="pct"/>
            <w:shd w:val="clear" w:color="auto" w:fill="F2F2F2"/>
            <w:vAlign w:val="center"/>
          </w:tcPr>
          <w:p w14:paraId="4A167C52"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SADC</w:t>
            </w:r>
          </w:p>
        </w:tc>
        <w:tc>
          <w:tcPr>
            <w:tcW w:w="4448" w:type="pct"/>
            <w:vAlign w:val="center"/>
          </w:tcPr>
          <w:p w14:paraId="5BAC2091"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Southern African Development Community</w:t>
            </w:r>
          </w:p>
        </w:tc>
      </w:tr>
      <w:tr w:rsidR="00C91236" w:rsidRPr="005A45D8" w14:paraId="6767DEF8" w14:textId="77777777" w:rsidTr="00C91236">
        <w:tc>
          <w:tcPr>
            <w:tcW w:w="552" w:type="pct"/>
            <w:shd w:val="clear" w:color="auto" w:fill="F2F2F2"/>
            <w:vAlign w:val="center"/>
          </w:tcPr>
          <w:p w14:paraId="0805AB44"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SAHPRA</w:t>
            </w:r>
          </w:p>
        </w:tc>
        <w:tc>
          <w:tcPr>
            <w:tcW w:w="4448" w:type="pct"/>
            <w:vAlign w:val="center"/>
          </w:tcPr>
          <w:p w14:paraId="5C87F8FD"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South African Health Products Regulatory Authority</w:t>
            </w:r>
          </w:p>
        </w:tc>
      </w:tr>
      <w:tr w:rsidR="00C91236" w:rsidRPr="005A45D8" w14:paraId="2BF3FF12" w14:textId="77777777" w:rsidTr="00C91236">
        <w:tc>
          <w:tcPr>
            <w:tcW w:w="552" w:type="pct"/>
            <w:shd w:val="clear" w:color="auto" w:fill="F2F2F2"/>
            <w:vAlign w:val="center"/>
          </w:tcPr>
          <w:p w14:paraId="16E1C0DD"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SCoRE</w:t>
            </w:r>
          </w:p>
        </w:tc>
        <w:tc>
          <w:tcPr>
            <w:tcW w:w="4448" w:type="pct"/>
            <w:vAlign w:val="center"/>
          </w:tcPr>
          <w:p w14:paraId="6DB09FEB"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Summary of Critical Regulatory Elements</w:t>
            </w:r>
          </w:p>
        </w:tc>
      </w:tr>
      <w:tr w:rsidR="00C91236" w:rsidRPr="005A45D8" w14:paraId="6D062E87" w14:textId="77777777" w:rsidTr="00C91236">
        <w:tc>
          <w:tcPr>
            <w:tcW w:w="552" w:type="pct"/>
            <w:shd w:val="clear" w:color="auto" w:fill="F2F2F2"/>
            <w:vAlign w:val="center"/>
          </w:tcPr>
          <w:p w14:paraId="4A8D2364"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TGA</w:t>
            </w:r>
          </w:p>
        </w:tc>
        <w:tc>
          <w:tcPr>
            <w:tcW w:w="4448" w:type="pct"/>
            <w:vAlign w:val="center"/>
          </w:tcPr>
          <w:p w14:paraId="2393829B"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Therapeutic Goods Administration (Australia)</w:t>
            </w:r>
          </w:p>
        </w:tc>
      </w:tr>
      <w:tr w:rsidR="00C91236" w:rsidRPr="005A45D8" w14:paraId="25E03CC7" w14:textId="77777777" w:rsidTr="00C91236">
        <w:tc>
          <w:tcPr>
            <w:tcW w:w="552" w:type="pct"/>
            <w:shd w:val="clear" w:color="auto" w:fill="F2F2F2"/>
            <w:vAlign w:val="center"/>
          </w:tcPr>
          <w:p w14:paraId="2133D00E"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US FDA</w:t>
            </w:r>
          </w:p>
        </w:tc>
        <w:tc>
          <w:tcPr>
            <w:tcW w:w="4448" w:type="pct"/>
            <w:vAlign w:val="center"/>
          </w:tcPr>
          <w:p w14:paraId="5BC168D9"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United States of America Food and Drug Administration</w:t>
            </w:r>
          </w:p>
        </w:tc>
      </w:tr>
      <w:tr w:rsidR="00C91236" w:rsidRPr="005A45D8" w14:paraId="6E78C8C6" w14:textId="77777777" w:rsidTr="00C91236">
        <w:tc>
          <w:tcPr>
            <w:tcW w:w="552" w:type="pct"/>
            <w:shd w:val="clear" w:color="auto" w:fill="F2F2F2"/>
            <w:vAlign w:val="bottom"/>
          </w:tcPr>
          <w:p w14:paraId="26886002"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USP</w:t>
            </w:r>
          </w:p>
        </w:tc>
        <w:tc>
          <w:tcPr>
            <w:tcW w:w="4448" w:type="pct"/>
            <w:vAlign w:val="bottom"/>
          </w:tcPr>
          <w:p w14:paraId="58D7EBAA" w14:textId="77777777" w:rsidR="00C91236" w:rsidRPr="005A45D8" w:rsidRDefault="00C91236" w:rsidP="00C91236">
            <w:pPr>
              <w:spacing w:before="60" w:after="60"/>
              <w:rPr>
                <w:rFonts w:ascii="Arial" w:eastAsia="Times New Roman" w:hAnsi="Arial" w:cs="Arial"/>
              </w:rPr>
            </w:pPr>
            <w:r w:rsidRPr="005A45D8">
              <w:rPr>
                <w:rFonts w:ascii="Arial" w:eastAsia="Times New Roman" w:hAnsi="Arial" w:cs="Arial"/>
              </w:rPr>
              <w:t>United States Pharmacopeia</w:t>
            </w:r>
          </w:p>
        </w:tc>
      </w:tr>
    </w:tbl>
    <w:p w14:paraId="2ABB42FA" w14:textId="77777777" w:rsidR="00C91236" w:rsidRPr="0018669F" w:rsidRDefault="00C91236" w:rsidP="0020511E">
      <w:pPr>
        <w:spacing w:before="120" w:after="120" w:line="259" w:lineRule="auto"/>
        <w:jc w:val="both"/>
        <w:rPr>
          <w:rFonts w:ascii="Arial" w:eastAsia="Times New Roman" w:hAnsi="Arial" w:cs="Arial"/>
          <w:sz w:val="20"/>
          <w:szCs w:val="20"/>
          <w:lang w:val="en-GB"/>
        </w:rPr>
      </w:pPr>
      <w:r w:rsidRPr="0018669F">
        <w:rPr>
          <w:rFonts w:ascii="Arial" w:eastAsia="Times New Roman" w:hAnsi="Arial" w:cs="Arial"/>
          <w:color w:val="A6A6A6"/>
          <w:sz w:val="20"/>
          <w:szCs w:val="20"/>
          <w:lang w:val="en-GB"/>
        </w:rPr>
        <w:t>[Please include additional abbreviations if you use them in your SCoRE submission.]</w:t>
      </w:r>
    </w:p>
    <w:p w14:paraId="6D052BC9" w14:textId="77777777" w:rsidR="00C91236" w:rsidRPr="005A45D8" w:rsidRDefault="00C91236" w:rsidP="0020511E">
      <w:pPr>
        <w:spacing w:before="120" w:after="120" w:line="259" w:lineRule="auto"/>
        <w:rPr>
          <w:rFonts w:ascii="Arial" w:eastAsia="Times New Roman" w:hAnsi="Arial" w:cs="Arial"/>
          <w:b/>
          <w:lang w:val="en-GB"/>
        </w:rPr>
      </w:pPr>
    </w:p>
    <w:p w14:paraId="7A6DBC58" w14:textId="7B5FF4B4" w:rsidR="00C91236" w:rsidRDefault="00C91236" w:rsidP="00DE7844">
      <w:pPr>
        <w:pStyle w:val="Heading2"/>
      </w:pPr>
      <w:bookmarkStart w:id="12" w:name="_Toc87972789"/>
      <w:bookmarkStart w:id="13" w:name="_Toc87978463"/>
      <w:r w:rsidRPr="005A45D8">
        <w:t>FOREIGN REGISTRATION / COLLABORATIVE PROCEDURE</w:t>
      </w:r>
      <w:bookmarkEnd w:id="12"/>
      <w:bookmarkEnd w:id="13"/>
    </w:p>
    <w:p w14:paraId="2B3B9B0C" w14:textId="77777777" w:rsidR="005A45D8" w:rsidRPr="005A45D8" w:rsidRDefault="005A45D8" w:rsidP="00E84919">
      <w:pPr>
        <w:pStyle w:val="SAHPRAheading2"/>
      </w:pPr>
    </w:p>
    <w:tbl>
      <w:tblPr>
        <w:tblStyle w:val="TableGrid4"/>
        <w:tblW w:w="5000" w:type="pct"/>
        <w:tblCellMar>
          <w:top w:w="43" w:type="dxa"/>
          <w:left w:w="43" w:type="dxa"/>
          <w:bottom w:w="43" w:type="dxa"/>
          <w:right w:w="43" w:type="dxa"/>
        </w:tblCellMar>
        <w:tblLook w:val="04A0" w:firstRow="1" w:lastRow="0" w:firstColumn="1" w:lastColumn="0" w:noHBand="0" w:noVBand="1"/>
      </w:tblPr>
      <w:tblGrid>
        <w:gridCol w:w="4062"/>
        <w:gridCol w:w="2128"/>
        <w:gridCol w:w="2143"/>
        <w:gridCol w:w="2126"/>
      </w:tblGrid>
      <w:tr w:rsidR="00C91236" w:rsidRPr="005A45D8" w14:paraId="5872A91C" w14:textId="77777777" w:rsidTr="00091CCC">
        <w:tc>
          <w:tcPr>
            <w:tcW w:w="1944" w:type="pct"/>
            <w:shd w:val="clear" w:color="auto" w:fill="F2F2F2"/>
            <w:vAlign w:val="bottom"/>
          </w:tcPr>
          <w:p w14:paraId="5EDF85C3" w14:textId="77777777" w:rsidR="00C91236" w:rsidRPr="005A45D8" w:rsidRDefault="00C91236" w:rsidP="00CE3F41">
            <w:pPr>
              <w:keepNext/>
              <w:keepLines/>
              <w:spacing w:before="60"/>
              <w:jc w:val="center"/>
              <w:rPr>
                <w:rFonts w:ascii="Arial" w:eastAsia="Times New Roman" w:hAnsi="Arial" w:cs="Arial"/>
                <w:b/>
                <w:color w:val="000000"/>
              </w:rPr>
            </w:pPr>
            <w:r w:rsidRPr="005A45D8">
              <w:rPr>
                <w:rFonts w:ascii="Arial" w:eastAsia="Times New Roman" w:hAnsi="Arial" w:cs="Arial"/>
                <w:b/>
                <w:color w:val="000000"/>
              </w:rPr>
              <w:t>Name of Recognised Regulatory Authority (RRA)</w:t>
            </w:r>
            <w:r w:rsidRPr="005A45D8">
              <w:rPr>
                <w:rFonts w:ascii="Arial" w:eastAsia="Times New Roman" w:hAnsi="Arial" w:cs="Arial"/>
                <w:b/>
                <w:color w:val="000000"/>
                <w:vertAlign w:val="superscript"/>
              </w:rPr>
              <w:footnoteReference w:id="2"/>
            </w:r>
          </w:p>
        </w:tc>
        <w:tc>
          <w:tcPr>
            <w:tcW w:w="1019" w:type="pct"/>
            <w:shd w:val="clear" w:color="auto" w:fill="F2F2F2"/>
            <w:vAlign w:val="bottom"/>
          </w:tcPr>
          <w:p w14:paraId="401B652E" w14:textId="77777777" w:rsidR="00C91236" w:rsidRPr="005A45D8" w:rsidRDefault="00C91236" w:rsidP="00CE3F41">
            <w:pPr>
              <w:keepNext/>
              <w:keepLines/>
              <w:spacing w:before="60"/>
              <w:jc w:val="center"/>
              <w:rPr>
                <w:rFonts w:ascii="Arial" w:eastAsia="Times New Roman" w:hAnsi="Arial" w:cs="Arial"/>
                <w:b/>
                <w:color w:val="000000"/>
              </w:rPr>
            </w:pPr>
            <w:r w:rsidRPr="005A45D8">
              <w:rPr>
                <w:rFonts w:ascii="Arial" w:eastAsia="Times New Roman" w:hAnsi="Arial" w:cs="Arial"/>
                <w:b/>
                <w:color w:val="000000"/>
              </w:rPr>
              <w:t>Date of registration</w:t>
            </w:r>
          </w:p>
          <w:p w14:paraId="7605594B" w14:textId="77777777" w:rsidR="00C91236" w:rsidRPr="005A45D8" w:rsidRDefault="00C91236" w:rsidP="00CE3F41">
            <w:pPr>
              <w:keepNext/>
              <w:keepLines/>
              <w:spacing w:before="60"/>
              <w:jc w:val="center"/>
              <w:rPr>
                <w:rFonts w:ascii="Arial" w:eastAsia="Times New Roman" w:hAnsi="Arial" w:cs="Arial"/>
                <w:color w:val="000000"/>
              </w:rPr>
            </w:pPr>
          </w:p>
        </w:tc>
        <w:tc>
          <w:tcPr>
            <w:tcW w:w="1019" w:type="pct"/>
            <w:shd w:val="clear" w:color="auto" w:fill="F2F2F2"/>
            <w:vAlign w:val="bottom"/>
          </w:tcPr>
          <w:p w14:paraId="463F8C4E" w14:textId="77777777" w:rsidR="00C91236" w:rsidRPr="005A45D8" w:rsidRDefault="00C91236" w:rsidP="00CE3F41">
            <w:pPr>
              <w:keepNext/>
              <w:keepLines/>
              <w:spacing w:before="60"/>
              <w:jc w:val="center"/>
              <w:rPr>
                <w:rFonts w:ascii="Arial" w:eastAsia="Times New Roman" w:hAnsi="Arial" w:cs="Arial"/>
                <w:b/>
                <w:color w:val="000000"/>
              </w:rPr>
            </w:pPr>
            <w:proofErr w:type="spellStart"/>
            <w:r w:rsidRPr="005A45D8">
              <w:rPr>
                <w:rFonts w:ascii="Arial" w:eastAsia="Times New Roman" w:hAnsi="Arial" w:cs="Arial"/>
                <w:b/>
                <w:color w:val="000000"/>
              </w:rPr>
              <w:t>Unredacted</w:t>
            </w:r>
            <w:proofErr w:type="spellEnd"/>
            <w:r w:rsidRPr="005A45D8">
              <w:rPr>
                <w:rFonts w:ascii="Arial" w:eastAsia="Times New Roman" w:hAnsi="Arial" w:cs="Arial"/>
                <w:b/>
                <w:color w:val="000000"/>
              </w:rPr>
              <w:t>/Redacted assessment reports?</w:t>
            </w:r>
          </w:p>
        </w:tc>
        <w:tc>
          <w:tcPr>
            <w:tcW w:w="1018" w:type="pct"/>
            <w:shd w:val="clear" w:color="auto" w:fill="F2F2F2"/>
            <w:vAlign w:val="bottom"/>
          </w:tcPr>
          <w:p w14:paraId="0EF66222" w14:textId="77777777" w:rsidR="00C91236" w:rsidRPr="005A45D8" w:rsidRDefault="00C91236" w:rsidP="00CE3F41">
            <w:pPr>
              <w:keepNext/>
              <w:keepLines/>
              <w:spacing w:before="60"/>
              <w:jc w:val="center"/>
              <w:rPr>
                <w:rFonts w:ascii="Arial" w:eastAsia="Times New Roman" w:hAnsi="Arial" w:cs="Arial"/>
                <w:b/>
                <w:color w:val="000000"/>
              </w:rPr>
            </w:pPr>
            <w:r w:rsidRPr="005A45D8">
              <w:rPr>
                <w:rFonts w:ascii="Arial" w:eastAsia="Times New Roman" w:hAnsi="Arial" w:cs="Arial"/>
                <w:b/>
                <w:color w:val="000000"/>
              </w:rPr>
              <w:t>Letter of access?</w:t>
            </w:r>
            <w:r w:rsidRPr="005A45D8">
              <w:rPr>
                <w:rFonts w:ascii="Arial" w:eastAsia="Times New Roman" w:hAnsi="Arial" w:cs="Arial"/>
                <w:color w:val="000000"/>
                <w:vertAlign w:val="superscript"/>
              </w:rPr>
              <w:footnoteReference w:id="3"/>
            </w:r>
          </w:p>
          <w:p w14:paraId="1D1F6501" w14:textId="77777777" w:rsidR="00C91236" w:rsidRPr="005A45D8" w:rsidRDefault="00C91236" w:rsidP="00CE3F41">
            <w:pPr>
              <w:keepNext/>
              <w:keepLines/>
              <w:spacing w:before="60"/>
              <w:jc w:val="center"/>
              <w:rPr>
                <w:rFonts w:ascii="Arial" w:eastAsia="Times New Roman" w:hAnsi="Arial" w:cs="Arial"/>
                <w:color w:val="000000"/>
              </w:rPr>
            </w:pPr>
          </w:p>
        </w:tc>
      </w:tr>
      <w:tr w:rsidR="00C91236" w:rsidRPr="005A45D8" w14:paraId="13DFF841" w14:textId="77777777" w:rsidTr="00091CCC">
        <w:tc>
          <w:tcPr>
            <w:tcW w:w="1944" w:type="pct"/>
          </w:tcPr>
          <w:p w14:paraId="41CE7788" w14:textId="77777777" w:rsidR="00C91236" w:rsidRPr="005A45D8" w:rsidRDefault="00C91236" w:rsidP="00C91236">
            <w:pPr>
              <w:keepNext/>
              <w:keepLines/>
              <w:spacing w:before="60"/>
              <w:jc w:val="both"/>
              <w:rPr>
                <w:rFonts w:ascii="Arial" w:eastAsia="Times New Roman" w:hAnsi="Arial" w:cs="Arial"/>
                <w:b/>
              </w:rPr>
            </w:pPr>
            <w:r w:rsidRPr="005A45D8">
              <w:rPr>
                <w:rFonts w:ascii="Arial" w:eastAsia="Times New Roman" w:hAnsi="Arial" w:cs="Arial"/>
                <w:color w:val="A6A6A6"/>
              </w:rPr>
              <w:t xml:space="preserve">{Name of RRA 1} </w:t>
            </w:r>
          </w:p>
        </w:tc>
        <w:tc>
          <w:tcPr>
            <w:tcW w:w="1019" w:type="pct"/>
          </w:tcPr>
          <w:p w14:paraId="28CC6683" w14:textId="77777777" w:rsidR="00C91236" w:rsidRPr="005A45D8" w:rsidRDefault="00C91236" w:rsidP="00C91236">
            <w:pPr>
              <w:keepNext/>
              <w:keepLines/>
              <w:spacing w:before="60"/>
              <w:jc w:val="both"/>
              <w:rPr>
                <w:rFonts w:ascii="Arial" w:eastAsia="Times New Roman" w:hAnsi="Arial" w:cs="Arial"/>
                <w:b/>
              </w:rPr>
            </w:pPr>
            <w:r w:rsidRPr="005A45D8">
              <w:rPr>
                <w:rFonts w:ascii="Arial" w:eastAsia="Times New Roman" w:hAnsi="Arial" w:cs="Arial"/>
                <w:color w:val="A6A6A6"/>
              </w:rPr>
              <w:t>{YYYY.MM.DD}</w:t>
            </w:r>
          </w:p>
        </w:tc>
        <w:tc>
          <w:tcPr>
            <w:tcW w:w="1019" w:type="pct"/>
          </w:tcPr>
          <w:p w14:paraId="44857BB8" w14:textId="77777777" w:rsidR="00C91236" w:rsidRPr="005A45D8" w:rsidRDefault="00C91236" w:rsidP="00C91236">
            <w:pPr>
              <w:keepNext/>
              <w:keepLines/>
              <w:spacing w:before="60"/>
              <w:jc w:val="both"/>
              <w:rPr>
                <w:rFonts w:ascii="Arial" w:eastAsia="Times New Roman" w:hAnsi="Arial" w:cs="Arial"/>
                <w:b/>
              </w:rPr>
            </w:pPr>
            <w:r w:rsidRPr="005A45D8">
              <w:rPr>
                <w:rFonts w:ascii="Arial" w:eastAsia="Times New Roman" w:hAnsi="Arial" w:cs="Arial"/>
                <w:color w:val="A6A6A6"/>
              </w:rPr>
              <w:t>&lt;Y/N/Not applicable&gt;</w:t>
            </w:r>
          </w:p>
        </w:tc>
        <w:tc>
          <w:tcPr>
            <w:tcW w:w="1018" w:type="pct"/>
          </w:tcPr>
          <w:p w14:paraId="4FE80A4C" w14:textId="77777777" w:rsidR="00C91236" w:rsidRPr="005A45D8" w:rsidRDefault="00C91236" w:rsidP="00C91236">
            <w:pPr>
              <w:keepNext/>
              <w:keepLines/>
              <w:spacing w:before="60"/>
              <w:jc w:val="both"/>
              <w:rPr>
                <w:rFonts w:ascii="Arial" w:eastAsia="Times New Roman" w:hAnsi="Arial" w:cs="Arial"/>
                <w:b/>
              </w:rPr>
            </w:pPr>
            <w:r w:rsidRPr="005A45D8">
              <w:rPr>
                <w:rFonts w:ascii="Arial" w:eastAsia="Times New Roman" w:hAnsi="Arial" w:cs="Arial"/>
                <w:color w:val="A6A6A6"/>
              </w:rPr>
              <w:t>&lt;Y/N/Not applicable&gt;</w:t>
            </w:r>
          </w:p>
        </w:tc>
      </w:tr>
      <w:tr w:rsidR="00C91236" w:rsidRPr="005A45D8" w14:paraId="5B18C8A6" w14:textId="77777777" w:rsidTr="00091CCC">
        <w:tc>
          <w:tcPr>
            <w:tcW w:w="1944" w:type="pct"/>
          </w:tcPr>
          <w:p w14:paraId="124385A5" w14:textId="77777777" w:rsidR="00C91236" w:rsidRPr="005A45D8" w:rsidRDefault="00C91236" w:rsidP="00C91236">
            <w:pPr>
              <w:keepNext/>
              <w:keepLines/>
              <w:spacing w:before="60"/>
              <w:jc w:val="both"/>
              <w:rPr>
                <w:rFonts w:ascii="Arial" w:eastAsia="Times New Roman" w:hAnsi="Arial" w:cs="Arial"/>
              </w:rPr>
            </w:pPr>
          </w:p>
        </w:tc>
        <w:tc>
          <w:tcPr>
            <w:tcW w:w="1019" w:type="pct"/>
          </w:tcPr>
          <w:p w14:paraId="436ACEFA" w14:textId="77777777" w:rsidR="00C91236" w:rsidRPr="005A45D8" w:rsidRDefault="00C91236" w:rsidP="00C91236">
            <w:pPr>
              <w:keepNext/>
              <w:keepLines/>
              <w:spacing w:before="60"/>
              <w:jc w:val="both"/>
              <w:rPr>
                <w:rFonts w:ascii="Arial" w:eastAsia="Times New Roman" w:hAnsi="Arial" w:cs="Arial"/>
                <w:b/>
              </w:rPr>
            </w:pPr>
          </w:p>
        </w:tc>
        <w:tc>
          <w:tcPr>
            <w:tcW w:w="1019" w:type="pct"/>
          </w:tcPr>
          <w:p w14:paraId="739323F6" w14:textId="77777777" w:rsidR="00C91236" w:rsidRPr="005A45D8" w:rsidRDefault="00C91236" w:rsidP="00C91236">
            <w:pPr>
              <w:keepNext/>
              <w:keepLines/>
              <w:spacing w:before="60"/>
              <w:jc w:val="both"/>
              <w:rPr>
                <w:rFonts w:ascii="Arial" w:eastAsia="Times New Roman" w:hAnsi="Arial" w:cs="Arial"/>
                <w:b/>
              </w:rPr>
            </w:pPr>
          </w:p>
        </w:tc>
        <w:tc>
          <w:tcPr>
            <w:tcW w:w="1018" w:type="pct"/>
          </w:tcPr>
          <w:p w14:paraId="6ED777B8" w14:textId="77777777" w:rsidR="00C91236" w:rsidRPr="005A45D8" w:rsidRDefault="00C91236" w:rsidP="00C91236">
            <w:pPr>
              <w:keepNext/>
              <w:keepLines/>
              <w:spacing w:before="60"/>
              <w:jc w:val="both"/>
              <w:rPr>
                <w:rFonts w:ascii="Arial" w:eastAsia="Times New Roman" w:hAnsi="Arial" w:cs="Arial"/>
                <w:b/>
              </w:rPr>
            </w:pPr>
          </w:p>
        </w:tc>
      </w:tr>
      <w:tr w:rsidR="00C91236" w:rsidRPr="005A45D8" w14:paraId="2CA98C39" w14:textId="77777777" w:rsidTr="00091CCC">
        <w:tc>
          <w:tcPr>
            <w:tcW w:w="1944" w:type="pct"/>
          </w:tcPr>
          <w:p w14:paraId="60D67D6A" w14:textId="77777777" w:rsidR="00C91236" w:rsidRPr="005A45D8" w:rsidRDefault="00C91236" w:rsidP="00C91236">
            <w:pPr>
              <w:keepNext/>
              <w:keepLines/>
              <w:spacing w:before="60"/>
              <w:jc w:val="both"/>
              <w:rPr>
                <w:rFonts w:ascii="Arial" w:eastAsia="Times New Roman" w:hAnsi="Arial" w:cs="Arial"/>
              </w:rPr>
            </w:pPr>
            <w:r w:rsidRPr="005A45D8">
              <w:rPr>
                <w:rFonts w:ascii="Arial" w:eastAsia="Times New Roman" w:hAnsi="Arial" w:cs="Arial"/>
                <w:color w:val="A6A6A6"/>
              </w:rPr>
              <w:t xml:space="preserve"> </w:t>
            </w:r>
          </w:p>
        </w:tc>
        <w:tc>
          <w:tcPr>
            <w:tcW w:w="1019" w:type="pct"/>
          </w:tcPr>
          <w:p w14:paraId="1F96480A" w14:textId="77777777" w:rsidR="00C91236" w:rsidRPr="005A45D8" w:rsidRDefault="00C91236" w:rsidP="00C91236">
            <w:pPr>
              <w:keepNext/>
              <w:keepLines/>
              <w:spacing w:before="60"/>
              <w:jc w:val="both"/>
              <w:rPr>
                <w:rFonts w:ascii="Arial" w:eastAsia="Times New Roman" w:hAnsi="Arial" w:cs="Arial"/>
                <w:b/>
              </w:rPr>
            </w:pPr>
          </w:p>
        </w:tc>
        <w:tc>
          <w:tcPr>
            <w:tcW w:w="1019" w:type="pct"/>
          </w:tcPr>
          <w:p w14:paraId="63567D20" w14:textId="77777777" w:rsidR="00C91236" w:rsidRPr="005A45D8" w:rsidRDefault="00C91236" w:rsidP="00C91236">
            <w:pPr>
              <w:keepNext/>
              <w:keepLines/>
              <w:spacing w:before="60"/>
              <w:jc w:val="both"/>
              <w:rPr>
                <w:rFonts w:ascii="Arial" w:eastAsia="Times New Roman" w:hAnsi="Arial" w:cs="Arial"/>
                <w:b/>
              </w:rPr>
            </w:pPr>
          </w:p>
        </w:tc>
        <w:tc>
          <w:tcPr>
            <w:tcW w:w="1018" w:type="pct"/>
          </w:tcPr>
          <w:p w14:paraId="080B1822" w14:textId="77777777" w:rsidR="00C91236" w:rsidRPr="005A45D8" w:rsidRDefault="00C91236" w:rsidP="00C91236">
            <w:pPr>
              <w:keepNext/>
              <w:keepLines/>
              <w:spacing w:before="60"/>
              <w:jc w:val="both"/>
              <w:rPr>
                <w:rFonts w:ascii="Arial" w:eastAsia="Times New Roman" w:hAnsi="Arial" w:cs="Arial"/>
                <w:b/>
              </w:rPr>
            </w:pPr>
          </w:p>
        </w:tc>
      </w:tr>
    </w:tbl>
    <w:p w14:paraId="7F751F33" w14:textId="40E7B71D" w:rsidR="00C91236" w:rsidRPr="0018669F" w:rsidRDefault="00C91236" w:rsidP="0020511E">
      <w:pPr>
        <w:spacing w:before="120" w:after="120" w:line="259" w:lineRule="auto"/>
        <w:jc w:val="both"/>
        <w:rPr>
          <w:rFonts w:ascii="Arial" w:eastAsia="Times New Roman" w:hAnsi="Arial" w:cs="Arial"/>
          <w:color w:val="A6A6A6"/>
          <w:sz w:val="20"/>
          <w:szCs w:val="20"/>
          <w:lang w:val="en-GB"/>
        </w:rPr>
      </w:pPr>
      <w:r w:rsidRPr="0018669F">
        <w:rPr>
          <w:rFonts w:ascii="Arial" w:eastAsia="Times New Roman" w:hAnsi="Arial" w:cs="Arial"/>
          <w:color w:val="A6A6A6"/>
          <w:sz w:val="20"/>
          <w:szCs w:val="20"/>
          <w:lang w:val="en-GB"/>
        </w:rPr>
        <w:t>[Add/delete additional rows as required]</w:t>
      </w:r>
    </w:p>
    <w:p w14:paraId="14689DB8" w14:textId="77777777" w:rsidR="00351364" w:rsidRPr="005A45D8" w:rsidRDefault="00351364" w:rsidP="0020511E">
      <w:pPr>
        <w:spacing w:before="120" w:after="120" w:line="259" w:lineRule="auto"/>
        <w:jc w:val="both"/>
        <w:rPr>
          <w:rFonts w:ascii="Arial" w:eastAsia="Times New Roman" w:hAnsi="Arial" w:cs="Arial"/>
          <w:color w:val="A6A6A6"/>
          <w:lang w:val="en-GB"/>
        </w:rPr>
      </w:pPr>
    </w:p>
    <w:p w14:paraId="4B3AE615" w14:textId="0AFE4834" w:rsidR="00C91236" w:rsidRPr="00DE7844" w:rsidRDefault="00C91236" w:rsidP="00DE7844">
      <w:pPr>
        <w:pStyle w:val="Heading1"/>
      </w:pPr>
      <w:bookmarkStart w:id="14" w:name="_Toc87972790"/>
      <w:bookmarkStart w:id="15" w:name="_Toc87978464"/>
      <w:r w:rsidRPr="00DE7844">
        <w:t>MODULE 1</w:t>
      </w:r>
      <w:bookmarkEnd w:id="14"/>
      <w:bookmarkEnd w:id="15"/>
    </w:p>
    <w:p w14:paraId="25138467" w14:textId="77777777" w:rsidR="00CE3F41" w:rsidRDefault="00CE3F41" w:rsidP="00A87D5C">
      <w:pPr>
        <w:pStyle w:val="SAHPRAheading3"/>
        <w:spacing w:before="120" w:after="120"/>
        <w:ind w:left="0" w:firstLine="0"/>
        <w:rPr>
          <w:rFonts w:cs="Arial"/>
          <w:szCs w:val="22"/>
        </w:rPr>
      </w:pPr>
    </w:p>
    <w:p w14:paraId="2D998587" w14:textId="7C215053" w:rsidR="00C91236" w:rsidRPr="00DE7844" w:rsidRDefault="00C91236" w:rsidP="00DE7844">
      <w:pPr>
        <w:pStyle w:val="Heading3"/>
      </w:pPr>
      <w:bookmarkStart w:id="16" w:name="_Toc87972791"/>
      <w:bookmarkStart w:id="17" w:name="_Toc87978465"/>
      <w:r w:rsidRPr="00DE7844">
        <w:t>Module 1.7 Good manufacturing practice</w:t>
      </w:r>
      <w:bookmarkEnd w:id="16"/>
      <w:bookmarkEnd w:id="17"/>
    </w:p>
    <w:p w14:paraId="75A453F9" w14:textId="77777777" w:rsidR="00C91236" w:rsidRPr="00CE3F41" w:rsidRDefault="00C91236" w:rsidP="00CE3F41">
      <w:pPr>
        <w:pStyle w:val="Table"/>
      </w:pPr>
      <w:r w:rsidRPr="00CE3F41">
        <w:t>Table 1.7-1: API manufacturer</w:t>
      </w:r>
    </w:p>
    <w:tbl>
      <w:tblPr>
        <w:tblStyle w:val="TableGrid4"/>
        <w:tblW w:w="5000" w:type="pct"/>
        <w:tblLayout w:type="fixed"/>
        <w:tblCellMar>
          <w:left w:w="43" w:type="dxa"/>
          <w:right w:w="43" w:type="dxa"/>
        </w:tblCellMar>
        <w:tblLook w:val="04A0" w:firstRow="1" w:lastRow="0" w:firstColumn="1" w:lastColumn="0" w:noHBand="0" w:noVBand="1"/>
      </w:tblPr>
      <w:tblGrid>
        <w:gridCol w:w="1640"/>
        <w:gridCol w:w="1757"/>
        <w:gridCol w:w="1701"/>
        <w:gridCol w:w="1843"/>
        <w:gridCol w:w="1533"/>
        <w:gridCol w:w="1019"/>
        <w:gridCol w:w="966"/>
      </w:tblGrid>
      <w:tr w:rsidR="00C91236" w:rsidRPr="00CE3F41" w14:paraId="60540DC5" w14:textId="77777777" w:rsidTr="00CE3F41">
        <w:trPr>
          <w:trHeight w:val="208"/>
        </w:trPr>
        <w:tc>
          <w:tcPr>
            <w:tcW w:w="784" w:type="pct"/>
            <w:vMerge w:val="restart"/>
            <w:shd w:val="clear" w:color="auto" w:fill="F2F2F2"/>
            <w:vAlign w:val="bottom"/>
          </w:tcPr>
          <w:p w14:paraId="3C365FAF" w14:textId="77777777" w:rsidR="00C91236" w:rsidRPr="00CE3F41" w:rsidRDefault="00C91236" w:rsidP="00C91236">
            <w:pPr>
              <w:keepNext/>
              <w:keepLines/>
              <w:spacing w:after="60"/>
              <w:rPr>
                <w:rFonts w:ascii="Arial" w:eastAsia="Times New Roman" w:hAnsi="Arial" w:cs="Arial"/>
                <w:b/>
                <w:color w:val="000000"/>
              </w:rPr>
            </w:pPr>
            <w:r w:rsidRPr="00CE3F41">
              <w:rPr>
                <w:rFonts w:ascii="Arial" w:eastAsia="Times New Roman" w:hAnsi="Arial" w:cs="Arial"/>
                <w:b/>
                <w:color w:val="000000"/>
              </w:rPr>
              <w:t>Name of API</w:t>
            </w:r>
          </w:p>
        </w:tc>
        <w:tc>
          <w:tcPr>
            <w:tcW w:w="840" w:type="pct"/>
            <w:vMerge w:val="restart"/>
            <w:shd w:val="clear" w:color="auto" w:fill="F2F2F2"/>
            <w:vAlign w:val="bottom"/>
          </w:tcPr>
          <w:p w14:paraId="0D018987" w14:textId="77777777" w:rsidR="00C91236" w:rsidRPr="00CE3F41" w:rsidRDefault="00C91236" w:rsidP="00C91236">
            <w:pPr>
              <w:keepNext/>
              <w:keepLines/>
              <w:spacing w:after="60"/>
              <w:rPr>
                <w:rFonts w:ascii="Arial" w:eastAsia="Times New Roman" w:hAnsi="Arial" w:cs="Arial"/>
                <w:b/>
                <w:color w:val="000000"/>
              </w:rPr>
            </w:pPr>
            <w:r w:rsidRPr="00CE3F41">
              <w:rPr>
                <w:rFonts w:ascii="Arial" w:eastAsia="Times New Roman" w:hAnsi="Arial" w:cs="Arial"/>
                <w:b/>
                <w:color w:val="000000"/>
              </w:rPr>
              <w:t>ASMF/DMF/CEP/CPQ no. and open part version</w:t>
            </w:r>
          </w:p>
        </w:tc>
        <w:tc>
          <w:tcPr>
            <w:tcW w:w="813" w:type="pct"/>
            <w:vMerge w:val="restart"/>
            <w:shd w:val="clear" w:color="auto" w:fill="F2F2F2"/>
            <w:vAlign w:val="bottom"/>
          </w:tcPr>
          <w:p w14:paraId="0F05C86D" w14:textId="77777777" w:rsidR="00C91236" w:rsidRPr="00CE3F41" w:rsidRDefault="00C91236" w:rsidP="00C91236">
            <w:pPr>
              <w:keepNext/>
              <w:keepLines/>
              <w:spacing w:after="60"/>
              <w:rPr>
                <w:rFonts w:ascii="Arial" w:eastAsia="Times New Roman" w:hAnsi="Arial" w:cs="Arial"/>
                <w:b/>
                <w:color w:val="000000"/>
              </w:rPr>
            </w:pPr>
            <w:r w:rsidRPr="00CE3F41">
              <w:rPr>
                <w:rFonts w:ascii="Arial" w:eastAsia="Times New Roman" w:hAnsi="Arial" w:cs="Arial"/>
                <w:b/>
                <w:color w:val="000000"/>
              </w:rPr>
              <w:t>ASMF/DMF/CEP/CPQ holder name and address</w:t>
            </w:r>
          </w:p>
        </w:tc>
        <w:tc>
          <w:tcPr>
            <w:tcW w:w="881" w:type="pct"/>
            <w:vMerge w:val="restart"/>
            <w:shd w:val="clear" w:color="auto" w:fill="F2F2F2"/>
            <w:vAlign w:val="bottom"/>
          </w:tcPr>
          <w:p w14:paraId="6BE6C2E7" w14:textId="77777777" w:rsidR="00C91236" w:rsidRPr="00CE3F41" w:rsidRDefault="00C91236" w:rsidP="00C91236">
            <w:pPr>
              <w:keepNext/>
              <w:keepLines/>
              <w:spacing w:after="60"/>
              <w:jc w:val="center"/>
              <w:rPr>
                <w:rFonts w:ascii="Arial" w:eastAsia="Times New Roman" w:hAnsi="Arial" w:cs="Arial"/>
                <w:b/>
                <w:color w:val="000000"/>
              </w:rPr>
            </w:pPr>
            <w:r w:rsidRPr="00CE3F41">
              <w:rPr>
                <w:rFonts w:ascii="Arial" w:eastAsia="Times New Roman" w:hAnsi="Arial" w:cs="Arial"/>
                <w:b/>
                <w:color w:val="000000"/>
              </w:rPr>
              <w:t xml:space="preserve">Manufacturer name and address (include specific </w:t>
            </w:r>
            <w:r w:rsidRPr="00CE3F41">
              <w:rPr>
                <w:rFonts w:ascii="Arial" w:eastAsia="Times New Roman" w:hAnsi="Arial" w:cs="Arial"/>
                <w:b/>
                <w:color w:val="000000"/>
              </w:rPr>
              <w:br/>
              <w:t>unit / block)</w:t>
            </w:r>
          </w:p>
        </w:tc>
        <w:tc>
          <w:tcPr>
            <w:tcW w:w="1682" w:type="pct"/>
            <w:gridSpan w:val="3"/>
            <w:shd w:val="clear" w:color="auto" w:fill="F2F2F2"/>
            <w:vAlign w:val="bottom"/>
          </w:tcPr>
          <w:p w14:paraId="0ED018CC" w14:textId="77777777" w:rsidR="00C91236" w:rsidRPr="00CE3F41" w:rsidRDefault="00C91236" w:rsidP="00C91236">
            <w:pPr>
              <w:keepNext/>
              <w:keepLines/>
              <w:tabs>
                <w:tab w:val="left" w:pos="1230"/>
              </w:tabs>
              <w:jc w:val="center"/>
              <w:rPr>
                <w:rFonts w:ascii="Arial" w:eastAsia="Times New Roman" w:hAnsi="Arial" w:cs="Arial"/>
                <w:b/>
                <w:color w:val="000000"/>
              </w:rPr>
            </w:pPr>
            <w:r w:rsidRPr="00CE3F41">
              <w:rPr>
                <w:rFonts w:ascii="Arial" w:eastAsia="Times New Roman" w:hAnsi="Arial" w:cs="Arial"/>
                <w:b/>
                <w:color w:val="000000"/>
              </w:rPr>
              <w:t>GMP</w:t>
            </w:r>
          </w:p>
        </w:tc>
      </w:tr>
      <w:tr w:rsidR="00C91236" w:rsidRPr="00CE3F41" w14:paraId="425BB417" w14:textId="77777777" w:rsidTr="00CE3F41">
        <w:trPr>
          <w:trHeight w:val="1189"/>
        </w:trPr>
        <w:tc>
          <w:tcPr>
            <w:tcW w:w="784" w:type="pct"/>
            <w:vMerge/>
            <w:shd w:val="clear" w:color="auto" w:fill="F2F2F2"/>
            <w:vAlign w:val="bottom"/>
          </w:tcPr>
          <w:p w14:paraId="13A1193C" w14:textId="77777777" w:rsidR="00C91236" w:rsidRPr="00CE3F41" w:rsidRDefault="00C91236" w:rsidP="00C91236">
            <w:pPr>
              <w:keepNext/>
              <w:keepLines/>
              <w:spacing w:after="240"/>
              <w:rPr>
                <w:rFonts w:ascii="Arial" w:eastAsia="Times New Roman" w:hAnsi="Arial" w:cs="Arial"/>
                <w:b/>
                <w:color w:val="000000"/>
              </w:rPr>
            </w:pPr>
          </w:p>
        </w:tc>
        <w:tc>
          <w:tcPr>
            <w:tcW w:w="840" w:type="pct"/>
            <w:vMerge/>
            <w:shd w:val="clear" w:color="auto" w:fill="F2F2F2"/>
            <w:vAlign w:val="bottom"/>
          </w:tcPr>
          <w:p w14:paraId="2651BE08" w14:textId="77777777" w:rsidR="00C91236" w:rsidRPr="00CE3F41" w:rsidRDefault="00C91236" w:rsidP="00C91236">
            <w:pPr>
              <w:keepNext/>
              <w:keepLines/>
              <w:spacing w:after="240"/>
              <w:jc w:val="center"/>
              <w:rPr>
                <w:rFonts w:ascii="Arial" w:eastAsia="Times New Roman" w:hAnsi="Arial" w:cs="Arial"/>
                <w:b/>
                <w:color w:val="000000"/>
              </w:rPr>
            </w:pPr>
          </w:p>
        </w:tc>
        <w:tc>
          <w:tcPr>
            <w:tcW w:w="813" w:type="pct"/>
            <w:vMerge/>
            <w:shd w:val="clear" w:color="auto" w:fill="F2F2F2"/>
            <w:vAlign w:val="bottom"/>
          </w:tcPr>
          <w:p w14:paraId="28F40B54" w14:textId="77777777" w:rsidR="00C91236" w:rsidRPr="00CE3F41" w:rsidRDefault="00C91236" w:rsidP="00C91236">
            <w:pPr>
              <w:keepNext/>
              <w:keepLines/>
              <w:spacing w:after="240"/>
              <w:jc w:val="center"/>
              <w:rPr>
                <w:rFonts w:ascii="Arial" w:eastAsia="Times New Roman" w:hAnsi="Arial" w:cs="Arial"/>
                <w:b/>
                <w:color w:val="000000"/>
              </w:rPr>
            </w:pPr>
          </w:p>
        </w:tc>
        <w:tc>
          <w:tcPr>
            <w:tcW w:w="881" w:type="pct"/>
            <w:vMerge/>
            <w:shd w:val="clear" w:color="auto" w:fill="F2F2F2"/>
            <w:vAlign w:val="bottom"/>
          </w:tcPr>
          <w:p w14:paraId="356367DD" w14:textId="77777777" w:rsidR="00C91236" w:rsidRPr="00CE3F41" w:rsidRDefault="00C91236" w:rsidP="00C91236">
            <w:pPr>
              <w:keepNext/>
              <w:keepLines/>
              <w:spacing w:after="240"/>
              <w:jc w:val="center"/>
              <w:rPr>
                <w:rFonts w:ascii="Arial" w:eastAsia="Times New Roman" w:hAnsi="Arial" w:cs="Arial"/>
                <w:b/>
                <w:color w:val="000000"/>
              </w:rPr>
            </w:pPr>
          </w:p>
        </w:tc>
        <w:tc>
          <w:tcPr>
            <w:tcW w:w="733" w:type="pct"/>
            <w:shd w:val="clear" w:color="auto" w:fill="F2F2F2"/>
            <w:vAlign w:val="bottom"/>
          </w:tcPr>
          <w:p w14:paraId="419454AA" w14:textId="77777777" w:rsidR="00C91236" w:rsidRPr="00CE3F41" w:rsidRDefault="00C91236" w:rsidP="00C91236">
            <w:pPr>
              <w:keepNext/>
              <w:keepLines/>
              <w:spacing w:after="60"/>
              <w:jc w:val="center"/>
              <w:rPr>
                <w:rFonts w:ascii="Arial" w:eastAsia="Times New Roman" w:hAnsi="Arial" w:cs="Arial"/>
                <w:b/>
                <w:color w:val="000000"/>
              </w:rPr>
            </w:pPr>
            <w:r w:rsidRPr="00CE3F41">
              <w:rPr>
                <w:rFonts w:ascii="Arial" w:eastAsia="Times New Roman" w:hAnsi="Arial" w:cs="Arial"/>
                <w:b/>
                <w:color w:val="000000"/>
              </w:rPr>
              <w:t>Date of last inspection</w:t>
            </w:r>
            <w:r w:rsidRPr="00CE3F41">
              <w:rPr>
                <w:rFonts w:ascii="Arial" w:eastAsia="Times New Roman" w:hAnsi="Arial" w:cs="Arial"/>
                <w:b/>
                <w:color w:val="000000"/>
              </w:rPr>
              <w:br/>
            </w:r>
          </w:p>
        </w:tc>
        <w:tc>
          <w:tcPr>
            <w:tcW w:w="487" w:type="pct"/>
            <w:shd w:val="clear" w:color="auto" w:fill="F2F2F2"/>
            <w:vAlign w:val="bottom"/>
          </w:tcPr>
          <w:p w14:paraId="7280CD41" w14:textId="77777777" w:rsidR="00C91236" w:rsidRPr="00CE3F41" w:rsidRDefault="00C91236" w:rsidP="00CE3F41">
            <w:pPr>
              <w:keepNext/>
              <w:keepLines/>
              <w:spacing w:after="60"/>
              <w:rPr>
                <w:rFonts w:ascii="Arial" w:eastAsia="Times New Roman" w:hAnsi="Arial" w:cs="Arial"/>
                <w:b/>
                <w:color w:val="000000"/>
              </w:rPr>
            </w:pPr>
            <w:r w:rsidRPr="00CE3F41">
              <w:rPr>
                <w:rFonts w:ascii="Arial" w:eastAsia="Times New Roman" w:hAnsi="Arial" w:cs="Arial"/>
                <w:b/>
                <w:color w:val="000000"/>
              </w:rPr>
              <w:t>Authority</w:t>
            </w:r>
          </w:p>
        </w:tc>
        <w:tc>
          <w:tcPr>
            <w:tcW w:w="462" w:type="pct"/>
            <w:shd w:val="clear" w:color="auto" w:fill="F2F2F2"/>
            <w:vAlign w:val="bottom"/>
          </w:tcPr>
          <w:p w14:paraId="524F2C1A" w14:textId="77777777" w:rsidR="00C91236" w:rsidRPr="00CE3F41" w:rsidRDefault="00C91236" w:rsidP="00C91236">
            <w:pPr>
              <w:keepNext/>
              <w:keepLines/>
              <w:spacing w:after="60"/>
              <w:jc w:val="center"/>
              <w:rPr>
                <w:rFonts w:ascii="Arial" w:eastAsia="Times New Roman" w:hAnsi="Arial" w:cs="Arial"/>
                <w:b/>
                <w:color w:val="000000"/>
              </w:rPr>
            </w:pPr>
            <w:r w:rsidRPr="00CE3F41">
              <w:rPr>
                <w:rFonts w:ascii="Arial" w:eastAsia="Times New Roman" w:hAnsi="Arial" w:cs="Arial"/>
                <w:b/>
                <w:color w:val="000000"/>
              </w:rPr>
              <w:t>cGMP status</w:t>
            </w:r>
          </w:p>
        </w:tc>
      </w:tr>
      <w:tr w:rsidR="00C91236" w:rsidRPr="00CE3F41" w14:paraId="604BF8BE" w14:textId="77777777" w:rsidTr="00CE3F41">
        <w:trPr>
          <w:trHeight w:val="280"/>
        </w:trPr>
        <w:tc>
          <w:tcPr>
            <w:tcW w:w="784" w:type="pct"/>
          </w:tcPr>
          <w:p w14:paraId="5318BD9B" w14:textId="77777777" w:rsidR="00C91236" w:rsidRPr="00CE3F41" w:rsidRDefault="00C91236" w:rsidP="00C91236">
            <w:pPr>
              <w:spacing w:before="60" w:after="60"/>
              <w:rPr>
                <w:rFonts w:ascii="Arial" w:eastAsia="Times New Roman" w:hAnsi="Arial" w:cs="Arial"/>
                <w:i/>
                <w:color w:val="A6A6A6"/>
              </w:rPr>
            </w:pPr>
            <w:r w:rsidRPr="00CE3F41">
              <w:rPr>
                <w:rFonts w:ascii="Arial" w:eastAsia="Times New Roman" w:hAnsi="Arial" w:cs="Arial"/>
                <w:color w:val="A6A6A6"/>
              </w:rPr>
              <w:t>{API1}</w:t>
            </w:r>
          </w:p>
        </w:tc>
        <w:tc>
          <w:tcPr>
            <w:tcW w:w="840" w:type="pct"/>
          </w:tcPr>
          <w:p w14:paraId="772EC8AF" w14:textId="77777777" w:rsidR="00C91236" w:rsidRPr="00CE3F41" w:rsidRDefault="00C91236" w:rsidP="00C91236">
            <w:pPr>
              <w:spacing w:before="60" w:after="60"/>
              <w:rPr>
                <w:rFonts w:ascii="Arial" w:eastAsia="Times New Roman" w:hAnsi="Arial" w:cs="Arial"/>
                <w:i/>
              </w:rPr>
            </w:pPr>
          </w:p>
        </w:tc>
        <w:tc>
          <w:tcPr>
            <w:tcW w:w="813" w:type="pct"/>
          </w:tcPr>
          <w:p w14:paraId="58D5D88F" w14:textId="77777777" w:rsidR="00C91236" w:rsidRPr="00CE3F41" w:rsidRDefault="00C91236" w:rsidP="00C91236">
            <w:pPr>
              <w:spacing w:before="60" w:after="60"/>
              <w:rPr>
                <w:rFonts w:ascii="Arial" w:eastAsia="Times New Roman" w:hAnsi="Arial" w:cs="Arial"/>
                <w:i/>
                <w:color w:val="A6A6A6"/>
              </w:rPr>
            </w:pPr>
            <w:r w:rsidRPr="00CE3F41">
              <w:rPr>
                <w:rFonts w:ascii="Arial" w:eastAsia="Times New Roman" w:hAnsi="Arial" w:cs="Arial"/>
                <w:color w:val="A6A6A6"/>
              </w:rPr>
              <w:t>{Supplier1}</w:t>
            </w:r>
          </w:p>
        </w:tc>
        <w:tc>
          <w:tcPr>
            <w:tcW w:w="881" w:type="pct"/>
          </w:tcPr>
          <w:p w14:paraId="1EE1D0E0" w14:textId="77777777" w:rsidR="00C91236" w:rsidRPr="00CE3F41" w:rsidRDefault="00C91236" w:rsidP="00C91236">
            <w:pPr>
              <w:spacing w:before="60" w:after="60"/>
              <w:rPr>
                <w:rFonts w:ascii="Arial" w:eastAsia="Times New Roman" w:hAnsi="Arial" w:cs="Arial"/>
                <w:i/>
              </w:rPr>
            </w:pPr>
          </w:p>
        </w:tc>
        <w:tc>
          <w:tcPr>
            <w:tcW w:w="733" w:type="pct"/>
          </w:tcPr>
          <w:p w14:paraId="5816DC91" w14:textId="77777777" w:rsidR="00C91236" w:rsidRPr="00CE3F41" w:rsidRDefault="00C91236" w:rsidP="00C91236">
            <w:pPr>
              <w:spacing w:before="60" w:after="60"/>
              <w:rPr>
                <w:rFonts w:ascii="Arial" w:eastAsia="Times New Roman" w:hAnsi="Arial" w:cs="Arial"/>
                <w:color w:val="A6A6A6"/>
              </w:rPr>
            </w:pPr>
            <w:r w:rsidRPr="00CE3F41">
              <w:rPr>
                <w:rFonts w:ascii="Arial" w:eastAsia="Times New Roman" w:hAnsi="Arial" w:cs="Arial"/>
                <w:color w:val="A6A6A6"/>
              </w:rPr>
              <w:t>{YYYY.MM.DD}</w:t>
            </w:r>
          </w:p>
        </w:tc>
        <w:tc>
          <w:tcPr>
            <w:tcW w:w="487" w:type="pct"/>
          </w:tcPr>
          <w:p w14:paraId="0018938D" w14:textId="77777777" w:rsidR="00C91236" w:rsidRPr="00CE3F41" w:rsidRDefault="00C91236" w:rsidP="00C91236">
            <w:pPr>
              <w:spacing w:before="60" w:after="60"/>
              <w:rPr>
                <w:rFonts w:ascii="Arial" w:eastAsia="Times New Roman" w:hAnsi="Arial" w:cs="Arial"/>
                <w:i/>
              </w:rPr>
            </w:pPr>
          </w:p>
        </w:tc>
        <w:tc>
          <w:tcPr>
            <w:tcW w:w="462" w:type="pct"/>
          </w:tcPr>
          <w:p w14:paraId="49E138C7" w14:textId="77777777" w:rsidR="00C91236" w:rsidRPr="00CE3F41" w:rsidRDefault="00C91236" w:rsidP="00C91236">
            <w:pPr>
              <w:spacing w:before="60" w:after="60"/>
              <w:rPr>
                <w:rFonts w:ascii="Arial" w:eastAsia="Times New Roman" w:hAnsi="Arial" w:cs="Arial"/>
                <w:i/>
              </w:rPr>
            </w:pPr>
          </w:p>
        </w:tc>
      </w:tr>
      <w:tr w:rsidR="00C91236" w:rsidRPr="00CE3F41" w14:paraId="1896CB5F" w14:textId="77777777" w:rsidTr="00CE3F41">
        <w:trPr>
          <w:trHeight w:val="32"/>
        </w:trPr>
        <w:tc>
          <w:tcPr>
            <w:tcW w:w="784" w:type="pct"/>
          </w:tcPr>
          <w:p w14:paraId="5D927F51" w14:textId="77777777" w:rsidR="00C91236" w:rsidRPr="00CE3F41" w:rsidRDefault="00C91236" w:rsidP="00C91236">
            <w:pPr>
              <w:spacing w:before="60" w:after="60"/>
              <w:rPr>
                <w:rFonts w:ascii="Arial" w:eastAsia="Times New Roman" w:hAnsi="Arial" w:cs="Arial"/>
                <w:i/>
                <w:color w:val="A6A6A6"/>
              </w:rPr>
            </w:pPr>
            <w:r w:rsidRPr="00CE3F41">
              <w:rPr>
                <w:rFonts w:ascii="Arial" w:eastAsia="Times New Roman" w:hAnsi="Arial" w:cs="Arial"/>
                <w:color w:val="A6A6A6"/>
              </w:rPr>
              <w:t>{API1}</w:t>
            </w:r>
          </w:p>
        </w:tc>
        <w:tc>
          <w:tcPr>
            <w:tcW w:w="840" w:type="pct"/>
          </w:tcPr>
          <w:p w14:paraId="582B2EA6" w14:textId="77777777" w:rsidR="00C91236" w:rsidRPr="00CE3F41" w:rsidRDefault="00C91236" w:rsidP="00C91236">
            <w:pPr>
              <w:spacing w:before="60" w:after="60"/>
              <w:rPr>
                <w:rFonts w:ascii="Arial" w:eastAsia="Times New Roman" w:hAnsi="Arial" w:cs="Arial"/>
                <w:i/>
              </w:rPr>
            </w:pPr>
          </w:p>
        </w:tc>
        <w:tc>
          <w:tcPr>
            <w:tcW w:w="813" w:type="pct"/>
          </w:tcPr>
          <w:p w14:paraId="0BA9898C" w14:textId="77777777" w:rsidR="00C91236" w:rsidRPr="00CE3F41" w:rsidRDefault="00C91236" w:rsidP="00C91236">
            <w:pPr>
              <w:spacing w:before="60" w:after="60"/>
              <w:rPr>
                <w:rFonts w:ascii="Arial" w:eastAsia="Times New Roman" w:hAnsi="Arial" w:cs="Arial"/>
                <w:i/>
                <w:color w:val="A6A6A6"/>
              </w:rPr>
            </w:pPr>
            <w:r w:rsidRPr="00CE3F41">
              <w:rPr>
                <w:rFonts w:ascii="Arial" w:eastAsia="Times New Roman" w:hAnsi="Arial" w:cs="Arial"/>
                <w:color w:val="A6A6A6"/>
              </w:rPr>
              <w:t>{Supplier2}</w:t>
            </w:r>
          </w:p>
        </w:tc>
        <w:tc>
          <w:tcPr>
            <w:tcW w:w="881" w:type="pct"/>
          </w:tcPr>
          <w:p w14:paraId="020E8147" w14:textId="77777777" w:rsidR="00C91236" w:rsidRPr="00CE3F41" w:rsidRDefault="00C91236" w:rsidP="00C91236">
            <w:pPr>
              <w:spacing w:before="60" w:after="60"/>
              <w:rPr>
                <w:rFonts w:ascii="Arial" w:eastAsia="Times New Roman" w:hAnsi="Arial" w:cs="Arial"/>
                <w:i/>
              </w:rPr>
            </w:pPr>
          </w:p>
        </w:tc>
        <w:tc>
          <w:tcPr>
            <w:tcW w:w="733" w:type="pct"/>
          </w:tcPr>
          <w:p w14:paraId="018223DD" w14:textId="77777777" w:rsidR="00C91236" w:rsidRPr="00CE3F41" w:rsidRDefault="00C91236" w:rsidP="00C91236">
            <w:pPr>
              <w:spacing w:before="60" w:after="60"/>
              <w:rPr>
                <w:rFonts w:ascii="Arial" w:eastAsia="Times New Roman" w:hAnsi="Arial" w:cs="Arial"/>
                <w:color w:val="A6A6A6"/>
              </w:rPr>
            </w:pPr>
            <w:r w:rsidRPr="00CE3F41">
              <w:rPr>
                <w:rFonts w:ascii="Arial" w:eastAsia="Times New Roman" w:hAnsi="Arial" w:cs="Arial"/>
                <w:color w:val="A6A6A6"/>
              </w:rPr>
              <w:t>{YYYY.MM.DD}</w:t>
            </w:r>
          </w:p>
        </w:tc>
        <w:tc>
          <w:tcPr>
            <w:tcW w:w="487" w:type="pct"/>
          </w:tcPr>
          <w:p w14:paraId="78A6890F" w14:textId="77777777" w:rsidR="00C91236" w:rsidRPr="00CE3F41" w:rsidRDefault="00C91236" w:rsidP="00C91236">
            <w:pPr>
              <w:spacing w:before="60" w:after="60"/>
              <w:rPr>
                <w:rFonts w:ascii="Arial" w:eastAsia="Times New Roman" w:hAnsi="Arial" w:cs="Arial"/>
                <w:i/>
              </w:rPr>
            </w:pPr>
          </w:p>
        </w:tc>
        <w:tc>
          <w:tcPr>
            <w:tcW w:w="462" w:type="pct"/>
          </w:tcPr>
          <w:p w14:paraId="27E508FE" w14:textId="77777777" w:rsidR="00C91236" w:rsidRPr="00CE3F41" w:rsidRDefault="00C91236" w:rsidP="00C91236">
            <w:pPr>
              <w:spacing w:before="60" w:after="60"/>
              <w:rPr>
                <w:rFonts w:ascii="Arial" w:eastAsia="Times New Roman" w:hAnsi="Arial" w:cs="Arial"/>
                <w:i/>
              </w:rPr>
            </w:pPr>
          </w:p>
        </w:tc>
      </w:tr>
      <w:tr w:rsidR="00C91236" w:rsidRPr="00CE3F41" w14:paraId="6CFFD9C3" w14:textId="77777777" w:rsidTr="00CE3F41">
        <w:trPr>
          <w:trHeight w:val="253"/>
        </w:trPr>
        <w:tc>
          <w:tcPr>
            <w:tcW w:w="784" w:type="pct"/>
          </w:tcPr>
          <w:p w14:paraId="6C04BFD8" w14:textId="77777777" w:rsidR="00C91236" w:rsidRPr="00CE3F41" w:rsidRDefault="00C91236" w:rsidP="00C91236">
            <w:pPr>
              <w:spacing w:before="60" w:after="60"/>
              <w:rPr>
                <w:rFonts w:ascii="Arial" w:eastAsia="Times New Roman" w:hAnsi="Arial" w:cs="Arial"/>
                <w:i/>
                <w:color w:val="A6A6A6"/>
              </w:rPr>
            </w:pPr>
            <w:r w:rsidRPr="00CE3F41">
              <w:rPr>
                <w:rFonts w:ascii="Arial" w:eastAsia="Times New Roman" w:hAnsi="Arial" w:cs="Arial"/>
                <w:color w:val="A6A6A6"/>
              </w:rPr>
              <w:t>{API2}</w:t>
            </w:r>
          </w:p>
        </w:tc>
        <w:tc>
          <w:tcPr>
            <w:tcW w:w="840" w:type="pct"/>
          </w:tcPr>
          <w:p w14:paraId="0D40B47D" w14:textId="77777777" w:rsidR="00C91236" w:rsidRPr="00CE3F41" w:rsidRDefault="00C91236" w:rsidP="00C91236">
            <w:pPr>
              <w:spacing w:before="60" w:after="60"/>
              <w:rPr>
                <w:rFonts w:ascii="Arial" w:eastAsia="Times New Roman" w:hAnsi="Arial" w:cs="Arial"/>
                <w:i/>
              </w:rPr>
            </w:pPr>
          </w:p>
        </w:tc>
        <w:tc>
          <w:tcPr>
            <w:tcW w:w="813" w:type="pct"/>
          </w:tcPr>
          <w:p w14:paraId="0658CBFF" w14:textId="77777777" w:rsidR="00C91236" w:rsidRPr="00CE3F41" w:rsidRDefault="00C91236" w:rsidP="00C91236">
            <w:pPr>
              <w:spacing w:before="60" w:after="60"/>
              <w:rPr>
                <w:rFonts w:ascii="Arial" w:eastAsia="Times New Roman" w:hAnsi="Arial" w:cs="Arial"/>
                <w:i/>
                <w:color w:val="A6A6A6"/>
              </w:rPr>
            </w:pPr>
            <w:r w:rsidRPr="00CE3F41">
              <w:rPr>
                <w:rFonts w:ascii="Arial" w:eastAsia="Times New Roman" w:hAnsi="Arial" w:cs="Arial"/>
                <w:color w:val="A6A6A6"/>
              </w:rPr>
              <w:t>{Supplier1}</w:t>
            </w:r>
          </w:p>
        </w:tc>
        <w:tc>
          <w:tcPr>
            <w:tcW w:w="881" w:type="pct"/>
          </w:tcPr>
          <w:p w14:paraId="1796AC0A" w14:textId="77777777" w:rsidR="00C91236" w:rsidRPr="00CE3F41" w:rsidRDefault="00C91236" w:rsidP="00C91236">
            <w:pPr>
              <w:spacing w:before="60" w:after="60"/>
              <w:rPr>
                <w:rFonts w:ascii="Arial" w:eastAsia="Times New Roman" w:hAnsi="Arial" w:cs="Arial"/>
                <w:i/>
              </w:rPr>
            </w:pPr>
          </w:p>
        </w:tc>
        <w:tc>
          <w:tcPr>
            <w:tcW w:w="733" w:type="pct"/>
          </w:tcPr>
          <w:p w14:paraId="0A52AA2B" w14:textId="77777777" w:rsidR="00C91236" w:rsidRPr="00CE3F41" w:rsidRDefault="00C91236" w:rsidP="00C91236">
            <w:pPr>
              <w:spacing w:before="60" w:after="60"/>
              <w:rPr>
                <w:rFonts w:ascii="Arial" w:eastAsia="Times New Roman" w:hAnsi="Arial" w:cs="Arial"/>
                <w:color w:val="A6A6A6"/>
              </w:rPr>
            </w:pPr>
            <w:r w:rsidRPr="00CE3F41">
              <w:rPr>
                <w:rFonts w:ascii="Arial" w:eastAsia="Times New Roman" w:hAnsi="Arial" w:cs="Arial"/>
                <w:color w:val="A6A6A6"/>
              </w:rPr>
              <w:t>{YYYY.MM.DD}</w:t>
            </w:r>
          </w:p>
        </w:tc>
        <w:tc>
          <w:tcPr>
            <w:tcW w:w="487" w:type="pct"/>
          </w:tcPr>
          <w:p w14:paraId="2056DF62" w14:textId="77777777" w:rsidR="00C91236" w:rsidRPr="00CE3F41" w:rsidRDefault="00C91236" w:rsidP="00C91236">
            <w:pPr>
              <w:spacing w:before="60" w:after="60"/>
              <w:rPr>
                <w:rFonts w:ascii="Arial" w:eastAsia="Times New Roman" w:hAnsi="Arial" w:cs="Arial"/>
                <w:i/>
              </w:rPr>
            </w:pPr>
          </w:p>
        </w:tc>
        <w:tc>
          <w:tcPr>
            <w:tcW w:w="462" w:type="pct"/>
          </w:tcPr>
          <w:p w14:paraId="3FC46913" w14:textId="77777777" w:rsidR="00C91236" w:rsidRPr="00CE3F41" w:rsidRDefault="00C91236" w:rsidP="00C91236">
            <w:pPr>
              <w:spacing w:before="60" w:after="60"/>
              <w:rPr>
                <w:rFonts w:ascii="Arial" w:eastAsia="Times New Roman" w:hAnsi="Arial" w:cs="Arial"/>
                <w:i/>
              </w:rPr>
            </w:pPr>
          </w:p>
        </w:tc>
      </w:tr>
    </w:tbl>
    <w:p w14:paraId="1B2B622E" w14:textId="2EA4145D" w:rsidR="00C91236" w:rsidRPr="0018669F" w:rsidRDefault="00C91236" w:rsidP="0020511E">
      <w:pPr>
        <w:spacing w:before="120" w:after="120" w:line="259" w:lineRule="auto"/>
        <w:rPr>
          <w:rFonts w:ascii="Arial" w:eastAsia="Times New Roman" w:hAnsi="Arial" w:cs="Arial"/>
          <w:color w:val="A6A6A6"/>
          <w:sz w:val="20"/>
          <w:szCs w:val="20"/>
          <w:lang w:val="en-GB"/>
        </w:rPr>
      </w:pPr>
      <w:r w:rsidRPr="0018669F">
        <w:rPr>
          <w:rFonts w:ascii="Arial" w:eastAsia="Times New Roman" w:hAnsi="Arial" w:cs="Arial"/>
          <w:color w:val="A6A6A6"/>
          <w:sz w:val="20"/>
          <w:szCs w:val="20"/>
          <w:lang w:val="en-GB"/>
        </w:rPr>
        <w:t>[Repeat rows if necessary, for multiple APIs or API manufacturers/manufacturing sites.]</w:t>
      </w:r>
    </w:p>
    <w:p w14:paraId="2FA09557" w14:textId="77777777" w:rsidR="00C91236" w:rsidRPr="005A45D8" w:rsidRDefault="00C91236" w:rsidP="0020511E">
      <w:pPr>
        <w:spacing w:before="120" w:after="120" w:line="259" w:lineRule="auto"/>
        <w:jc w:val="both"/>
        <w:rPr>
          <w:rFonts w:ascii="Arial" w:eastAsia="Times New Roman" w:hAnsi="Arial" w:cs="Arial"/>
          <w:i/>
        </w:rPr>
      </w:pPr>
    </w:p>
    <w:p w14:paraId="3E8E01D3" w14:textId="77777777" w:rsidR="00C91236" w:rsidRPr="00CE3F41" w:rsidRDefault="00C91236" w:rsidP="00CE3F41">
      <w:pPr>
        <w:pStyle w:val="Table"/>
      </w:pPr>
      <w:r w:rsidRPr="00CE3F41">
        <w:t>Table 1.7-2: FPP manufacturer / packer / FPRC</w:t>
      </w:r>
    </w:p>
    <w:tbl>
      <w:tblPr>
        <w:tblStyle w:val="TableGrid4"/>
        <w:tblW w:w="5000" w:type="pct"/>
        <w:tblCellMar>
          <w:top w:w="43" w:type="dxa"/>
          <w:left w:w="43" w:type="dxa"/>
          <w:bottom w:w="43" w:type="dxa"/>
          <w:right w:w="43" w:type="dxa"/>
        </w:tblCellMar>
        <w:tblLook w:val="04A0" w:firstRow="1" w:lastRow="0" w:firstColumn="1" w:lastColumn="0" w:noHBand="0" w:noVBand="1"/>
      </w:tblPr>
      <w:tblGrid>
        <w:gridCol w:w="3221"/>
        <w:gridCol w:w="1993"/>
        <w:gridCol w:w="1749"/>
        <w:gridCol w:w="1749"/>
        <w:gridCol w:w="1747"/>
      </w:tblGrid>
      <w:tr w:rsidR="00C91236" w:rsidRPr="00CE3F41" w14:paraId="65525BDA" w14:textId="77777777" w:rsidTr="00091CCC">
        <w:tc>
          <w:tcPr>
            <w:tcW w:w="1540" w:type="pct"/>
            <w:vMerge w:val="restart"/>
            <w:shd w:val="clear" w:color="auto" w:fill="F2F2F2"/>
            <w:vAlign w:val="bottom"/>
          </w:tcPr>
          <w:p w14:paraId="68E8BF9C" w14:textId="77777777" w:rsidR="00C91236" w:rsidRPr="00CE3F41" w:rsidRDefault="00C91236" w:rsidP="00C91236">
            <w:pPr>
              <w:keepNext/>
              <w:keepLines/>
              <w:jc w:val="center"/>
              <w:rPr>
                <w:rFonts w:ascii="Arial" w:eastAsia="Times New Roman" w:hAnsi="Arial" w:cs="Arial"/>
                <w:b/>
                <w:color w:val="000000"/>
              </w:rPr>
            </w:pPr>
            <w:r w:rsidRPr="00CE3F41">
              <w:rPr>
                <w:rFonts w:ascii="Arial" w:eastAsia="Times New Roman" w:hAnsi="Arial" w:cs="Arial"/>
                <w:b/>
                <w:color w:val="000000"/>
              </w:rPr>
              <w:t>Site (name and full address including units/blocks/plots)</w:t>
            </w:r>
          </w:p>
        </w:tc>
        <w:tc>
          <w:tcPr>
            <w:tcW w:w="953" w:type="pct"/>
            <w:vMerge w:val="restart"/>
            <w:shd w:val="clear" w:color="auto" w:fill="F2F2F2"/>
            <w:vAlign w:val="bottom"/>
          </w:tcPr>
          <w:p w14:paraId="440BBA35" w14:textId="77777777" w:rsidR="00C91236" w:rsidRPr="00CE3F41" w:rsidRDefault="00C91236" w:rsidP="00C91236">
            <w:pPr>
              <w:keepNext/>
              <w:keepLines/>
              <w:jc w:val="center"/>
              <w:rPr>
                <w:rFonts w:ascii="Arial" w:eastAsia="Times New Roman" w:hAnsi="Arial" w:cs="Arial"/>
                <w:b/>
                <w:color w:val="000000"/>
              </w:rPr>
            </w:pPr>
            <w:r w:rsidRPr="00CE3F41">
              <w:rPr>
                <w:rFonts w:ascii="Arial" w:eastAsia="Times New Roman" w:hAnsi="Arial" w:cs="Arial"/>
                <w:b/>
                <w:color w:val="000000"/>
              </w:rPr>
              <w:t xml:space="preserve">Functions performed </w:t>
            </w:r>
            <w:r w:rsidRPr="00CE3F41">
              <w:rPr>
                <w:rFonts w:ascii="Arial" w:eastAsia="Times New Roman" w:hAnsi="Arial" w:cs="Arial"/>
                <w:b/>
                <w:color w:val="000000"/>
              </w:rPr>
              <w:br/>
              <w:t>at site</w:t>
            </w:r>
          </w:p>
        </w:tc>
        <w:tc>
          <w:tcPr>
            <w:tcW w:w="2507" w:type="pct"/>
            <w:gridSpan w:val="3"/>
            <w:shd w:val="clear" w:color="auto" w:fill="F2F2F2"/>
            <w:vAlign w:val="bottom"/>
          </w:tcPr>
          <w:p w14:paraId="10F36ABC" w14:textId="77777777" w:rsidR="00C91236" w:rsidRPr="00CE3F41" w:rsidRDefault="00C91236" w:rsidP="00C91236">
            <w:pPr>
              <w:keepNext/>
              <w:keepLines/>
              <w:jc w:val="center"/>
              <w:rPr>
                <w:rFonts w:ascii="Arial" w:eastAsia="Times New Roman" w:hAnsi="Arial" w:cs="Arial"/>
                <w:b/>
                <w:color w:val="000000"/>
              </w:rPr>
            </w:pPr>
            <w:r w:rsidRPr="00CE3F41">
              <w:rPr>
                <w:rFonts w:ascii="Arial" w:eastAsia="Times New Roman" w:hAnsi="Arial" w:cs="Arial"/>
                <w:b/>
                <w:color w:val="000000"/>
              </w:rPr>
              <w:t>GMP</w:t>
            </w:r>
          </w:p>
        </w:tc>
      </w:tr>
      <w:tr w:rsidR="00C91236" w:rsidRPr="00CE3F41" w14:paraId="070C9246" w14:textId="77777777" w:rsidTr="00091CCC">
        <w:trPr>
          <w:trHeight w:val="199"/>
        </w:trPr>
        <w:tc>
          <w:tcPr>
            <w:tcW w:w="1540" w:type="pct"/>
            <w:vMerge/>
            <w:shd w:val="clear" w:color="auto" w:fill="F2F2F2"/>
            <w:vAlign w:val="bottom"/>
          </w:tcPr>
          <w:p w14:paraId="239AA4D2" w14:textId="77777777" w:rsidR="00C91236" w:rsidRPr="00CE3F41" w:rsidRDefault="00C91236" w:rsidP="00C91236">
            <w:pPr>
              <w:keepNext/>
              <w:keepLines/>
              <w:jc w:val="center"/>
              <w:rPr>
                <w:rFonts w:ascii="Arial" w:eastAsia="Times New Roman" w:hAnsi="Arial" w:cs="Arial"/>
                <w:b/>
                <w:color w:val="000000"/>
              </w:rPr>
            </w:pPr>
          </w:p>
        </w:tc>
        <w:tc>
          <w:tcPr>
            <w:tcW w:w="953" w:type="pct"/>
            <w:vMerge/>
            <w:shd w:val="clear" w:color="auto" w:fill="F2F2F2"/>
            <w:vAlign w:val="bottom"/>
          </w:tcPr>
          <w:p w14:paraId="7EB1D1F8" w14:textId="77777777" w:rsidR="00C91236" w:rsidRPr="00CE3F41" w:rsidRDefault="00C91236" w:rsidP="00C91236">
            <w:pPr>
              <w:keepNext/>
              <w:keepLines/>
              <w:jc w:val="center"/>
              <w:rPr>
                <w:rFonts w:ascii="Arial" w:eastAsia="Times New Roman" w:hAnsi="Arial" w:cs="Arial"/>
                <w:b/>
                <w:color w:val="000000"/>
              </w:rPr>
            </w:pPr>
          </w:p>
        </w:tc>
        <w:tc>
          <w:tcPr>
            <w:tcW w:w="836" w:type="pct"/>
            <w:shd w:val="clear" w:color="auto" w:fill="F2F2F2"/>
            <w:vAlign w:val="bottom"/>
          </w:tcPr>
          <w:p w14:paraId="06D11474" w14:textId="77777777" w:rsidR="00C91236" w:rsidRPr="00CE3F41" w:rsidRDefault="00C91236" w:rsidP="00C91236">
            <w:pPr>
              <w:keepNext/>
              <w:keepLines/>
              <w:jc w:val="center"/>
              <w:rPr>
                <w:rFonts w:ascii="Arial" w:eastAsia="Times New Roman" w:hAnsi="Arial" w:cs="Arial"/>
                <w:b/>
                <w:color w:val="000000"/>
              </w:rPr>
            </w:pPr>
            <w:r w:rsidRPr="00CE3F41">
              <w:rPr>
                <w:rFonts w:ascii="Arial" w:eastAsia="Times New Roman" w:hAnsi="Arial" w:cs="Arial"/>
                <w:b/>
                <w:color w:val="000000"/>
              </w:rPr>
              <w:t>Date of last inspection</w:t>
            </w:r>
          </w:p>
        </w:tc>
        <w:tc>
          <w:tcPr>
            <w:tcW w:w="836" w:type="pct"/>
            <w:shd w:val="clear" w:color="auto" w:fill="F2F2F2"/>
            <w:vAlign w:val="bottom"/>
          </w:tcPr>
          <w:p w14:paraId="1E0A5546" w14:textId="77777777" w:rsidR="00C91236" w:rsidRPr="00CE3F41" w:rsidRDefault="00C91236" w:rsidP="00C91236">
            <w:pPr>
              <w:keepNext/>
              <w:keepLines/>
              <w:jc w:val="center"/>
              <w:rPr>
                <w:rFonts w:ascii="Arial" w:eastAsia="Times New Roman" w:hAnsi="Arial" w:cs="Arial"/>
                <w:b/>
                <w:color w:val="000000"/>
              </w:rPr>
            </w:pPr>
            <w:r w:rsidRPr="00CE3F41">
              <w:rPr>
                <w:rFonts w:ascii="Arial" w:eastAsia="Times New Roman" w:hAnsi="Arial" w:cs="Arial"/>
                <w:b/>
                <w:color w:val="000000"/>
              </w:rPr>
              <w:t>Authority</w:t>
            </w:r>
          </w:p>
        </w:tc>
        <w:tc>
          <w:tcPr>
            <w:tcW w:w="835" w:type="pct"/>
            <w:shd w:val="clear" w:color="auto" w:fill="F2F2F2"/>
            <w:vAlign w:val="bottom"/>
          </w:tcPr>
          <w:p w14:paraId="0D761B93" w14:textId="77777777" w:rsidR="00C91236" w:rsidRPr="00CE3F41" w:rsidRDefault="00C91236" w:rsidP="00C91236">
            <w:pPr>
              <w:keepNext/>
              <w:keepLines/>
              <w:jc w:val="center"/>
              <w:rPr>
                <w:rFonts w:ascii="Arial" w:eastAsia="Times New Roman" w:hAnsi="Arial" w:cs="Arial"/>
                <w:b/>
                <w:color w:val="000000"/>
              </w:rPr>
            </w:pPr>
            <w:r w:rsidRPr="00CE3F41">
              <w:rPr>
                <w:rFonts w:ascii="Arial" w:eastAsia="Times New Roman" w:hAnsi="Arial" w:cs="Arial"/>
                <w:b/>
                <w:color w:val="000000"/>
              </w:rPr>
              <w:t>cGMP status</w:t>
            </w:r>
          </w:p>
        </w:tc>
      </w:tr>
      <w:tr w:rsidR="00C91236" w:rsidRPr="00CE3F41" w14:paraId="530C6084" w14:textId="77777777" w:rsidTr="00091CCC">
        <w:tc>
          <w:tcPr>
            <w:tcW w:w="1540" w:type="pct"/>
          </w:tcPr>
          <w:p w14:paraId="08543FEE" w14:textId="77777777" w:rsidR="00C91236" w:rsidRPr="00CE3F41" w:rsidRDefault="00C91236" w:rsidP="00C91236">
            <w:pPr>
              <w:spacing w:before="60" w:after="60"/>
              <w:rPr>
                <w:rFonts w:ascii="Arial" w:eastAsia="Times New Roman" w:hAnsi="Arial" w:cs="Arial"/>
              </w:rPr>
            </w:pPr>
          </w:p>
        </w:tc>
        <w:tc>
          <w:tcPr>
            <w:tcW w:w="953" w:type="pct"/>
          </w:tcPr>
          <w:p w14:paraId="23253F4A" w14:textId="77777777" w:rsidR="00C91236" w:rsidRPr="00CE3F41" w:rsidRDefault="00C91236" w:rsidP="00C91236">
            <w:pPr>
              <w:spacing w:before="60" w:after="60"/>
              <w:rPr>
                <w:rFonts w:ascii="Arial" w:eastAsia="Times New Roman" w:hAnsi="Arial" w:cs="Arial"/>
              </w:rPr>
            </w:pPr>
          </w:p>
        </w:tc>
        <w:tc>
          <w:tcPr>
            <w:tcW w:w="836" w:type="pct"/>
          </w:tcPr>
          <w:p w14:paraId="66F9CBB4" w14:textId="77777777" w:rsidR="00C91236" w:rsidRPr="00CE3F41" w:rsidRDefault="00C91236" w:rsidP="00C91236">
            <w:pPr>
              <w:spacing w:before="60" w:after="60"/>
              <w:rPr>
                <w:rFonts w:ascii="Arial" w:eastAsia="Times New Roman" w:hAnsi="Arial" w:cs="Arial"/>
              </w:rPr>
            </w:pPr>
          </w:p>
        </w:tc>
        <w:tc>
          <w:tcPr>
            <w:tcW w:w="836" w:type="pct"/>
          </w:tcPr>
          <w:p w14:paraId="18089FB8" w14:textId="77777777" w:rsidR="00C91236" w:rsidRPr="00CE3F41" w:rsidRDefault="00C91236" w:rsidP="00C91236">
            <w:pPr>
              <w:spacing w:before="60" w:after="60"/>
              <w:rPr>
                <w:rFonts w:ascii="Arial" w:eastAsia="Times New Roman" w:hAnsi="Arial" w:cs="Arial"/>
              </w:rPr>
            </w:pPr>
          </w:p>
        </w:tc>
        <w:tc>
          <w:tcPr>
            <w:tcW w:w="835" w:type="pct"/>
          </w:tcPr>
          <w:p w14:paraId="1DE41BD4" w14:textId="77777777" w:rsidR="00C91236" w:rsidRPr="00CE3F41" w:rsidRDefault="00C91236" w:rsidP="00C91236">
            <w:pPr>
              <w:spacing w:before="60" w:after="60"/>
              <w:rPr>
                <w:rFonts w:ascii="Arial" w:eastAsia="Times New Roman" w:hAnsi="Arial" w:cs="Arial"/>
              </w:rPr>
            </w:pPr>
          </w:p>
        </w:tc>
      </w:tr>
      <w:tr w:rsidR="00C91236" w:rsidRPr="00CE3F41" w14:paraId="63A51724" w14:textId="77777777" w:rsidTr="00091CCC">
        <w:tc>
          <w:tcPr>
            <w:tcW w:w="1540" w:type="pct"/>
          </w:tcPr>
          <w:p w14:paraId="1CDF9341" w14:textId="77777777" w:rsidR="00C91236" w:rsidRPr="00CE3F41" w:rsidRDefault="00C91236" w:rsidP="00C91236">
            <w:pPr>
              <w:spacing w:before="60" w:after="60"/>
              <w:rPr>
                <w:rFonts w:ascii="Arial" w:eastAsia="Times New Roman" w:hAnsi="Arial" w:cs="Arial"/>
              </w:rPr>
            </w:pPr>
          </w:p>
        </w:tc>
        <w:tc>
          <w:tcPr>
            <w:tcW w:w="953" w:type="pct"/>
          </w:tcPr>
          <w:p w14:paraId="4820DC49" w14:textId="77777777" w:rsidR="00C91236" w:rsidRPr="00CE3F41" w:rsidRDefault="00C91236" w:rsidP="00C91236">
            <w:pPr>
              <w:spacing w:before="60" w:after="60"/>
              <w:rPr>
                <w:rFonts w:ascii="Arial" w:eastAsia="Times New Roman" w:hAnsi="Arial" w:cs="Arial"/>
              </w:rPr>
            </w:pPr>
          </w:p>
        </w:tc>
        <w:tc>
          <w:tcPr>
            <w:tcW w:w="836" w:type="pct"/>
          </w:tcPr>
          <w:p w14:paraId="2FAFB4C9" w14:textId="77777777" w:rsidR="00C91236" w:rsidRPr="00CE3F41" w:rsidRDefault="00C91236" w:rsidP="00C91236">
            <w:pPr>
              <w:spacing w:before="60" w:after="60"/>
              <w:rPr>
                <w:rFonts w:ascii="Arial" w:eastAsia="Times New Roman" w:hAnsi="Arial" w:cs="Arial"/>
              </w:rPr>
            </w:pPr>
          </w:p>
        </w:tc>
        <w:tc>
          <w:tcPr>
            <w:tcW w:w="836" w:type="pct"/>
          </w:tcPr>
          <w:p w14:paraId="02B75BD0" w14:textId="77777777" w:rsidR="00C91236" w:rsidRPr="00CE3F41" w:rsidRDefault="00C91236" w:rsidP="00C91236">
            <w:pPr>
              <w:spacing w:before="60" w:after="60"/>
              <w:rPr>
                <w:rFonts w:ascii="Arial" w:eastAsia="Times New Roman" w:hAnsi="Arial" w:cs="Arial"/>
              </w:rPr>
            </w:pPr>
          </w:p>
        </w:tc>
        <w:tc>
          <w:tcPr>
            <w:tcW w:w="835" w:type="pct"/>
          </w:tcPr>
          <w:p w14:paraId="4F49F767" w14:textId="77777777" w:rsidR="00C91236" w:rsidRPr="00CE3F41" w:rsidRDefault="00C91236" w:rsidP="00C91236">
            <w:pPr>
              <w:spacing w:before="60" w:after="60"/>
              <w:rPr>
                <w:rFonts w:ascii="Arial" w:eastAsia="Times New Roman" w:hAnsi="Arial" w:cs="Arial"/>
              </w:rPr>
            </w:pPr>
          </w:p>
        </w:tc>
      </w:tr>
      <w:tr w:rsidR="00C91236" w:rsidRPr="00CE3F41" w14:paraId="3205DFC9" w14:textId="77777777" w:rsidTr="00091CCC">
        <w:tc>
          <w:tcPr>
            <w:tcW w:w="1540" w:type="pct"/>
          </w:tcPr>
          <w:p w14:paraId="4F75A010" w14:textId="77777777" w:rsidR="00C91236" w:rsidRPr="00CE3F41" w:rsidRDefault="00C91236" w:rsidP="00C91236">
            <w:pPr>
              <w:spacing w:before="60" w:after="60"/>
              <w:rPr>
                <w:rFonts w:ascii="Arial" w:eastAsia="Times New Roman" w:hAnsi="Arial" w:cs="Arial"/>
              </w:rPr>
            </w:pPr>
          </w:p>
        </w:tc>
        <w:tc>
          <w:tcPr>
            <w:tcW w:w="953" w:type="pct"/>
          </w:tcPr>
          <w:p w14:paraId="6E8A5370" w14:textId="77777777" w:rsidR="00C91236" w:rsidRPr="00CE3F41" w:rsidRDefault="00C91236" w:rsidP="00C91236">
            <w:pPr>
              <w:spacing w:before="60" w:after="60"/>
              <w:rPr>
                <w:rFonts w:ascii="Arial" w:eastAsia="Times New Roman" w:hAnsi="Arial" w:cs="Arial"/>
              </w:rPr>
            </w:pPr>
          </w:p>
        </w:tc>
        <w:tc>
          <w:tcPr>
            <w:tcW w:w="836" w:type="pct"/>
          </w:tcPr>
          <w:p w14:paraId="4BAFD06B" w14:textId="77777777" w:rsidR="00C91236" w:rsidRPr="00CE3F41" w:rsidRDefault="00C91236" w:rsidP="00C91236">
            <w:pPr>
              <w:spacing w:before="60" w:after="60"/>
              <w:rPr>
                <w:rFonts w:ascii="Arial" w:eastAsia="Times New Roman" w:hAnsi="Arial" w:cs="Arial"/>
              </w:rPr>
            </w:pPr>
          </w:p>
        </w:tc>
        <w:tc>
          <w:tcPr>
            <w:tcW w:w="836" w:type="pct"/>
          </w:tcPr>
          <w:p w14:paraId="32DB85E5" w14:textId="77777777" w:rsidR="00C91236" w:rsidRPr="00CE3F41" w:rsidRDefault="00C91236" w:rsidP="00C91236">
            <w:pPr>
              <w:spacing w:before="60" w:after="60"/>
              <w:rPr>
                <w:rFonts w:ascii="Arial" w:eastAsia="Times New Roman" w:hAnsi="Arial" w:cs="Arial"/>
              </w:rPr>
            </w:pPr>
          </w:p>
        </w:tc>
        <w:tc>
          <w:tcPr>
            <w:tcW w:w="835" w:type="pct"/>
          </w:tcPr>
          <w:p w14:paraId="2AAC60AF" w14:textId="77777777" w:rsidR="00C91236" w:rsidRPr="00CE3F41" w:rsidRDefault="00C91236" w:rsidP="00C91236">
            <w:pPr>
              <w:spacing w:before="60" w:after="60"/>
              <w:rPr>
                <w:rFonts w:ascii="Arial" w:eastAsia="Times New Roman" w:hAnsi="Arial" w:cs="Arial"/>
              </w:rPr>
            </w:pPr>
          </w:p>
        </w:tc>
      </w:tr>
    </w:tbl>
    <w:p w14:paraId="277FE140" w14:textId="77777777" w:rsidR="00C91236" w:rsidRPr="005A45D8" w:rsidRDefault="00C91236" w:rsidP="0020511E">
      <w:pPr>
        <w:spacing w:before="120" w:after="120" w:line="259" w:lineRule="auto"/>
        <w:jc w:val="both"/>
        <w:rPr>
          <w:rFonts w:ascii="Arial" w:eastAsia="Times New Roman" w:hAnsi="Arial" w:cs="Arial"/>
        </w:rPr>
      </w:pPr>
    </w:p>
    <w:p w14:paraId="6FF11B0E" w14:textId="1D6D7D2D" w:rsidR="00C91236" w:rsidRPr="005A45D8" w:rsidRDefault="00C91236" w:rsidP="00DE7844">
      <w:pPr>
        <w:pStyle w:val="Heading1"/>
      </w:pPr>
      <w:bookmarkStart w:id="18" w:name="_Toc87972792"/>
      <w:bookmarkStart w:id="19" w:name="_Toc87978466"/>
      <w:r w:rsidRPr="005A45D8">
        <w:t>MODULE 3: QUALITY</w:t>
      </w:r>
      <w:bookmarkEnd w:id="18"/>
      <w:bookmarkEnd w:id="19"/>
      <w:r w:rsidRPr="005A45D8">
        <w:t xml:space="preserve"> </w:t>
      </w:r>
    </w:p>
    <w:p w14:paraId="0FA7DAE1" w14:textId="77777777" w:rsidR="00C91236" w:rsidRPr="005A45D8" w:rsidRDefault="00C91236" w:rsidP="0020511E">
      <w:pPr>
        <w:spacing w:before="120" w:after="120" w:line="259" w:lineRule="auto"/>
        <w:jc w:val="both"/>
        <w:rPr>
          <w:rFonts w:ascii="Arial" w:eastAsia="Times New Roman" w:hAnsi="Arial" w:cs="Arial"/>
          <w:b/>
          <w:color w:val="4472C4"/>
        </w:rPr>
      </w:pPr>
      <w:r w:rsidRPr="005A45D8">
        <w:rPr>
          <w:rFonts w:ascii="Arial" w:eastAsia="Times New Roman" w:hAnsi="Arial" w:cs="Arial"/>
          <w:color w:val="A6A6A6"/>
        </w:rPr>
        <w:t xml:space="preserve">[Please repeat Section 2.1 (3.2.S Drug substance) for each additional API </w:t>
      </w:r>
      <w:r w:rsidRPr="005A45D8">
        <w:rPr>
          <w:rFonts w:ascii="Arial" w:eastAsia="Times New Roman" w:hAnsi="Arial" w:cs="Arial"/>
          <w:b/>
          <w:color w:val="A6A6A6"/>
          <w:u w:val="single"/>
        </w:rPr>
        <w:t>and</w:t>
      </w:r>
      <w:r w:rsidRPr="005A45D8">
        <w:rPr>
          <w:rFonts w:ascii="Arial" w:eastAsia="Times New Roman" w:hAnsi="Arial" w:cs="Arial"/>
          <w:color w:val="A6A6A6"/>
        </w:rPr>
        <w:t xml:space="preserve"> API source]</w:t>
      </w:r>
      <w:r w:rsidRPr="005A45D8">
        <w:rPr>
          <w:rFonts w:ascii="Arial" w:eastAsia="Times New Roman" w:hAnsi="Arial" w:cs="Arial"/>
          <w:color w:val="4472C4"/>
        </w:rPr>
        <w:t xml:space="preserve"> </w:t>
      </w:r>
    </w:p>
    <w:p w14:paraId="3B762373" w14:textId="77777777" w:rsidR="00E51510" w:rsidRPr="005A45D8" w:rsidRDefault="00E51510" w:rsidP="0020511E">
      <w:pPr>
        <w:pStyle w:val="SAHPRAheading4"/>
        <w:spacing w:before="120" w:after="120"/>
        <w:rPr>
          <w:rFonts w:cs="Arial"/>
        </w:rPr>
      </w:pPr>
      <w:bookmarkStart w:id="20" w:name="_Toc287808724"/>
    </w:p>
    <w:p w14:paraId="3584A7B4" w14:textId="0511FC57" w:rsidR="00C91236" w:rsidRPr="005A45D8" w:rsidRDefault="00C91236" w:rsidP="00DE7844">
      <w:pPr>
        <w:pStyle w:val="Heading2"/>
        <w:rPr>
          <w:i/>
        </w:rPr>
      </w:pPr>
      <w:bookmarkStart w:id="21" w:name="_Toc87972793"/>
      <w:bookmarkStart w:id="22" w:name="_Toc87978467"/>
      <w:r w:rsidRPr="005A45D8">
        <w:t>3.2</w:t>
      </w:r>
      <w:proofErr w:type="gramStart"/>
      <w:r w:rsidRPr="005A45D8">
        <w:t>.S</w:t>
      </w:r>
      <w:proofErr w:type="gramEnd"/>
      <w:r w:rsidR="003F52C3" w:rsidRPr="005A45D8">
        <w:t xml:space="preserve"> </w:t>
      </w:r>
      <w:r w:rsidRPr="005A45D8">
        <w:t xml:space="preserve">Active Pharmaceutical Ingredient </w:t>
      </w:r>
      <w:r w:rsidRPr="005A45D8">
        <w:rPr>
          <w:i/>
        </w:rPr>
        <w:t>(name, manufacturer)</w:t>
      </w:r>
      <w:bookmarkEnd w:id="20"/>
      <w:bookmarkEnd w:id="21"/>
      <w:bookmarkEnd w:id="22"/>
      <w:r w:rsidRPr="005A45D8">
        <w:t xml:space="preserve"> </w:t>
      </w:r>
    </w:p>
    <w:p w14:paraId="3D22868C" w14:textId="77777777" w:rsidR="00C91236" w:rsidRPr="005A45D8" w:rsidRDefault="00C91236" w:rsidP="00C91236">
      <w:pPr>
        <w:spacing w:before="60" w:after="160" w:line="259" w:lineRule="auto"/>
        <w:jc w:val="both"/>
        <w:rPr>
          <w:rFonts w:ascii="Arial" w:eastAsia="Times New Roman" w:hAnsi="Arial" w:cs="Arial"/>
          <w:color w:val="A6A6A6"/>
        </w:rPr>
      </w:pPr>
      <w:r w:rsidRPr="005A45D8">
        <w:rPr>
          <w:rFonts w:ascii="Arial" w:eastAsia="Times New Roman" w:hAnsi="Arial" w:cs="Arial"/>
          <w:b/>
        </w:rPr>
        <w:t xml:space="preserve"> </w:t>
      </w:r>
      <w:r w:rsidRPr="005A45D8">
        <w:rPr>
          <w:rFonts w:ascii="Arial" w:eastAsia="Times New Roman" w:hAnsi="Arial" w:cs="Arial"/>
          <w:color w:val="A6A6A6"/>
        </w:rPr>
        <w:t>[Indicate which option applies for the submission of API information; please check one only]</w:t>
      </w:r>
    </w:p>
    <w:p w14:paraId="709080BF" w14:textId="77777777" w:rsidR="00C91236" w:rsidRPr="00CE3F41" w:rsidRDefault="00C91236" w:rsidP="00CE3F41">
      <w:pPr>
        <w:pStyle w:val="Table"/>
      </w:pPr>
      <w:r w:rsidRPr="00CE3F41">
        <w:t>Table 3.2.S-1: API information</w:t>
      </w:r>
    </w:p>
    <w:tbl>
      <w:tblPr>
        <w:tblStyle w:val="TableGrid4"/>
        <w:tblW w:w="5000" w:type="pct"/>
        <w:tblCellMar>
          <w:left w:w="43" w:type="dxa"/>
          <w:right w:w="43" w:type="dxa"/>
        </w:tblCellMar>
        <w:tblLook w:val="04A0" w:firstRow="1" w:lastRow="0" w:firstColumn="1" w:lastColumn="0" w:noHBand="0" w:noVBand="1"/>
      </w:tblPr>
      <w:tblGrid>
        <w:gridCol w:w="1015"/>
        <w:gridCol w:w="2949"/>
        <w:gridCol w:w="6495"/>
      </w:tblGrid>
      <w:tr w:rsidR="00C91236" w:rsidRPr="00CE3F41" w14:paraId="36E47BE6" w14:textId="77777777" w:rsidTr="00C91236">
        <w:tc>
          <w:tcPr>
            <w:tcW w:w="1895" w:type="pct"/>
            <w:gridSpan w:val="2"/>
            <w:shd w:val="clear" w:color="auto" w:fill="F2F2F2"/>
          </w:tcPr>
          <w:p w14:paraId="72A8220F" w14:textId="77777777" w:rsidR="00C91236" w:rsidRPr="00DA1CB1" w:rsidRDefault="00C91236" w:rsidP="00C91236">
            <w:pPr>
              <w:spacing w:before="60" w:after="60"/>
              <w:rPr>
                <w:rFonts w:ascii="Arial" w:eastAsia="Times New Roman" w:hAnsi="Arial" w:cs="Arial"/>
                <w:b/>
              </w:rPr>
            </w:pPr>
            <w:r w:rsidRPr="00DA1CB1">
              <w:rPr>
                <w:rFonts w:ascii="Arial" w:eastAsia="Times New Roman" w:hAnsi="Arial" w:cs="Arial"/>
                <w:b/>
              </w:rPr>
              <w:t>Name of API:</w:t>
            </w:r>
          </w:p>
        </w:tc>
        <w:tc>
          <w:tcPr>
            <w:tcW w:w="3105" w:type="pct"/>
          </w:tcPr>
          <w:p w14:paraId="372F9143" w14:textId="77777777" w:rsidR="00C91236" w:rsidRPr="00DA1CB1" w:rsidRDefault="00C91236" w:rsidP="00C91236">
            <w:pPr>
              <w:spacing w:before="60" w:after="60"/>
              <w:rPr>
                <w:rFonts w:ascii="Arial" w:eastAsia="Times New Roman" w:hAnsi="Arial" w:cs="Arial"/>
                <w:b/>
              </w:rPr>
            </w:pPr>
          </w:p>
        </w:tc>
      </w:tr>
      <w:tr w:rsidR="00C91236" w:rsidRPr="00CE3F41" w14:paraId="225107FD" w14:textId="77777777" w:rsidTr="00C91236">
        <w:tc>
          <w:tcPr>
            <w:tcW w:w="1895" w:type="pct"/>
            <w:gridSpan w:val="2"/>
            <w:shd w:val="clear" w:color="auto" w:fill="F2F2F2"/>
          </w:tcPr>
          <w:p w14:paraId="7672081C" w14:textId="77777777" w:rsidR="00C91236" w:rsidRPr="00DA1CB1" w:rsidRDefault="00C91236" w:rsidP="00C91236">
            <w:pPr>
              <w:spacing w:before="60" w:after="60"/>
              <w:rPr>
                <w:rFonts w:ascii="Arial" w:eastAsia="Times New Roman" w:hAnsi="Arial" w:cs="Arial"/>
                <w:b/>
              </w:rPr>
            </w:pPr>
            <w:r w:rsidRPr="00DA1CB1">
              <w:rPr>
                <w:rFonts w:ascii="Arial" w:eastAsia="Times New Roman" w:hAnsi="Arial" w:cs="Arial"/>
                <w:b/>
              </w:rPr>
              <w:t>Name of API manufacturer:</w:t>
            </w:r>
          </w:p>
        </w:tc>
        <w:tc>
          <w:tcPr>
            <w:tcW w:w="3105" w:type="pct"/>
          </w:tcPr>
          <w:p w14:paraId="0FAE070C" w14:textId="77777777" w:rsidR="00C91236" w:rsidRPr="00DA1CB1" w:rsidRDefault="00C91236" w:rsidP="00C91236">
            <w:pPr>
              <w:spacing w:before="60" w:after="60"/>
              <w:rPr>
                <w:rFonts w:ascii="Arial" w:eastAsia="Times New Roman" w:hAnsi="Arial" w:cs="Arial"/>
                <w:b/>
              </w:rPr>
            </w:pPr>
          </w:p>
        </w:tc>
      </w:tr>
      <w:tr w:rsidR="00C91236" w:rsidRPr="00CE3F41" w14:paraId="4B47BA13" w14:textId="77777777" w:rsidTr="00091CCC">
        <w:tc>
          <w:tcPr>
            <w:tcW w:w="485" w:type="pct"/>
            <w:vAlign w:val="center"/>
          </w:tcPr>
          <w:p w14:paraId="19AC4A55" w14:textId="7278F92D" w:rsidR="00C91236" w:rsidRPr="00CE3F41" w:rsidRDefault="00E51510" w:rsidP="00C91236">
            <w:pPr>
              <w:spacing w:before="60" w:after="60"/>
              <w:jc w:val="center"/>
              <w:rPr>
                <w:rFonts w:ascii="Arial" w:eastAsia="Times New Roman" w:hAnsi="Arial" w:cs="Arial"/>
              </w:rPr>
            </w:pPr>
            <w:r w:rsidRPr="00CE3F41">
              <w:rPr>
                <w:rFonts w:ascii="Arial" w:eastAsia="Times New Roman" w:hAnsi="Arial" w:cs="Arial"/>
                <w:noProof/>
                <w:lang w:val="en-US" w:eastAsia="en-US"/>
              </w:rPr>
              <w:pict w14:anchorId="3CB27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 style="width:14.15pt;height:20pt;mso-width-percent:0;mso-height-percent:0;mso-width-percent:0;mso-height-percent:0">
                  <v:imagedata r:id="rId11" o:title=""/>
                </v:shape>
              </w:pict>
            </w:r>
          </w:p>
        </w:tc>
        <w:tc>
          <w:tcPr>
            <w:tcW w:w="4515" w:type="pct"/>
            <w:gridSpan w:val="2"/>
          </w:tcPr>
          <w:p w14:paraId="01AC550E"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1. Confirmation of API WHO prequalification document</w:t>
            </w:r>
          </w:p>
        </w:tc>
      </w:tr>
      <w:tr w:rsidR="00C91236" w:rsidRPr="00CE3F41" w14:paraId="4616E992" w14:textId="77777777" w:rsidTr="00091CCC">
        <w:tc>
          <w:tcPr>
            <w:tcW w:w="485" w:type="pct"/>
            <w:vAlign w:val="center"/>
          </w:tcPr>
          <w:p w14:paraId="19BA4964" w14:textId="17B235DE" w:rsidR="00C91236" w:rsidRPr="00CE3F41" w:rsidRDefault="00E51510" w:rsidP="00C91236">
            <w:pPr>
              <w:spacing w:before="60" w:after="60"/>
              <w:jc w:val="center"/>
              <w:rPr>
                <w:rFonts w:ascii="Arial" w:eastAsia="Times New Roman" w:hAnsi="Arial" w:cs="Arial"/>
              </w:rPr>
            </w:pPr>
            <w:r w:rsidRPr="00CE3F41">
              <w:rPr>
                <w:rFonts w:ascii="Arial" w:eastAsia="Times New Roman" w:hAnsi="Arial" w:cs="Arial"/>
                <w:noProof/>
                <w:lang w:val="en-US" w:eastAsia="en-US"/>
              </w:rPr>
              <w:pict w14:anchorId="6E990A9A">
                <v:shape id="_x0000_i1083" type="#_x0000_t75" alt="" style="width:14.15pt;height:20pt;mso-width-percent:0;mso-height-percent:0;mso-width-percent:0;mso-height-percent:0">
                  <v:imagedata r:id="rId11" o:title=""/>
                </v:shape>
              </w:pict>
            </w:r>
          </w:p>
        </w:tc>
        <w:tc>
          <w:tcPr>
            <w:tcW w:w="4515" w:type="pct"/>
            <w:gridSpan w:val="2"/>
          </w:tcPr>
          <w:p w14:paraId="1A9E4DAF"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2. Certificate of suitability to the European Pharmacopoeia (CEP)</w:t>
            </w:r>
          </w:p>
        </w:tc>
      </w:tr>
      <w:tr w:rsidR="00C91236" w:rsidRPr="00CE3F41" w14:paraId="473CE4A7" w14:textId="77777777" w:rsidTr="00091CCC">
        <w:tc>
          <w:tcPr>
            <w:tcW w:w="485" w:type="pct"/>
            <w:vAlign w:val="center"/>
          </w:tcPr>
          <w:p w14:paraId="780B6C50" w14:textId="54DE5CE8" w:rsidR="00C91236" w:rsidRPr="00CE3F41" w:rsidRDefault="00E51510" w:rsidP="00C91236">
            <w:pPr>
              <w:spacing w:before="60" w:after="60"/>
              <w:jc w:val="center"/>
              <w:rPr>
                <w:rFonts w:ascii="Arial" w:eastAsia="Times New Roman" w:hAnsi="Arial" w:cs="Arial"/>
              </w:rPr>
            </w:pPr>
            <w:r w:rsidRPr="00CE3F41">
              <w:rPr>
                <w:rFonts w:ascii="Arial" w:eastAsia="Times New Roman" w:hAnsi="Arial" w:cs="Arial"/>
                <w:noProof/>
                <w:lang w:val="en-US" w:eastAsia="en-US"/>
              </w:rPr>
              <w:pict w14:anchorId="067A9E0F">
                <v:shape id="_x0000_i1084" type="#_x0000_t75" alt="" style="width:14.15pt;height:20pt;mso-width-percent:0;mso-height-percent:0;mso-width-percent:0;mso-height-percent:0">
                  <v:imagedata r:id="rId11" o:title=""/>
                </v:shape>
              </w:pict>
            </w:r>
          </w:p>
        </w:tc>
        <w:tc>
          <w:tcPr>
            <w:tcW w:w="4515" w:type="pct"/>
            <w:gridSpan w:val="2"/>
          </w:tcPr>
          <w:p w14:paraId="694736F1"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3. Active pharmaceutical ingredient master file (APIMF</w:t>
            </w:r>
            <w:r w:rsidRPr="00DA1CB1">
              <w:rPr>
                <w:rFonts w:ascii="Arial" w:eastAsia="Times New Roman" w:hAnsi="Arial" w:cs="Arial"/>
                <w:vertAlign w:val="superscript"/>
              </w:rPr>
              <w:footnoteReference w:id="4"/>
            </w:r>
            <w:r w:rsidRPr="00DA1CB1">
              <w:rPr>
                <w:rFonts w:ascii="Arial" w:eastAsia="Times New Roman" w:hAnsi="Arial" w:cs="Arial"/>
              </w:rPr>
              <w:t>) procedure:</w:t>
            </w:r>
          </w:p>
          <w:p w14:paraId="6C139B62"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APIMF number assigned by SAHPRA (if known): _______; version number(s) including amendments (and/or date(s)) of the open part: _______; version number(s) including amendments (and/or date(s)) of the restricted part: _______.</w:t>
            </w:r>
          </w:p>
        </w:tc>
      </w:tr>
      <w:tr w:rsidR="00C91236" w:rsidRPr="00CE3F41" w14:paraId="61B83B80" w14:textId="77777777" w:rsidTr="00091CCC">
        <w:tc>
          <w:tcPr>
            <w:tcW w:w="485" w:type="pct"/>
            <w:vAlign w:val="center"/>
          </w:tcPr>
          <w:p w14:paraId="061CC3CC" w14:textId="5C765C2C" w:rsidR="00C91236" w:rsidRPr="00CE3F41" w:rsidRDefault="00E51510" w:rsidP="00C91236">
            <w:pPr>
              <w:spacing w:before="60" w:after="60"/>
              <w:jc w:val="center"/>
              <w:rPr>
                <w:rFonts w:ascii="Arial" w:eastAsia="Times New Roman" w:hAnsi="Arial" w:cs="Arial"/>
              </w:rPr>
            </w:pPr>
            <w:r w:rsidRPr="00CE3F41">
              <w:rPr>
                <w:rFonts w:ascii="Arial" w:eastAsia="Times New Roman" w:hAnsi="Arial" w:cs="Arial"/>
                <w:noProof/>
                <w:lang w:val="en-US" w:eastAsia="en-US"/>
              </w:rPr>
              <w:pict w14:anchorId="5BE82DCC">
                <v:shape id="_x0000_i1085" type="#_x0000_t75" alt="" style="width:14.15pt;height:20pt;mso-width-percent:0;mso-height-percent:0;mso-width-percent:0;mso-height-percent:0">
                  <v:imagedata r:id="rId11" o:title=""/>
                </v:shape>
              </w:pict>
            </w:r>
          </w:p>
        </w:tc>
        <w:tc>
          <w:tcPr>
            <w:tcW w:w="4515" w:type="pct"/>
            <w:gridSpan w:val="2"/>
          </w:tcPr>
          <w:p w14:paraId="18901685"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4. Full details in the PD (open part of the APIMF)</w:t>
            </w:r>
          </w:p>
          <w:p w14:paraId="6ABCA2A3"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Document version number/identifier of current Module 3.2.S (when applicable): _______________</w:t>
            </w:r>
          </w:p>
        </w:tc>
      </w:tr>
    </w:tbl>
    <w:p w14:paraId="678686CD" w14:textId="09213EED" w:rsidR="00351364" w:rsidRPr="005A45D8" w:rsidRDefault="00351364" w:rsidP="0020511E">
      <w:pPr>
        <w:spacing w:before="120" w:after="120" w:line="259" w:lineRule="auto"/>
        <w:rPr>
          <w:rFonts w:ascii="Arial" w:eastAsia="Times New Roman" w:hAnsi="Arial" w:cs="Arial"/>
          <w:i/>
          <w:color w:val="000000"/>
        </w:rPr>
      </w:pPr>
    </w:p>
    <w:p w14:paraId="442ECC97" w14:textId="77777777" w:rsidR="00C91236" w:rsidRPr="00CE3F41" w:rsidRDefault="00C91236" w:rsidP="00CE3F41">
      <w:pPr>
        <w:pStyle w:val="Table"/>
      </w:pPr>
      <w:r w:rsidRPr="00CE3F41">
        <w:t>Table 3.2.S-2: Compliance with monograph/pharmacopoeia</w:t>
      </w:r>
    </w:p>
    <w:tbl>
      <w:tblPr>
        <w:tblStyle w:val="TableGrid4"/>
        <w:tblW w:w="5000" w:type="pct"/>
        <w:tblCellMar>
          <w:top w:w="43" w:type="dxa"/>
          <w:left w:w="43" w:type="dxa"/>
          <w:bottom w:w="43" w:type="dxa"/>
          <w:right w:w="43" w:type="dxa"/>
        </w:tblCellMar>
        <w:tblLook w:val="04A0" w:firstRow="1" w:lastRow="0" w:firstColumn="1" w:lastColumn="0" w:noHBand="0" w:noVBand="1"/>
      </w:tblPr>
      <w:tblGrid>
        <w:gridCol w:w="3613"/>
        <w:gridCol w:w="1040"/>
        <w:gridCol w:w="1012"/>
        <w:gridCol w:w="1755"/>
        <w:gridCol w:w="1012"/>
        <w:gridCol w:w="1015"/>
        <w:gridCol w:w="1012"/>
      </w:tblGrid>
      <w:tr w:rsidR="00C91236" w:rsidRPr="00CE3F41" w14:paraId="1E1F9A0C" w14:textId="77777777" w:rsidTr="00091CCC">
        <w:tc>
          <w:tcPr>
            <w:tcW w:w="1727" w:type="pct"/>
            <w:shd w:val="clear" w:color="auto" w:fill="F2F2F2"/>
          </w:tcPr>
          <w:p w14:paraId="526BA36E" w14:textId="77777777" w:rsidR="00C91236" w:rsidRPr="00CE3F41" w:rsidRDefault="00C91236" w:rsidP="00C91236">
            <w:pPr>
              <w:keepNext/>
              <w:keepLines/>
              <w:spacing w:before="60" w:after="60"/>
              <w:rPr>
                <w:rFonts w:ascii="Arial" w:eastAsia="Times New Roman" w:hAnsi="Arial" w:cs="Arial"/>
                <w:b/>
                <w:color w:val="000000"/>
              </w:rPr>
            </w:pPr>
            <w:r w:rsidRPr="00CE3F41">
              <w:rPr>
                <w:rFonts w:ascii="Arial" w:eastAsia="Times New Roman" w:hAnsi="Arial" w:cs="Arial"/>
                <w:b/>
                <w:color w:val="000000"/>
              </w:rPr>
              <w:t>Reference monograph/pharmacopoeia</w:t>
            </w:r>
          </w:p>
        </w:tc>
        <w:tc>
          <w:tcPr>
            <w:tcW w:w="3273" w:type="pct"/>
            <w:gridSpan w:val="6"/>
          </w:tcPr>
          <w:p w14:paraId="0669A65B" w14:textId="77777777" w:rsidR="00C91236" w:rsidRPr="00CE3F41" w:rsidRDefault="00C91236" w:rsidP="00C91236">
            <w:pPr>
              <w:keepNext/>
              <w:keepLines/>
              <w:spacing w:before="60" w:after="60"/>
              <w:rPr>
                <w:rFonts w:ascii="Arial" w:eastAsia="Times New Roman" w:hAnsi="Arial" w:cs="Arial"/>
                <w:b/>
              </w:rPr>
            </w:pPr>
          </w:p>
        </w:tc>
      </w:tr>
      <w:tr w:rsidR="00C91236" w:rsidRPr="00CE3F41" w14:paraId="0C513909" w14:textId="77777777" w:rsidTr="00091CCC">
        <w:tc>
          <w:tcPr>
            <w:tcW w:w="1727" w:type="pct"/>
            <w:shd w:val="clear" w:color="auto" w:fill="F2F2F2"/>
          </w:tcPr>
          <w:p w14:paraId="3D657F8C" w14:textId="77777777" w:rsidR="00C91236" w:rsidRPr="00CE3F41" w:rsidRDefault="00C91236" w:rsidP="00C91236">
            <w:pPr>
              <w:spacing w:before="60" w:after="60"/>
              <w:rPr>
                <w:rFonts w:ascii="Arial" w:eastAsia="Times New Roman" w:hAnsi="Arial" w:cs="Arial"/>
                <w:b/>
                <w:color w:val="000000"/>
              </w:rPr>
            </w:pPr>
            <w:r w:rsidRPr="00CE3F41">
              <w:rPr>
                <w:rFonts w:ascii="Arial" w:eastAsia="Times New Roman" w:hAnsi="Arial" w:cs="Arial"/>
                <w:b/>
                <w:color w:val="000000"/>
              </w:rPr>
              <w:t>Comply with monograph/pharmacopoeia</w:t>
            </w:r>
          </w:p>
        </w:tc>
        <w:tc>
          <w:tcPr>
            <w:tcW w:w="497" w:type="pct"/>
            <w:vAlign w:val="center"/>
          </w:tcPr>
          <w:p w14:paraId="79DAF8BF" w14:textId="77777777" w:rsidR="00C91236" w:rsidRPr="00CE3F41" w:rsidRDefault="00C91236" w:rsidP="00C91236">
            <w:pPr>
              <w:spacing w:before="60" w:after="60"/>
              <w:jc w:val="center"/>
              <w:rPr>
                <w:rFonts w:ascii="Arial" w:eastAsia="Times New Roman" w:hAnsi="Arial" w:cs="Arial"/>
                <w:b/>
              </w:rPr>
            </w:pPr>
            <w:r w:rsidRPr="00CE3F41">
              <w:rPr>
                <w:rFonts w:ascii="Arial" w:eastAsia="Times New Roman" w:hAnsi="Arial" w:cs="Arial"/>
                <w:b/>
              </w:rPr>
              <w:t>Yes</w:t>
            </w:r>
          </w:p>
        </w:tc>
        <w:tc>
          <w:tcPr>
            <w:tcW w:w="484" w:type="pct"/>
            <w:vAlign w:val="center"/>
          </w:tcPr>
          <w:p w14:paraId="60859DE3" w14:textId="72DBA986" w:rsidR="00C91236" w:rsidRPr="00CE3F41" w:rsidRDefault="00E51510" w:rsidP="00C91236">
            <w:pPr>
              <w:spacing w:before="60" w:after="60"/>
              <w:jc w:val="center"/>
              <w:rPr>
                <w:rFonts w:ascii="Arial" w:eastAsia="Times New Roman" w:hAnsi="Arial" w:cs="Arial"/>
                <w:b/>
              </w:rPr>
            </w:pPr>
            <w:r w:rsidRPr="00CE3F41">
              <w:rPr>
                <w:rFonts w:ascii="Arial" w:eastAsia="Times New Roman" w:hAnsi="Arial" w:cs="Arial"/>
                <w:noProof/>
                <w:lang w:val="en-US" w:eastAsia="en-US"/>
              </w:rPr>
              <w:pict w14:anchorId="5BD3CEBC">
                <v:shape id="_x0000_i1152" type="#_x0000_t75" alt="" style="width:14.15pt;height:20pt;mso-width-percent:0;mso-height-percent:0;mso-width-percent:0;mso-height-percent:0">
                  <v:imagedata r:id="rId11" o:title=""/>
                </v:shape>
              </w:pict>
            </w:r>
          </w:p>
        </w:tc>
        <w:tc>
          <w:tcPr>
            <w:tcW w:w="839" w:type="pct"/>
            <w:vAlign w:val="center"/>
          </w:tcPr>
          <w:p w14:paraId="0106F9E4" w14:textId="77777777" w:rsidR="00C91236" w:rsidRPr="00CE3F41" w:rsidRDefault="00C91236" w:rsidP="00C91236">
            <w:pPr>
              <w:spacing w:before="60" w:after="60"/>
              <w:jc w:val="center"/>
              <w:rPr>
                <w:rFonts w:ascii="Arial" w:eastAsia="Times New Roman" w:hAnsi="Arial" w:cs="Arial"/>
                <w:b/>
              </w:rPr>
            </w:pPr>
            <w:r w:rsidRPr="00CE3F41">
              <w:rPr>
                <w:rFonts w:ascii="Arial" w:eastAsia="Times New Roman" w:hAnsi="Arial" w:cs="Arial"/>
                <w:b/>
              </w:rPr>
              <w:t>Yes, with deviations</w:t>
            </w:r>
            <w:r w:rsidRPr="00CE3F41">
              <w:rPr>
                <w:rFonts w:ascii="Arial" w:eastAsia="Times New Roman" w:hAnsi="Arial" w:cs="Arial"/>
                <w:b/>
                <w:vertAlign w:val="superscript"/>
              </w:rPr>
              <w:footnoteReference w:id="5"/>
            </w:r>
          </w:p>
        </w:tc>
        <w:tc>
          <w:tcPr>
            <w:tcW w:w="484" w:type="pct"/>
            <w:vAlign w:val="center"/>
          </w:tcPr>
          <w:p w14:paraId="03AD4CF0" w14:textId="190CD44C" w:rsidR="00C91236" w:rsidRPr="00CE3F41" w:rsidRDefault="00E51510" w:rsidP="00C91236">
            <w:pPr>
              <w:spacing w:before="60" w:after="60"/>
              <w:jc w:val="center"/>
              <w:rPr>
                <w:rFonts w:ascii="Arial" w:eastAsia="Times New Roman" w:hAnsi="Arial" w:cs="Arial"/>
                <w:b/>
              </w:rPr>
            </w:pPr>
            <w:r w:rsidRPr="00CE3F41">
              <w:rPr>
                <w:rFonts w:ascii="Arial" w:eastAsia="Times New Roman" w:hAnsi="Arial" w:cs="Arial"/>
                <w:noProof/>
                <w:lang w:val="en-US" w:eastAsia="en-US"/>
              </w:rPr>
              <w:pict w14:anchorId="6A8155A0">
                <v:shape id="_x0000_i1153" type="#_x0000_t75" alt="" style="width:14.15pt;height:20pt;mso-width-percent:0;mso-height-percent:0;mso-width-percent:0;mso-height-percent:0">
                  <v:imagedata r:id="rId11" o:title=""/>
                </v:shape>
              </w:pict>
            </w:r>
          </w:p>
        </w:tc>
        <w:tc>
          <w:tcPr>
            <w:tcW w:w="485" w:type="pct"/>
            <w:vAlign w:val="center"/>
          </w:tcPr>
          <w:p w14:paraId="2A6D5401" w14:textId="77777777" w:rsidR="00C91236" w:rsidRPr="00CE3F41" w:rsidRDefault="00C91236" w:rsidP="00C91236">
            <w:pPr>
              <w:spacing w:before="60" w:after="60"/>
              <w:jc w:val="center"/>
              <w:rPr>
                <w:rFonts w:ascii="Arial" w:eastAsia="Times New Roman" w:hAnsi="Arial" w:cs="Arial"/>
                <w:b/>
              </w:rPr>
            </w:pPr>
            <w:r w:rsidRPr="00CE3F41">
              <w:rPr>
                <w:rFonts w:ascii="Arial" w:eastAsia="Times New Roman" w:hAnsi="Arial" w:cs="Arial"/>
                <w:b/>
              </w:rPr>
              <w:t>No</w:t>
            </w:r>
          </w:p>
        </w:tc>
        <w:tc>
          <w:tcPr>
            <w:tcW w:w="484" w:type="pct"/>
            <w:vAlign w:val="center"/>
          </w:tcPr>
          <w:p w14:paraId="3F3C6DE8" w14:textId="68B4E0F1" w:rsidR="00C91236" w:rsidRPr="00CE3F41" w:rsidRDefault="00E51510" w:rsidP="00C91236">
            <w:pPr>
              <w:spacing w:before="60" w:after="60"/>
              <w:jc w:val="center"/>
              <w:rPr>
                <w:rFonts w:ascii="Arial" w:eastAsia="Times New Roman" w:hAnsi="Arial" w:cs="Arial"/>
                <w:b/>
              </w:rPr>
            </w:pPr>
            <w:r w:rsidRPr="00CE3F41">
              <w:rPr>
                <w:rFonts w:ascii="Arial" w:eastAsia="Times New Roman" w:hAnsi="Arial" w:cs="Arial"/>
                <w:noProof/>
                <w:lang w:val="en-US" w:eastAsia="en-US"/>
              </w:rPr>
              <w:pict w14:anchorId="72B0041F">
                <v:shape id="_x0000_i1154" type="#_x0000_t75" alt="" style="width:14.15pt;height:20pt;mso-width-percent:0;mso-height-percent:0;mso-width-percent:0;mso-height-percent:0">
                  <v:imagedata r:id="rId11" o:title=""/>
                </v:shape>
              </w:pict>
            </w:r>
          </w:p>
        </w:tc>
      </w:tr>
      <w:tr w:rsidR="00C91236" w:rsidRPr="00CE3F41" w14:paraId="349DB953" w14:textId="77777777" w:rsidTr="00091CCC">
        <w:tc>
          <w:tcPr>
            <w:tcW w:w="1727" w:type="pct"/>
            <w:shd w:val="clear" w:color="auto" w:fill="F2F2F2"/>
          </w:tcPr>
          <w:p w14:paraId="2305BEAD" w14:textId="77777777" w:rsidR="00C91236" w:rsidRPr="00CE3F41" w:rsidRDefault="00C91236" w:rsidP="00C91236">
            <w:pPr>
              <w:spacing w:before="60" w:after="60"/>
              <w:rPr>
                <w:rFonts w:ascii="Arial" w:eastAsia="Times New Roman" w:hAnsi="Arial" w:cs="Arial"/>
                <w:b/>
                <w:color w:val="000000"/>
              </w:rPr>
            </w:pPr>
            <w:r w:rsidRPr="00CE3F41">
              <w:rPr>
                <w:rFonts w:ascii="Arial" w:eastAsia="Times New Roman" w:hAnsi="Arial" w:cs="Arial"/>
                <w:b/>
                <w:color w:val="000000"/>
              </w:rPr>
              <w:t>List deviations if relevant</w:t>
            </w:r>
          </w:p>
        </w:tc>
        <w:tc>
          <w:tcPr>
            <w:tcW w:w="3273" w:type="pct"/>
            <w:gridSpan w:val="6"/>
          </w:tcPr>
          <w:p w14:paraId="2E70B35D" w14:textId="77777777" w:rsidR="00C91236" w:rsidRPr="00CE3F41" w:rsidRDefault="00C91236" w:rsidP="00C91236">
            <w:pPr>
              <w:spacing w:before="60" w:after="60"/>
              <w:rPr>
                <w:rFonts w:ascii="Arial" w:eastAsia="Times New Roman" w:hAnsi="Arial" w:cs="Arial"/>
                <w:b/>
              </w:rPr>
            </w:pPr>
          </w:p>
        </w:tc>
      </w:tr>
    </w:tbl>
    <w:p w14:paraId="40DBA436" w14:textId="77777777" w:rsidR="00550D57" w:rsidRPr="005A45D8" w:rsidRDefault="00550D57" w:rsidP="0020511E">
      <w:pPr>
        <w:pStyle w:val="SAHPRAheading5"/>
        <w:spacing w:before="120" w:after="120"/>
        <w:ind w:left="357" w:hanging="357"/>
        <w:rPr>
          <w:rFonts w:ascii="Arial" w:hAnsi="Arial" w:cs="Arial"/>
        </w:rPr>
      </w:pPr>
    </w:p>
    <w:p w14:paraId="7898D680" w14:textId="18F31790" w:rsidR="00C91236" w:rsidRPr="005A45D8" w:rsidRDefault="00C91236" w:rsidP="00DE7844">
      <w:pPr>
        <w:pStyle w:val="Heading3"/>
      </w:pPr>
      <w:bookmarkStart w:id="23" w:name="_Toc87972794"/>
      <w:bookmarkStart w:id="24" w:name="_Toc87978468"/>
      <w:r w:rsidRPr="005A45D8">
        <w:t>3.2</w:t>
      </w:r>
      <w:proofErr w:type="gramStart"/>
      <w:r w:rsidRPr="005A45D8">
        <w:t>.S.1</w:t>
      </w:r>
      <w:proofErr w:type="gramEnd"/>
      <w:r w:rsidRPr="005A45D8">
        <w:t xml:space="preserve"> General Information (</w:t>
      </w:r>
      <w:r w:rsidRPr="005A45D8">
        <w:rPr>
          <w:i/>
        </w:rPr>
        <w:t>name, manufacturer</w:t>
      </w:r>
      <w:r w:rsidRPr="005A45D8">
        <w:t>)</w:t>
      </w:r>
      <w:bookmarkEnd w:id="23"/>
      <w:bookmarkEnd w:id="24"/>
    </w:p>
    <w:p w14:paraId="6AB65DA3" w14:textId="67A8F997" w:rsidR="00C91236" w:rsidRPr="005A45D8" w:rsidRDefault="00C91236" w:rsidP="00DE7844">
      <w:pPr>
        <w:pStyle w:val="Heading4"/>
      </w:pPr>
      <w:bookmarkStart w:id="25" w:name="_Toc87972795"/>
      <w:r w:rsidRPr="005A45D8">
        <w:t>3.2</w:t>
      </w:r>
      <w:proofErr w:type="gramStart"/>
      <w:r w:rsidRPr="005A45D8">
        <w:t>.S.1.1</w:t>
      </w:r>
      <w:proofErr w:type="gramEnd"/>
      <w:r w:rsidRPr="005A45D8">
        <w:t xml:space="preserve"> Nomenclature</w:t>
      </w:r>
      <w:r w:rsidR="0005117C" w:rsidRPr="005A45D8">
        <w:t xml:space="preserve"> (name, manufacturer)</w:t>
      </w:r>
      <w:bookmarkEnd w:id="25"/>
    </w:p>
    <w:p w14:paraId="71333118" w14:textId="77777777" w:rsidR="00C91236" w:rsidRPr="00CE3F41" w:rsidRDefault="00C91236" w:rsidP="00DA1CB1">
      <w:pPr>
        <w:pStyle w:val="Table"/>
        <w:rPr>
          <w:b/>
        </w:rPr>
      </w:pPr>
      <w:r w:rsidRPr="00CE3F41">
        <w:t>Table 3.2.S.1.1-1: General information</w:t>
      </w:r>
    </w:p>
    <w:tbl>
      <w:tblPr>
        <w:tblStyle w:val="TableGrid4"/>
        <w:tblW w:w="10490" w:type="dxa"/>
        <w:tblInd w:w="-5" w:type="dxa"/>
        <w:tblCellMar>
          <w:top w:w="43" w:type="dxa"/>
          <w:left w:w="43" w:type="dxa"/>
          <w:bottom w:w="43" w:type="dxa"/>
          <w:right w:w="43" w:type="dxa"/>
        </w:tblCellMar>
        <w:tblLook w:val="04A0" w:firstRow="1" w:lastRow="0" w:firstColumn="1" w:lastColumn="0" w:noHBand="0" w:noVBand="1"/>
      </w:tblPr>
      <w:tblGrid>
        <w:gridCol w:w="4770"/>
        <w:gridCol w:w="5720"/>
      </w:tblGrid>
      <w:tr w:rsidR="00C91236" w:rsidRPr="00CE3F41" w14:paraId="02BA852B" w14:textId="77777777" w:rsidTr="00DA1CB1">
        <w:tc>
          <w:tcPr>
            <w:tcW w:w="4770" w:type="dxa"/>
            <w:shd w:val="clear" w:color="auto" w:fill="F2F2F2"/>
          </w:tcPr>
          <w:p w14:paraId="53EF61B9" w14:textId="77777777" w:rsidR="00C91236" w:rsidRPr="00CE3F41" w:rsidRDefault="00C91236" w:rsidP="00C91236">
            <w:pPr>
              <w:spacing w:before="60" w:after="60"/>
              <w:rPr>
                <w:rFonts w:ascii="Arial" w:eastAsia="Times New Roman" w:hAnsi="Arial" w:cs="Arial"/>
                <w:b/>
                <w:color w:val="000000"/>
              </w:rPr>
            </w:pPr>
            <w:r w:rsidRPr="00CE3F41">
              <w:rPr>
                <w:rFonts w:ascii="Arial" w:eastAsia="Times New Roman" w:hAnsi="Arial" w:cs="Arial"/>
                <w:b/>
                <w:color w:val="000000"/>
              </w:rPr>
              <w:t>International non-proprietary name (INN or INNM):</w:t>
            </w:r>
          </w:p>
        </w:tc>
        <w:tc>
          <w:tcPr>
            <w:tcW w:w="5720" w:type="dxa"/>
          </w:tcPr>
          <w:p w14:paraId="2184E7BA" w14:textId="77777777" w:rsidR="00C91236" w:rsidRPr="00CE3F41" w:rsidRDefault="00C91236" w:rsidP="00C91236">
            <w:pPr>
              <w:spacing w:before="60" w:after="60"/>
              <w:rPr>
                <w:rFonts w:ascii="Arial" w:eastAsia="Times New Roman" w:hAnsi="Arial" w:cs="Arial"/>
                <w:b/>
              </w:rPr>
            </w:pPr>
          </w:p>
        </w:tc>
      </w:tr>
      <w:tr w:rsidR="00C91236" w:rsidRPr="00CE3F41" w14:paraId="4380EC1A" w14:textId="77777777" w:rsidTr="00DA1CB1">
        <w:tc>
          <w:tcPr>
            <w:tcW w:w="4770" w:type="dxa"/>
            <w:shd w:val="clear" w:color="auto" w:fill="F2F2F2"/>
          </w:tcPr>
          <w:p w14:paraId="489377BF" w14:textId="77777777" w:rsidR="00C91236" w:rsidRPr="00CE3F41" w:rsidRDefault="00C91236" w:rsidP="00C91236">
            <w:pPr>
              <w:spacing w:before="60" w:after="60"/>
              <w:rPr>
                <w:rFonts w:ascii="Arial" w:eastAsia="Times New Roman" w:hAnsi="Arial" w:cs="Arial"/>
                <w:b/>
                <w:color w:val="000000"/>
              </w:rPr>
            </w:pPr>
            <w:r w:rsidRPr="00CE3F41">
              <w:rPr>
                <w:rFonts w:ascii="Arial" w:eastAsia="Times New Roman" w:hAnsi="Arial" w:cs="Arial"/>
                <w:b/>
                <w:color w:val="000000"/>
              </w:rPr>
              <w:t>Chemical names:</w:t>
            </w:r>
          </w:p>
        </w:tc>
        <w:tc>
          <w:tcPr>
            <w:tcW w:w="5720" w:type="dxa"/>
          </w:tcPr>
          <w:p w14:paraId="5C65ABE9" w14:textId="77777777" w:rsidR="00C91236" w:rsidRPr="00CE3F41" w:rsidRDefault="00C91236" w:rsidP="00C91236">
            <w:pPr>
              <w:spacing w:before="60" w:after="60"/>
              <w:rPr>
                <w:rFonts w:ascii="Arial" w:eastAsia="Times New Roman" w:hAnsi="Arial" w:cs="Arial"/>
                <w:b/>
              </w:rPr>
            </w:pPr>
          </w:p>
        </w:tc>
      </w:tr>
      <w:tr w:rsidR="00C91236" w:rsidRPr="00CE3F41" w14:paraId="23E69458" w14:textId="77777777" w:rsidTr="00DA1CB1">
        <w:tc>
          <w:tcPr>
            <w:tcW w:w="4770" w:type="dxa"/>
            <w:shd w:val="clear" w:color="auto" w:fill="F2F2F2"/>
          </w:tcPr>
          <w:p w14:paraId="43EE6ED9" w14:textId="77777777" w:rsidR="00C91236" w:rsidRPr="00CE3F41" w:rsidRDefault="00C91236" w:rsidP="00C91236">
            <w:pPr>
              <w:spacing w:before="60" w:after="60"/>
              <w:rPr>
                <w:rFonts w:ascii="Arial" w:eastAsia="Times New Roman" w:hAnsi="Arial" w:cs="Arial"/>
                <w:b/>
                <w:color w:val="000000"/>
              </w:rPr>
            </w:pPr>
            <w:r w:rsidRPr="00CE3F41">
              <w:rPr>
                <w:rFonts w:ascii="Arial" w:eastAsia="Times New Roman" w:hAnsi="Arial" w:cs="Arial"/>
                <w:b/>
                <w:color w:val="000000"/>
              </w:rPr>
              <w:t>Other name:</w:t>
            </w:r>
          </w:p>
        </w:tc>
        <w:tc>
          <w:tcPr>
            <w:tcW w:w="5720" w:type="dxa"/>
          </w:tcPr>
          <w:p w14:paraId="2D1F46A9" w14:textId="77777777" w:rsidR="00C91236" w:rsidRPr="00CE3F41" w:rsidRDefault="00C91236" w:rsidP="00C91236">
            <w:pPr>
              <w:spacing w:before="60" w:after="60"/>
              <w:rPr>
                <w:rFonts w:ascii="Arial" w:eastAsia="Times New Roman" w:hAnsi="Arial" w:cs="Arial"/>
                <w:b/>
              </w:rPr>
            </w:pPr>
          </w:p>
        </w:tc>
      </w:tr>
      <w:tr w:rsidR="00C91236" w:rsidRPr="00CE3F41" w14:paraId="45FC511E" w14:textId="77777777" w:rsidTr="00DA1CB1">
        <w:tc>
          <w:tcPr>
            <w:tcW w:w="4770" w:type="dxa"/>
            <w:shd w:val="clear" w:color="auto" w:fill="F2F2F2"/>
          </w:tcPr>
          <w:p w14:paraId="5FD5AA5D" w14:textId="77777777" w:rsidR="00C91236" w:rsidRPr="00CE3F41" w:rsidRDefault="00C91236" w:rsidP="00C91236">
            <w:pPr>
              <w:spacing w:before="60" w:after="60"/>
              <w:rPr>
                <w:rFonts w:ascii="Arial" w:eastAsia="Times New Roman" w:hAnsi="Arial" w:cs="Arial"/>
                <w:b/>
                <w:color w:val="000000"/>
              </w:rPr>
            </w:pPr>
            <w:r w:rsidRPr="00CE3F41">
              <w:rPr>
                <w:rFonts w:ascii="Arial" w:eastAsia="Times New Roman" w:hAnsi="Arial" w:cs="Arial"/>
                <w:b/>
                <w:color w:val="000000"/>
              </w:rPr>
              <w:t>Chemical Abstracts Service (CAS) registry number:</w:t>
            </w:r>
          </w:p>
        </w:tc>
        <w:tc>
          <w:tcPr>
            <w:tcW w:w="5720" w:type="dxa"/>
          </w:tcPr>
          <w:p w14:paraId="22F5AD0B" w14:textId="77777777" w:rsidR="00C91236" w:rsidRPr="00CE3F41" w:rsidRDefault="00C91236" w:rsidP="00C91236">
            <w:pPr>
              <w:spacing w:before="60" w:after="60"/>
              <w:rPr>
                <w:rFonts w:ascii="Arial" w:eastAsia="Times New Roman" w:hAnsi="Arial" w:cs="Arial"/>
                <w:b/>
              </w:rPr>
            </w:pPr>
          </w:p>
        </w:tc>
      </w:tr>
      <w:tr w:rsidR="00C91236" w:rsidRPr="00CE3F41" w14:paraId="462FE30B" w14:textId="77777777" w:rsidTr="00DA1CB1">
        <w:tc>
          <w:tcPr>
            <w:tcW w:w="4770" w:type="dxa"/>
            <w:shd w:val="clear" w:color="auto" w:fill="F2F2F2"/>
          </w:tcPr>
          <w:p w14:paraId="7BC0C8BB" w14:textId="77777777" w:rsidR="00C91236" w:rsidRPr="00CE3F41" w:rsidRDefault="00C91236" w:rsidP="00C91236">
            <w:pPr>
              <w:spacing w:before="60" w:after="60"/>
              <w:rPr>
                <w:rFonts w:ascii="Arial" w:eastAsia="Times New Roman" w:hAnsi="Arial" w:cs="Arial"/>
                <w:b/>
                <w:color w:val="000000"/>
              </w:rPr>
            </w:pPr>
            <w:r w:rsidRPr="00CE3F41">
              <w:rPr>
                <w:rFonts w:ascii="Arial" w:eastAsia="Times New Roman" w:hAnsi="Arial" w:cs="Arial"/>
                <w:b/>
                <w:color w:val="000000"/>
              </w:rPr>
              <w:t>Laboratory code:</w:t>
            </w:r>
          </w:p>
        </w:tc>
        <w:tc>
          <w:tcPr>
            <w:tcW w:w="5720" w:type="dxa"/>
          </w:tcPr>
          <w:p w14:paraId="2DE1B029" w14:textId="77777777" w:rsidR="00C91236" w:rsidRPr="00CE3F41" w:rsidRDefault="00C91236" w:rsidP="00C91236">
            <w:pPr>
              <w:spacing w:before="60" w:after="60"/>
              <w:rPr>
                <w:rFonts w:ascii="Arial" w:eastAsia="Times New Roman" w:hAnsi="Arial" w:cs="Arial"/>
                <w:b/>
              </w:rPr>
            </w:pPr>
          </w:p>
        </w:tc>
      </w:tr>
      <w:tr w:rsidR="00C91236" w:rsidRPr="00CE3F41" w14:paraId="3A12E5A4" w14:textId="77777777" w:rsidTr="00DA1CB1">
        <w:tc>
          <w:tcPr>
            <w:tcW w:w="4770" w:type="dxa"/>
            <w:shd w:val="clear" w:color="auto" w:fill="F2F2F2"/>
          </w:tcPr>
          <w:p w14:paraId="36260825" w14:textId="77777777" w:rsidR="00C91236" w:rsidRPr="00CE3F41" w:rsidRDefault="00C91236" w:rsidP="00C91236">
            <w:pPr>
              <w:spacing w:before="60" w:after="60"/>
              <w:rPr>
                <w:rFonts w:ascii="Arial" w:eastAsia="Times New Roman" w:hAnsi="Arial" w:cs="Arial"/>
                <w:b/>
                <w:color w:val="000000"/>
              </w:rPr>
            </w:pPr>
            <w:r w:rsidRPr="00CE3F41">
              <w:rPr>
                <w:rFonts w:ascii="Arial" w:eastAsia="Times New Roman" w:hAnsi="Arial" w:cs="Arial"/>
                <w:b/>
                <w:color w:val="000000"/>
              </w:rPr>
              <w:t>Molecular formula:</w:t>
            </w:r>
          </w:p>
        </w:tc>
        <w:tc>
          <w:tcPr>
            <w:tcW w:w="5720" w:type="dxa"/>
          </w:tcPr>
          <w:p w14:paraId="6C13438A" w14:textId="77777777" w:rsidR="00C91236" w:rsidRPr="00CE3F41" w:rsidRDefault="00C91236" w:rsidP="00C91236">
            <w:pPr>
              <w:spacing w:before="60" w:after="60"/>
              <w:rPr>
                <w:rFonts w:ascii="Arial" w:eastAsia="Times New Roman" w:hAnsi="Arial" w:cs="Arial"/>
                <w:b/>
              </w:rPr>
            </w:pPr>
          </w:p>
        </w:tc>
      </w:tr>
      <w:tr w:rsidR="00C91236" w:rsidRPr="00CE3F41" w14:paraId="4F810083" w14:textId="77777777" w:rsidTr="00DA1CB1">
        <w:tc>
          <w:tcPr>
            <w:tcW w:w="4770" w:type="dxa"/>
            <w:shd w:val="clear" w:color="auto" w:fill="F2F2F2"/>
          </w:tcPr>
          <w:p w14:paraId="02009C9F" w14:textId="77777777" w:rsidR="00C91236" w:rsidRPr="00CE3F41" w:rsidRDefault="00C91236" w:rsidP="00C91236">
            <w:pPr>
              <w:spacing w:before="60" w:after="60"/>
              <w:rPr>
                <w:rFonts w:ascii="Arial" w:eastAsia="Times New Roman" w:hAnsi="Arial" w:cs="Arial"/>
                <w:b/>
                <w:color w:val="000000"/>
              </w:rPr>
            </w:pPr>
            <w:r w:rsidRPr="00CE3F41">
              <w:rPr>
                <w:rFonts w:ascii="Arial" w:eastAsia="Times New Roman" w:hAnsi="Arial" w:cs="Arial"/>
                <w:b/>
                <w:color w:val="000000"/>
              </w:rPr>
              <w:t>Relative molecular mass:</w:t>
            </w:r>
          </w:p>
        </w:tc>
        <w:tc>
          <w:tcPr>
            <w:tcW w:w="5720" w:type="dxa"/>
          </w:tcPr>
          <w:p w14:paraId="6C8543A5" w14:textId="77777777" w:rsidR="00C91236" w:rsidRPr="00CE3F41" w:rsidRDefault="00C91236" w:rsidP="00C91236">
            <w:pPr>
              <w:spacing w:before="60" w:after="60"/>
              <w:rPr>
                <w:rFonts w:ascii="Arial" w:eastAsia="Times New Roman" w:hAnsi="Arial" w:cs="Arial"/>
                <w:b/>
              </w:rPr>
            </w:pPr>
          </w:p>
        </w:tc>
      </w:tr>
    </w:tbl>
    <w:p w14:paraId="272E3507" w14:textId="56FDC4CC" w:rsidR="00C91236" w:rsidRPr="005A45D8" w:rsidRDefault="00C91236" w:rsidP="0020511E">
      <w:pPr>
        <w:spacing w:before="120" w:after="120" w:line="259" w:lineRule="auto"/>
        <w:jc w:val="both"/>
        <w:rPr>
          <w:rFonts w:ascii="Arial" w:eastAsia="Times New Roman" w:hAnsi="Arial" w:cs="Arial"/>
          <w:lang w:val="en-GB"/>
        </w:rPr>
      </w:pPr>
    </w:p>
    <w:p w14:paraId="32B5048B" w14:textId="74B953E6" w:rsidR="00C91236" w:rsidRPr="005A45D8" w:rsidRDefault="00C91236" w:rsidP="00DE7844">
      <w:pPr>
        <w:pStyle w:val="Heading4"/>
      </w:pPr>
      <w:bookmarkStart w:id="26" w:name="_Toc87972796"/>
      <w:r w:rsidRPr="005A45D8">
        <w:t>3.2</w:t>
      </w:r>
      <w:proofErr w:type="gramStart"/>
      <w:r w:rsidRPr="005A45D8">
        <w:t>.S.1.2</w:t>
      </w:r>
      <w:proofErr w:type="gramEnd"/>
      <w:r w:rsidRPr="005A45D8">
        <w:t xml:space="preserve"> Structural formula</w:t>
      </w:r>
      <w:r w:rsidR="0005117C" w:rsidRPr="005A45D8">
        <w:t xml:space="preserve"> (</w:t>
      </w:r>
      <w:r w:rsidR="0005117C" w:rsidRPr="005A45D8">
        <w:rPr>
          <w:i/>
        </w:rPr>
        <w:t>name, manufacturer</w:t>
      </w:r>
      <w:r w:rsidR="0005117C" w:rsidRPr="005A45D8">
        <w:t>)</w:t>
      </w:r>
      <w:bookmarkEnd w:id="26"/>
    </w:p>
    <w:p w14:paraId="657C0868" w14:textId="77777777" w:rsidR="00C91236" w:rsidRPr="005A45D8" w:rsidRDefault="00C91236" w:rsidP="00C91236">
      <w:pPr>
        <w:spacing w:after="240" w:line="259" w:lineRule="auto"/>
        <w:ind w:left="720"/>
        <w:jc w:val="both"/>
        <w:rPr>
          <w:rFonts w:ascii="Arial" w:eastAsia="Times New Roman" w:hAnsi="Arial" w:cs="Arial"/>
          <w:b/>
          <w:color w:val="A6A6A6"/>
          <w:lang w:val="en-GB"/>
        </w:rPr>
      </w:pPr>
      <w:r w:rsidRPr="005A45D8">
        <w:rPr>
          <w:rFonts w:ascii="Arial" w:eastAsia="Times New Roman" w:hAnsi="Arial" w:cs="Arial"/>
          <w:b/>
          <w:color w:val="A6A6A6"/>
          <w:lang w:val="en-GB"/>
        </w:rPr>
        <w:t>[Example</w:t>
      </w:r>
    </w:p>
    <w:p w14:paraId="625B7BA9" w14:textId="77777777" w:rsidR="00C91236" w:rsidRPr="005A45D8" w:rsidRDefault="00C91236" w:rsidP="00C91236">
      <w:pPr>
        <w:spacing w:after="240" w:line="259" w:lineRule="auto"/>
        <w:ind w:left="979"/>
        <w:rPr>
          <w:rFonts w:ascii="Arial" w:eastAsia="Times New Roman" w:hAnsi="Arial" w:cs="Arial"/>
          <w:color w:val="A6A6A6"/>
          <w:vertAlign w:val="superscript"/>
          <w:lang w:val="en-GB"/>
        </w:rPr>
      </w:pPr>
      <w:r w:rsidRPr="005A45D8">
        <w:rPr>
          <w:rFonts w:ascii="Arial" w:eastAsia="Times New Roman" w:hAnsi="Arial" w:cs="Arial"/>
          <w:noProof/>
          <w:color w:val="4472C4"/>
          <w:lang w:val="en-ZA" w:eastAsia="en-ZA"/>
        </w:rPr>
        <w:drawing>
          <wp:inline distT="0" distB="0" distL="0" distR="0" wp14:anchorId="788B78CC" wp14:editId="19A61E53">
            <wp:extent cx="2142498" cy="1856935"/>
            <wp:effectExtent l="0" t="0" r="0" b="0"/>
            <wp:docPr id="2" name="Picture 2" descr="C:\Users\ratlam\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lam\Desktop\index.png"/>
                    <pic:cNvPicPr>
                      <a:picLocks noChangeAspect="1" noChangeArrowheads="1"/>
                    </pic:cNvPicPr>
                  </pic:nvPicPr>
                  <pic:blipFill>
                    <a:blip r:embed="rId12">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50754" cy="1864091"/>
                    </a:xfrm>
                    <a:prstGeom prst="rect">
                      <a:avLst/>
                    </a:prstGeom>
                    <a:noFill/>
                    <a:ln>
                      <a:noFill/>
                    </a:ln>
                  </pic:spPr>
                </pic:pic>
              </a:graphicData>
            </a:graphic>
          </wp:inline>
        </w:drawing>
      </w:r>
      <w:r w:rsidRPr="005A45D8">
        <w:rPr>
          <w:rFonts w:ascii="Arial" w:eastAsia="Times New Roman" w:hAnsi="Arial" w:cs="Arial"/>
          <w:color w:val="A6A6A6"/>
        </w:rPr>
        <w:t>Molecular</w:t>
      </w:r>
      <w:r w:rsidRPr="005A45D8">
        <w:rPr>
          <w:rFonts w:ascii="Arial" w:eastAsia="Times New Roman" w:hAnsi="Arial" w:cs="Arial"/>
          <w:color w:val="A6A6A6"/>
          <w:lang w:val="en-GB"/>
        </w:rPr>
        <w:t xml:space="preserve"> formula: </w:t>
      </w:r>
      <w:proofErr w:type="spellStart"/>
      <w:r w:rsidRPr="005A45D8">
        <w:rPr>
          <w:rFonts w:ascii="Arial" w:eastAsia="Times New Roman" w:hAnsi="Arial" w:cs="Arial"/>
          <w:color w:val="A6A6A6"/>
          <w:lang w:val="en-GB"/>
        </w:rPr>
        <w:t>C</w:t>
      </w:r>
      <w:r w:rsidRPr="005A45D8">
        <w:rPr>
          <w:rFonts w:ascii="Arial" w:eastAsia="Times New Roman" w:hAnsi="Arial" w:cs="Arial"/>
          <w:color w:val="A6A6A6"/>
          <w:vertAlign w:val="subscript"/>
          <w:lang w:val="en-GB"/>
        </w:rPr>
        <w:t>x</w:t>
      </w:r>
      <w:r w:rsidRPr="005A45D8">
        <w:rPr>
          <w:rFonts w:ascii="Arial" w:eastAsia="Times New Roman" w:hAnsi="Arial" w:cs="Arial"/>
          <w:color w:val="A6A6A6"/>
          <w:lang w:val="en-GB"/>
        </w:rPr>
        <w:t>H</w:t>
      </w:r>
      <w:r w:rsidRPr="005A45D8">
        <w:rPr>
          <w:rFonts w:ascii="Arial" w:eastAsia="Times New Roman" w:hAnsi="Arial" w:cs="Arial"/>
          <w:color w:val="A6A6A6"/>
          <w:vertAlign w:val="subscript"/>
          <w:lang w:val="en-GB"/>
        </w:rPr>
        <w:t>x</w:t>
      </w:r>
      <w:r w:rsidRPr="005A45D8">
        <w:rPr>
          <w:rFonts w:ascii="Arial" w:eastAsia="Times New Roman" w:hAnsi="Arial" w:cs="Arial"/>
          <w:color w:val="A6A6A6"/>
          <w:lang w:val="en-GB"/>
        </w:rPr>
        <w:t>O</w:t>
      </w:r>
      <w:r w:rsidRPr="005A45D8">
        <w:rPr>
          <w:rFonts w:ascii="Arial" w:eastAsia="Times New Roman" w:hAnsi="Arial" w:cs="Arial"/>
          <w:color w:val="A6A6A6"/>
          <w:vertAlign w:val="subscript"/>
          <w:lang w:val="en-GB"/>
        </w:rPr>
        <w:t>x</w:t>
      </w:r>
      <w:proofErr w:type="spellEnd"/>
      <w:r w:rsidRPr="005A45D8">
        <w:rPr>
          <w:rFonts w:ascii="Arial" w:eastAsia="Times New Roman" w:hAnsi="Arial" w:cs="Arial"/>
          <w:color w:val="A6A6A6"/>
          <w:vertAlign w:val="superscript"/>
          <w:lang w:val="en-GB"/>
        </w:rPr>
        <w:t>]</w:t>
      </w:r>
    </w:p>
    <w:p w14:paraId="6AA3E23A" w14:textId="77777777" w:rsidR="00C91236" w:rsidRPr="005A45D8" w:rsidRDefault="00C91236" w:rsidP="0020511E">
      <w:pPr>
        <w:spacing w:before="120" w:after="120" w:line="259" w:lineRule="auto"/>
        <w:ind w:left="981"/>
        <w:rPr>
          <w:rFonts w:ascii="Arial" w:eastAsia="Times New Roman" w:hAnsi="Arial" w:cs="Arial"/>
          <w:color w:val="4472C4"/>
          <w:lang w:val="en-GB"/>
        </w:rPr>
      </w:pPr>
    </w:p>
    <w:p w14:paraId="2C2AB120" w14:textId="1E9156E1" w:rsidR="00C91236" w:rsidRPr="005A45D8" w:rsidRDefault="00C91236" w:rsidP="00DE7844">
      <w:pPr>
        <w:pStyle w:val="Heading4"/>
      </w:pPr>
      <w:bookmarkStart w:id="27" w:name="_Toc87972797"/>
      <w:r w:rsidRPr="005A45D8">
        <w:t>3.2</w:t>
      </w:r>
      <w:proofErr w:type="gramStart"/>
      <w:r w:rsidRPr="005A45D8">
        <w:t>.S.1.3</w:t>
      </w:r>
      <w:proofErr w:type="gramEnd"/>
      <w:r w:rsidRPr="005A45D8">
        <w:t xml:space="preserve"> General properties</w:t>
      </w:r>
      <w:r w:rsidR="0005117C" w:rsidRPr="005A45D8">
        <w:t xml:space="preserve"> (</w:t>
      </w:r>
      <w:r w:rsidR="0005117C" w:rsidRPr="005A45D8">
        <w:rPr>
          <w:i/>
        </w:rPr>
        <w:t>name, manufacturer</w:t>
      </w:r>
      <w:r w:rsidR="0005117C" w:rsidRPr="005A45D8">
        <w:t>)</w:t>
      </w:r>
      <w:bookmarkEnd w:id="27"/>
    </w:p>
    <w:p w14:paraId="7CD9DB3C" w14:textId="77777777" w:rsidR="00C91236" w:rsidRPr="005A45D8" w:rsidRDefault="00C91236" w:rsidP="00CE3F41">
      <w:pPr>
        <w:pStyle w:val="Table"/>
      </w:pPr>
      <w:r w:rsidRPr="005A45D8">
        <w:t xml:space="preserve"> Table 3.2.S.1.3-1: Summary of properties</w:t>
      </w:r>
    </w:p>
    <w:tbl>
      <w:tblPr>
        <w:tblStyle w:val="TableGrid4"/>
        <w:tblW w:w="10348" w:type="dxa"/>
        <w:tblInd w:w="137" w:type="dxa"/>
        <w:tblCellMar>
          <w:top w:w="43" w:type="dxa"/>
          <w:left w:w="43" w:type="dxa"/>
          <w:bottom w:w="43" w:type="dxa"/>
          <w:right w:w="43" w:type="dxa"/>
        </w:tblCellMar>
        <w:tblLook w:val="04A0" w:firstRow="1" w:lastRow="0" w:firstColumn="1" w:lastColumn="0" w:noHBand="0" w:noVBand="1"/>
      </w:tblPr>
      <w:tblGrid>
        <w:gridCol w:w="4628"/>
        <w:gridCol w:w="5720"/>
      </w:tblGrid>
      <w:tr w:rsidR="00C91236" w:rsidRPr="005A45D8" w14:paraId="7987D110" w14:textId="77777777" w:rsidTr="00DA1CB1">
        <w:tc>
          <w:tcPr>
            <w:tcW w:w="4628" w:type="dxa"/>
            <w:shd w:val="clear" w:color="auto" w:fill="F2F2F2"/>
          </w:tcPr>
          <w:p w14:paraId="4CBC78FE" w14:textId="77777777" w:rsidR="00C91236" w:rsidRPr="00DA1CB1" w:rsidRDefault="00C91236" w:rsidP="00C91236">
            <w:pPr>
              <w:spacing w:before="60" w:after="60"/>
              <w:rPr>
                <w:rFonts w:ascii="Arial" w:eastAsia="Times New Roman" w:hAnsi="Arial" w:cs="Arial"/>
                <w:b/>
                <w:color w:val="000000"/>
              </w:rPr>
            </w:pPr>
            <w:r w:rsidRPr="00DA1CB1">
              <w:rPr>
                <w:rFonts w:ascii="Arial" w:eastAsia="Times New Roman" w:hAnsi="Arial" w:cs="Arial"/>
                <w:b/>
                <w:color w:val="000000"/>
              </w:rPr>
              <w:t>Property</w:t>
            </w:r>
          </w:p>
        </w:tc>
        <w:tc>
          <w:tcPr>
            <w:tcW w:w="5720" w:type="dxa"/>
          </w:tcPr>
          <w:p w14:paraId="757A8D33" w14:textId="77777777" w:rsidR="00C91236" w:rsidRPr="00DA1CB1" w:rsidRDefault="00C91236" w:rsidP="00C91236">
            <w:pPr>
              <w:spacing w:before="60" w:after="60"/>
              <w:rPr>
                <w:rFonts w:ascii="Arial" w:eastAsia="Times New Roman" w:hAnsi="Arial" w:cs="Arial"/>
              </w:rPr>
            </w:pPr>
          </w:p>
        </w:tc>
      </w:tr>
      <w:tr w:rsidR="00C91236" w:rsidRPr="005A45D8" w14:paraId="0F5E69A4" w14:textId="77777777" w:rsidTr="00DA1CB1">
        <w:tc>
          <w:tcPr>
            <w:tcW w:w="4628" w:type="dxa"/>
            <w:shd w:val="clear" w:color="auto" w:fill="F2F2F2"/>
          </w:tcPr>
          <w:p w14:paraId="6A6C569C" w14:textId="77777777" w:rsidR="00C91236" w:rsidRPr="00DA1CB1" w:rsidRDefault="00C91236" w:rsidP="00C91236">
            <w:pPr>
              <w:spacing w:before="60" w:after="60"/>
              <w:rPr>
                <w:rFonts w:ascii="Arial" w:eastAsia="Times New Roman" w:hAnsi="Arial" w:cs="Arial"/>
                <w:b/>
                <w:color w:val="000000"/>
              </w:rPr>
            </w:pPr>
            <w:r w:rsidRPr="00DA1CB1">
              <w:rPr>
                <w:rFonts w:ascii="Arial" w:eastAsia="Times New Roman" w:hAnsi="Arial" w:cs="Arial"/>
                <w:b/>
                <w:color w:val="000000"/>
              </w:rPr>
              <w:t>Physical characteristics:</w:t>
            </w:r>
          </w:p>
        </w:tc>
        <w:tc>
          <w:tcPr>
            <w:tcW w:w="5720" w:type="dxa"/>
          </w:tcPr>
          <w:p w14:paraId="59438BFE" w14:textId="77777777" w:rsidR="00C91236" w:rsidRPr="00DA1CB1" w:rsidRDefault="00C91236" w:rsidP="00C91236">
            <w:pPr>
              <w:spacing w:before="60" w:after="60"/>
              <w:rPr>
                <w:rFonts w:ascii="Arial" w:eastAsia="Times New Roman" w:hAnsi="Arial" w:cs="Arial"/>
              </w:rPr>
            </w:pPr>
          </w:p>
        </w:tc>
      </w:tr>
      <w:tr w:rsidR="00C91236" w:rsidRPr="005A45D8" w14:paraId="7B212295" w14:textId="77777777" w:rsidTr="00DA1CB1">
        <w:tc>
          <w:tcPr>
            <w:tcW w:w="4628" w:type="dxa"/>
            <w:shd w:val="clear" w:color="auto" w:fill="F2F2F2"/>
          </w:tcPr>
          <w:p w14:paraId="34076E4E" w14:textId="77777777" w:rsidR="00C91236" w:rsidRPr="00DA1CB1" w:rsidRDefault="00C91236" w:rsidP="00C91236">
            <w:pPr>
              <w:spacing w:before="60" w:after="60"/>
              <w:rPr>
                <w:rFonts w:ascii="Arial" w:eastAsia="Times New Roman" w:hAnsi="Arial" w:cs="Arial"/>
                <w:b/>
                <w:color w:val="000000"/>
              </w:rPr>
            </w:pPr>
            <w:proofErr w:type="spellStart"/>
            <w:r w:rsidRPr="00DA1CB1">
              <w:rPr>
                <w:rFonts w:ascii="Arial" w:eastAsia="Times New Roman" w:hAnsi="Arial" w:cs="Arial"/>
                <w:b/>
                <w:color w:val="000000"/>
              </w:rPr>
              <w:t>pKa</w:t>
            </w:r>
            <w:proofErr w:type="spellEnd"/>
            <w:r w:rsidRPr="00DA1CB1">
              <w:rPr>
                <w:rFonts w:ascii="Arial" w:eastAsia="Times New Roman" w:hAnsi="Arial" w:cs="Arial"/>
                <w:b/>
                <w:color w:val="000000"/>
              </w:rPr>
              <w:t>-value(s):</w:t>
            </w:r>
          </w:p>
        </w:tc>
        <w:tc>
          <w:tcPr>
            <w:tcW w:w="5720" w:type="dxa"/>
          </w:tcPr>
          <w:p w14:paraId="1C1F62E1" w14:textId="77777777" w:rsidR="00C91236" w:rsidRPr="00DA1CB1" w:rsidRDefault="00C91236" w:rsidP="00C91236">
            <w:pPr>
              <w:spacing w:before="60" w:after="60"/>
              <w:rPr>
                <w:rFonts w:ascii="Arial" w:eastAsia="Times New Roman" w:hAnsi="Arial" w:cs="Arial"/>
              </w:rPr>
            </w:pPr>
          </w:p>
        </w:tc>
      </w:tr>
      <w:tr w:rsidR="00C91236" w:rsidRPr="005A45D8" w14:paraId="771ADCE6" w14:textId="77777777" w:rsidTr="00DA1CB1">
        <w:tc>
          <w:tcPr>
            <w:tcW w:w="4628" w:type="dxa"/>
            <w:shd w:val="clear" w:color="auto" w:fill="F2F2F2"/>
          </w:tcPr>
          <w:p w14:paraId="4138ADF5" w14:textId="77777777" w:rsidR="00C91236" w:rsidRPr="00DA1CB1" w:rsidRDefault="00C91236" w:rsidP="00C91236">
            <w:pPr>
              <w:spacing w:before="60" w:after="60"/>
              <w:rPr>
                <w:rFonts w:ascii="Arial" w:eastAsia="Times New Roman" w:hAnsi="Arial" w:cs="Arial"/>
                <w:b/>
                <w:color w:val="000000"/>
              </w:rPr>
            </w:pPr>
            <w:r w:rsidRPr="00DA1CB1">
              <w:rPr>
                <w:rFonts w:ascii="Arial" w:eastAsia="Times New Roman" w:hAnsi="Arial" w:cs="Arial"/>
                <w:b/>
                <w:color w:val="000000"/>
              </w:rPr>
              <w:t>Partition coefficient:</w:t>
            </w:r>
          </w:p>
        </w:tc>
        <w:tc>
          <w:tcPr>
            <w:tcW w:w="5720" w:type="dxa"/>
          </w:tcPr>
          <w:p w14:paraId="36766559" w14:textId="77777777" w:rsidR="00C91236" w:rsidRPr="00DA1CB1" w:rsidRDefault="00C91236" w:rsidP="00C91236">
            <w:pPr>
              <w:spacing w:before="60" w:after="60"/>
              <w:rPr>
                <w:rFonts w:ascii="Arial" w:eastAsia="Times New Roman" w:hAnsi="Arial" w:cs="Arial"/>
              </w:rPr>
            </w:pPr>
          </w:p>
        </w:tc>
      </w:tr>
      <w:tr w:rsidR="00C91236" w:rsidRPr="005A45D8" w14:paraId="14E705C7" w14:textId="77777777" w:rsidTr="00DA1CB1">
        <w:tc>
          <w:tcPr>
            <w:tcW w:w="4628" w:type="dxa"/>
            <w:shd w:val="clear" w:color="auto" w:fill="F2F2F2"/>
          </w:tcPr>
          <w:p w14:paraId="5C994E07" w14:textId="77777777" w:rsidR="00C91236" w:rsidRPr="00DA1CB1" w:rsidRDefault="00C91236" w:rsidP="00C91236">
            <w:pPr>
              <w:spacing w:before="60" w:after="60"/>
              <w:rPr>
                <w:rFonts w:ascii="Arial" w:eastAsia="Times New Roman" w:hAnsi="Arial" w:cs="Arial"/>
                <w:b/>
                <w:color w:val="000000"/>
              </w:rPr>
            </w:pPr>
            <w:proofErr w:type="spellStart"/>
            <w:r w:rsidRPr="00DA1CB1">
              <w:rPr>
                <w:rFonts w:ascii="Arial" w:eastAsia="Times New Roman" w:hAnsi="Arial" w:cs="Arial"/>
                <w:b/>
                <w:color w:val="000000"/>
              </w:rPr>
              <w:t>Hygroscopicity</w:t>
            </w:r>
            <w:proofErr w:type="spellEnd"/>
            <w:r w:rsidRPr="00DA1CB1">
              <w:rPr>
                <w:rFonts w:ascii="Arial" w:eastAsia="Times New Roman" w:hAnsi="Arial" w:cs="Arial"/>
                <w:b/>
                <w:color w:val="000000"/>
              </w:rPr>
              <w:t>:</w:t>
            </w:r>
          </w:p>
        </w:tc>
        <w:tc>
          <w:tcPr>
            <w:tcW w:w="5720" w:type="dxa"/>
          </w:tcPr>
          <w:p w14:paraId="005340BB" w14:textId="77777777" w:rsidR="00C91236" w:rsidRPr="00DA1CB1" w:rsidRDefault="00C91236" w:rsidP="00C91236">
            <w:pPr>
              <w:spacing w:before="60" w:after="60"/>
              <w:rPr>
                <w:rFonts w:ascii="Arial" w:eastAsia="Times New Roman" w:hAnsi="Arial" w:cs="Arial"/>
              </w:rPr>
            </w:pPr>
          </w:p>
        </w:tc>
      </w:tr>
      <w:tr w:rsidR="00C91236" w:rsidRPr="005A45D8" w14:paraId="516C0367" w14:textId="77777777" w:rsidTr="00DA1CB1">
        <w:tc>
          <w:tcPr>
            <w:tcW w:w="4628" w:type="dxa"/>
            <w:shd w:val="clear" w:color="auto" w:fill="F2F2F2"/>
          </w:tcPr>
          <w:p w14:paraId="7DD54D7A" w14:textId="77777777" w:rsidR="00C91236" w:rsidRPr="00DA1CB1" w:rsidRDefault="00C91236" w:rsidP="00C91236">
            <w:pPr>
              <w:spacing w:before="60" w:after="60"/>
              <w:rPr>
                <w:rFonts w:ascii="Arial" w:eastAsia="Times New Roman" w:hAnsi="Arial" w:cs="Arial"/>
                <w:b/>
                <w:color w:val="000000"/>
              </w:rPr>
            </w:pPr>
            <w:r w:rsidRPr="00DA1CB1">
              <w:rPr>
                <w:rFonts w:ascii="Arial" w:eastAsia="Times New Roman" w:hAnsi="Arial" w:cs="Arial"/>
                <w:b/>
                <w:color w:val="000000"/>
              </w:rPr>
              <w:t>Stereochemistry:</w:t>
            </w:r>
          </w:p>
        </w:tc>
        <w:tc>
          <w:tcPr>
            <w:tcW w:w="5720" w:type="dxa"/>
          </w:tcPr>
          <w:p w14:paraId="7B0A33A4" w14:textId="77777777" w:rsidR="00C91236" w:rsidRPr="00DA1CB1" w:rsidRDefault="00C91236" w:rsidP="00C91236">
            <w:pPr>
              <w:spacing w:before="60" w:after="60"/>
              <w:rPr>
                <w:rFonts w:ascii="Arial" w:eastAsia="Times New Roman" w:hAnsi="Arial" w:cs="Arial"/>
              </w:rPr>
            </w:pPr>
          </w:p>
        </w:tc>
      </w:tr>
      <w:tr w:rsidR="00C91236" w:rsidRPr="005A45D8" w14:paraId="3E52AC22" w14:textId="77777777" w:rsidTr="00DA1CB1">
        <w:tc>
          <w:tcPr>
            <w:tcW w:w="4628" w:type="dxa"/>
            <w:shd w:val="clear" w:color="auto" w:fill="F2F2F2"/>
          </w:tcPr>
          <w:p w14:paraId="37CB64C1" w14:textId="77777777" w:rsidR="00C91236" w:rsidRPr="00DA1CB1" w:rsidRDefault="00C91236" w:rsidP="00C91236">
            <w:pPr>
              <w:spacing w:before="60" w:after="60"/>
              <w:rPr>
                <w:rFonts w:ascii="Arial" w:eastAsia="Times New Roman" w:hAnsi="Arial" w:cs="Arial"/>
                <w:b/>
                <w:color w:val="000000"/>
              </w:rPr>
            </w:pPr>
            <w:r w:rsidRPr="00DA1CB1">
              <w:rPr>
                <w:rFonts w:ascii="Arial" w:eastAsia="Times New Roman" w:hAnsi="Arial" w:cs="Arial"/>
                <w:b/>
                <w:color w:val="000000"/>
              </w:rPr>
              <w:t>Polymorphism</w:t>
            </w:r>
          </w:p>
        </w:tc>
        <w:tc>
          <w:tcPr>
            <w:tcW w:w="5720" w:type="dxa"/>
          </w:tcPr>
          <w:p w14:paraId="10E50DE4" w14:textId="77777777" w:rsidR="00C91236" w:rsidRPr="00DA1CB1" w:rsidRDefault="00C91236" w:rsidP="00C91236">
            <w:pPr>
              <w:spacing w:before="60" w:after="60"/>
              <w:rPr>
                <w:rFonts w:ascii="Arial" w:eastAsia="Times New Roman" w:hAnsi="Arial" w:cs="Arial"/>
              </w:rPr>
            </w:pPr>
          </w:p>
        </w:tc>
      </w:tr>
      <w:tr w:rsidR="00C91236" w:rsidRPr="005A45D8" w14:paraId="0628387F" w14:textId="77777777" w:rsidTr="00DA1CB1">
        <w:tc>
          <w:tcPr>
            <w:tcW w:w="4628" w:type="dxa"/>
            <w:shd w:val="clear" w:color="auto" w:fill="F2F2F2"/>
          </w:tcPr>
          <w:p w14:paraId="04A2790F" w14:textId="77777777" w:rsidR="00C91236" w:rsidRPr="00DA1CB1" w:rsidRDefault="00C91236" w:rsidP="00C91236">
            <w:pPr>
              <w:spacing w:before="60" w:after="60"/>
              <w:rPr>
                <w:rFonts w:ascii="Arial" w:eastAsia="Times New Roman" w:hAnsi="Arial" w:cs="Arial"/>
                <w:b/>
                <w:color w:val="000000"/>
              </w:rPr>
            </w:pPr>
            <w:r w:rsidRPr="00DA1CB1">
              <w:rPr>
                <w:rFonts w:ascii="Arial" w:eastAsia="Times New Roman" w:hAnsi="Arial" w:cs="Arial"/>
                <w:b/>
                <w:color w:val="000000"/>
              </w:rPr>
              <w:t>Particle size distribution (PSD)</w:t>
            </w:r>
          </w:p>
        </w:tc>
        <w:tc>
          <w:tcPr>
            <w:tcW w:w="5720" w:type="dxa"/>
          </w:tcPr>
          <w:p w14:paraId="680AECB8" w14:textId="77777777" w:rsidR="00C91236" w:rsidRPr="00DA1CB1" w:rsidRDefault="00C91236" w:rsidP="00C91236">
            <w:pPr>
              <w:spacing w:before="60" w:after="60"/>
              <w:rPr>
                <w:rFonts w:ascii="Arial" w:eastAsia="Times New Roman" w:hAnsi="Arial" w:cs="Arial"/>
              </w:rPr>
            </w:pPr>
          </w:p>
        </w:tc>
      </w:tr>
      <w:tr w:rsidR="00C91236" w:rsidRPr="005A45D8" w14:paraId="48E1D9CD" w14:textId="77777777" w:rsidTr="00DA1CB1">
        <w:tc>
          <w:tcPr>
            <w:tcW w:w="4628" w:type="dxa"/>
            <w:shd w:val="clear" w:color="auto" w:fill="F2F2F2"/>
          </w:tcPr>
          <w:p w14:paraId="500C17F5" w14:textId="77777777" w:rsidR="00C91236" w:rsidRPr="00DA1CB1" w:rsidRDefault="00C91236" w:rsidP="00C91236">
            <w:pPr>
              <w:spacing w:before="60" w:after="60"/>
              <w:rPr>
                <w:rFonts w:ascii="Arial" w:eastAsia="Times New Roman" w:hAnsi="Arial" w:cs="Arial"/>
                <w:b/>
                <w:color w:val="000000"/>
              </w:rPr>
            </w:pPr>
            <w:r w:rsidRPr="00DA1CB1">
              <w:rPr>
                <w:rFonts w:ascii="Arial" w:eastAsia="Times New Roman" w:hAnsi="Arial" w:cs="Arial"/>
                <w:b/>
                <w:color w:val="000000"/>
              </w:rPr>
              <w:t>Refractive index (liquids):</w:t>
            </w:r>
          </w:p>
        </w:tc>
        <w:tc>
          <w:tcPr>
            <w:tcW w:w="5720" w:type="dxa"/>
          </w:tcPr>
          <w:p w14:paraId="7AFFF834" w14:textId="77777777" w:rsidR="00C91236" w:rsidRPr="00DA1CB1" w:rsidRDefault="00C91236" w:rsidP="00C91236">
            <w:pPr>
              <w:spacing w:before="60" w:after="60"/>
              <w:rPr>
                <w:rFonts w:ascii="Arial" w:eastAsia="Times New Roman" w:hAnsi="Arial" w:cs="Arial"/>
              </w:rPr>
            </w:pPr>
          </w:p>
        </w:tc>
      </w:tr>
    </w:tbl>
    <w:p w14:paraId="20A94132" w14:textId="1DE00145" w:rsidR="00C91236" w:rsidRPr="005A45D8" w:rsidRDefault="00C91236" w:rsidP="00C91236">
      <w:pPr>
        <w:spacing w:after="240" w:line="259" w:lineRule="auto"/>
        <w:jc w:val="both"/>
        <w:rPr>
          <w:rFonts w:ascii="Arial" w:eastAsia="Times New Roman" w:hAnsi="Arial" w:cs="Arial"/>
          <w:b/>
          <w:color w:val="000000"/>
          <w:lang w:val="en-GB"/>
        </w:rPr>
      </w:pPr>
    </w:p>
    <w:p w14:paraId="1836E56C" w14:textId="77777777" w:rsidR="00C91236" w:rsidRPr="005A45D8" w:rsidRDefault="00C91236" w:rsidP="00CE3F41">
      <w:pPr>
        <w:pStyle w:val="Table"/>
      </w:pPr>
      <w:r w:rsidRPr="005A45D8">
        <w:t xml:space="preserve">Table 3.2.S.1.3-2: Solubility in aqueous medium at 37 °C (required for all APIs)  </w:t>
      </w:r>
    </w:p>
    <w:tbl>
      <w:tblPr>
        <w:tblStyle w:val="TableGrid4"/>
        <w:tblW w:w="10348" w:type="dxa"/>
        <w:tblInd w:w="137" w:type="dxa"/>
        <w:tblCellMar>
          <w:top w:w="43" w:type="dxa"/>
          <w:left w:w="43" w:type="dxa"/>
          <w:bottom w:w="43" w:type="dxa"/>
          <w:right w:w="43" w:type="dxa"/>
        </w:tblCellMar>
        <w:tblLook w:val="04A0" w:firstRow="1" w:lastRow="0" w:firstColumn="1" w:lastColumn="0" w:noHBand="0" w:noVBand="1"/>
      </w:tblPr>
      <w:tblGrid>
        <w:gridCol w:w="3588"/>
        <w:gridCol w:w="3216"/>
        <w:gridCol w:w="3544"/>
      </w:tblGrid>
      <w:tr w:rsidR="00C91236" w:rsidRPr="005A45D8" w14:paraId="57B6BEC3" w14:textId="77777777" w:rsidTr="00065E8A">
        <w:tc>
          <w:tcPr>
            <w:tcW w:w="3588" w:type="dxa"/>
            <w:shd w:val="clear" w:color="auto" w:fill="F2F2F2"/>
          </w:tcPr>
          <w:p w14:paraId="0D0C13F0" w14:textId="77777777" w:rsidR="00C91236" w:rsidRPr="00DA1CB1" w:rsidRDefault="00C91236" w:rsidP="00DA1CB1">
            <w:pPr>
              <w:spacing w:before="60" w:after="60"/>
              <w:jc w:val="center"/>
              <w:rPr>
                <w:rFonts w:ascii="Arial" w:eastAsia="Times New Roman" w:hAnsi="Arial" w:cs="Arial"/>
                <w:b/>
                <w:color w:val="000000"/>
              </w:rPr>
            </w:pPr>
            <w:r w:rsidRPr="00DA1CB1">
              <w:rPr>
                <w:rFonts w:ascii="Arial" w:eastAsia="Times New Roman" w:hAnsi="Arial" w:cs="Arial"/>
                <w:b/>
                <w:color w:val="000000"/>
              </w:rPr>
              <w:t>pH (buffered)</w:t>
            </w:r>
          </w:p>
        </w:tc>
        <w:tc>
          <w:tcPr>
            <w:tcW w:w="3216" w:type="dxa"/>
            <w:shd w:val="clear" w:color="auto" w:fill="F2F2F2"/>
          </w:tcPr>
          <w:p w14:paraId="23659E67" w14:textId="77777777" w:rsidR="00C91236" w:rsidRPr="00DA1CB1" w:rsidRDefault="00C91236" w:rsidP="00DA1CB1">
            <w:pPr>
              <w:spacing w:before="60" w:after="60"/>
              <w:jc w:val="center"/>
              <w:rPr>
                <w:rFonts w:ascii="Arial" w:eastAsia="Times New Roman" w:hAnsi="Arial" w:cs="Arial"/>
                <w:b/>
                <w:color w:val="000000"/>
              </w:rPr>
            </w:pPr>
            <w:r w:rsidRPr="00DA1CB1">
              <w:rPr>
                <w:rFonts w:ascii="Arial" w:eastAsia="Times New Roman" w:hAnsi="Arial" w:cs="Arial"/>
                <w:b/>
                <w:color w:val="000000"/>
              </w:rPr>
              <w:t>Solubility (mg/ml)</w:t>
            </w:r>
          </w:p>
        </w:tc>
        <w:tc>
          <w:tcPr>
            <w:tcW w:w="3544" w:type="dxa"/>
            <w:shd w:val="clear" w:color="auto" w:fill="F2F2F2"/>
          </w:tcPr>
          <w:p w14:paraId="0C7AA273" w14:textId="77777777" w:rsidR="00C91236" w:rsidRPr="00DA1CB1" w:rsidRDefault="00C91236" w:rsidP="00DA1CB1">
            <w:pPr>
              <w:spacing w:before="60" w:after="60"/>
              <w:jc w:val="center"/>
              <w:rPr>
                <w:rFonts w:ascii="Arial" w:eastAsia="Times New Roman" w:hAnsi="Arial" w:cs="Arial"/>
                <w:b/>
                <w:color w:val="000000"/>
              </w:rPr>
            </w:pPr>
            <w:r w:rsidRPr="00DA1CB1">
              <w:rPr>
                <w:rFonts w:ascii="Arial" w:eastAsia="Times New Roman" w:hAnsi="Arial" w:cs="Arial"/>
                <w:b/>
                <w:color w:val="000000"/>
              </w:rPr>
              <w:t>Dose/solubility volume</w:t>
            </w:r>
          </w:p>
        </w:tc>
      </w:tr>
      <w:tr w:rsidR="00C91236" w:rsidRPr="005A45D8" w14:paraId="0831FC1C" w14:textId="77777777" w:rsidTr="00065E8A">
        <w:tc>
          <w:tcPr>
            <w:tcW w:w="3588" w:type="dxa"/>
          </w:tcPr>
          <w:p w14:paraId="18C12665"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1,2</w:t>
            </w:r>
          </w:p>
        </w:tc>
        <w:tc>
          <w:tcPr>
            <w:tcW w:w="3216" w:type="dxa"/>
          </w:tcPr>
          <w:p w14:paraId="44EAA537" w14:textId="77777777" w:rsidR="00C91236" w:rsidRPr="00DA1CB1" w:rsidRDefault="00C91236" w:rsidP="00C91236">
            <w:pPr>
              <w:spacing w:before="60" w:after="60"/>
              <w:rPr>
                <w:rFonts w:ascii="Arial" w:eastAsia="Times New Roman" w:hAnsi="Arial" w:cs="Arial"/>
              </w:rPr>
            </w:pPr>
          </w:p>
        </w:tc>
        <w:tc>
          <w:tcPr>
            <w:tcW w:w="3544" w:type="dxa"/>
          </w:tcPr>
          <w:p w14:paraId="78D1157B" w14:textId="77777777" w:rsidR="00C91236" w:rsidRPr="00DA1CB1" w:rsidRDefault="00C91236" w:rsidP="00C91236">
            <w:pPr>
              <w:spacing w:before="60" w:after="60"/>
              <w:rPr>
                <w:rFonts w:ascii="Arial" w:eastAsia="Times New Roman" w:hAnsi="Arial" w:cs="Arial"/>
              </w:rPr>
            </w:pPr>
          </w:p>
        </w:tc>
      </w:tr>
      <w:tr w:rsidR="00C91236" w:rsidRPr="005A45D8" w14:paraId="58E5DE46" w14:textId="77777777" w:rsidTr="00065E8A">
        <w:tc>
          <w:tcPr>
            <w:tcW w:w="3588" w:type="dxa"/>
          </w:tcPr>
          <w:p w14:paraId="00A16B5C"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4,5</w:t>
            </w:r>
          </w:p>
        </w:tc>
        <w:tc>
          <w:tcPr>
            <w:tcW w:w="3216" w:type="dxa"/>
          </w:tcPr>
          <w:p w14:paraId="4BA049D7" w14:textId="77777777" w:rsidR="00C91236" w:rsidRPr="00DA1CB1" w:rsidRDefault="00C91236" w:rsidP="00C91236">
            <w:pPr>
              <w:spacing w:before="60" w:after="60"/>
              <w:rPr>
                <w:rFonts w:ascii="Arial" w:eastAsia="Times New Roman" w:hAnsi="Arial" w:cs="Arial"/>
              </w:rPr>
            </w:pPr>
          </w:p>
        </w:tc>
        <w:tc>
          <w:tcPr>
            <w:tcW w:w="3544" w:type="dxa"/>
          </w:tcPr>
          <w:p w14:paraId="5F3D9765" w14:textId="77777777" w:rsidR="00C91236" w:rsidRPr="00DA1CB1" w:rsidRDefault="00C91236" w:rsidP="00C91236">
            <w:pPr>
              <w:spacing w:before="60" w:after="60"/>
              <w:rPr>
                <w:rFonts w:ascii="Arial" w:eastAsia="Times New Roman" w:hAnsi="Arial" w:cs="Arial"/>
              </w:rPr>
            </w:pPr>
          </w:p>
        </w:tc>
      </w:tr>
      <w:tr w:rsidR="00C91236" w:rsidRPr="005A45D8" w14:paraId="773CB3F0" w14:textId="77777777" w:rsidTr="00065E8A">
        <w:tc>
          <w:tcPr>
            <w:tcW w:w="3588" w:type="dxa"/>
          </w:tcPr>
          <w:p w14:paraId="058D0271"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6,8</w:t>
            </w:r>
          </w:p>
        </w:tc>
        <w:tc>
          <w:tcPr>
            <w:tcW w:w="3216" w:type="dxa"/>
          </w:tcPr>
          <w:p w14:paraId="0DA368D1" w14:textId="77777777" w:rsidR="00C91236" w:rsidRPr="00DA1CB1" w:rsidRDefault="00C91236" w:rsidP="00C91236">
            <w:pPr>
              <w:spacing w:before="60" w:after="60"/>
              <w:rPr>
                <w:rFonts w:ascii="Arial" w:eastAsia="Times New Roman" w:hAnsi="Arial" w:cs="Arial"/>
              </w:rPr>
            </w:pPr>
          </w:p>
        </w:tc>
        <w:tc>
          <w:tcPr>
            <w:tcW w:w="3544" w:type="dxa"/>
          </w:tcPr>
          <w:p w14:paraId="50F8E381" w14:textId="77777777" w:rsidR="00C91236" w:rsidRPr="00DA1CB1" w:rsidRDefault="00C91236" w:rsidP="00C91236">
            <w:pPr>
              <w:spacing w:before="60" w:after="60"/>
              <w:rPr>
                <w:rFonts w:ascii="Arial" w:eastAsia="Times New Roman" w:hAnsi="Arial" w:cs="Arial"/>
              </w:rPr>
            </w:pPr>
          </w:p>
        </w:tc>
      </w:tr>
      <w:tr w:rsidR="00C91236" w:rsidRPr="005A45D8" w14:paraId="3B65BAA2" w14:textId="77777777" w:rsidTr="00065E8A">
        <w:tc>
          <w:tcPr>
            <w:tcW w:w="3588" w:type="dxa"/>
          </w:tcPr>
          <w:p w14:paraId="6ECFE37D" w14:textId="77777777" w:rsidR="00C91236" w:rsidRPr="00DA1CB1" w:rsidRDefault="00C91236" w:rsidP="00C91236">
            <w:pPr>
              <w:spacing w:before="60" w:after="60"/>
              <w:rPr>
                <w:rFonts w:ascii="Arial" w:eastAsia="Times New Roman" w:hAnsi="Arial" w:cs="Arial"/>
              </w:rPr>
            </w:pPr>
            <w:r w:rsidRPr="00DA1CB1">
              <w:rPr>
                <w:rFonts w:ascii="Arial" w:eastAsia="Times New Roman" w:hAnsi="Arial" w:cs="Arial"/>
              </w:rPr>
              <w:t>Other (provide pH)</w:t>
            </w:r>
          </w:p>
        </w:tc>
        <w:tc>
          <w:tcPr>
            <w:tcW w:w="3216" w:type="dxa"/>
          </w:tcPr>
          <w:p w14:paraId="3857226E" w14:textId="77777777" w:rsidR="00C91236" w:rsidRPr="00DA1CB1" w:rsidRDefault="00C91236" w:rsidP="00C91236">
            <w:pPr>
              <w:spacing w:before="60" w:after="60"/>
              <w:rPr>
                <w:rFonts w:ascii="Arial" w:eastAsia="Times New Roman" w:hAnsi="Arial" w:cs="Arial"/>
              </w:rPr>
            </w:pPr>
          </w:p>
        </w:tc>
        <w:tc>
          <w:tcPr>
            <w:tcW w:w="3544" w:type="dxa"/>
          </w:tcPr>
          <w:p w14:paraId="01D09EB8" w14:textId="77777777" w:rsidR="00C91236" w:rsidRPr="00DA1CB1" w:rsidRDefault="00C91236" w:rsidP="00C91236">
            <w:pPr>
              <w:spacing w:before="60" w:after="60"/>
              <w:rPr>
                <w:rFonts w:ascii="Arial" w:eastAsia="Times New Roman" w:hAnsi="Arial" w:cs="Arial"/>
              </w:rPr>
            </w:pPr>
          </w:p>
        </w:tc>
      </w:tr>
    </w:tbl>
    <w:p w14:paraId="48B59EC3" w14:textId="77777777" w:rsidR="00C91236" w:rsidRPr="005A45D8" w:rsidRDefault="00C91236" w:rsidP="00C912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0" w:lineRule="atLeast"/>
        <w:jc w:val="both"/>
        <w:rPr>
          <w:rFonts w:ascii="Arial" w:eastAsia="Times New Roman" w:hAnsi="Arial" w:cs="Arial"/>
          <w:lang w:val="en-GB"/>
        </w:rPr>
      </w:pPr>
    </w:p>
    <w:p w14:paraId="7A987B5F" w14:textId="77777777" w:rsidR="00C91236" w:rsidRPr="0020511E" w:rsidRDefault="00C91236" w:rsidP="001B57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59" w:lineRule="auto"/>
        <w:jc w:val="both"/>
        <w:rPr>
          <w:rFonts w:ascii="Arial" w:eastAsia="Times New Roman" w:hAnsi="Arial" w:cs="Arial"/>
          <w:lang w:val="en-GB"/>
        </w:rPr>
      </w:pPr>
      <w:r w:rsidRPr="0020511E">
        <w:rPr>
          <w:rFonts w:ascii="Arial" w:eastAsia="Times New Roman" w:hAnsi="Arial" w:cs="Arial"/>
          <w:lang w:val="en-GB"/>
        </w:rPr>
        <w:t>For solid oral dosage forms, the dose/solubility volume should be provided as determined by:</w:t>
      </w:r>
    </w:p>
    <w:p w14:paraId="46C1F83A" w14:textId="77777777" w:rsidR="00C91236" w:rsidRPr="0020511E" w:rsidRDefault="00C91236" w:rsidP="001B57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59" w:lineRule="auto"/>
        <w:jc w:val="both"/>
        <w:rPr>
          <w:rFonts w:ascii="Arial" w:eastAsia="Times New Roman" w:hAnsi="Arial" w:cs="Arial"/>
          <w:lang w:val="en-GB"/>
        </w:rPr>
      </w:pPr>
      <m:oMathPara>
        <m:oMath>
          <m:r>
            <w:rPr>
              <w:rFonts w:ascii="Cambria Math" w:eastAsia="Times New Roman" w:hAnsi="Cambria Math" w:cs="Arial"/>
              <w:lang w:val="en-GB"/>
            </w:rPr>
            <m:t>dose/solubility volume =</m:t>
          </m:r>
          <m:f>
            <m:fPr>
              <m:ctrlPr>
                <w:rPr>
                  <w:rFonts w:ascii="Cambria Math" w:eastAsia="Times New Roman" w:hAnsi="Cambria Math" w:cs="Arial"/>
                  <w:i/>
                  <w:lang w:val="en-GB"/>
                </w:rPr>
              </m:ctrlPr>
            </m:fPr>
            <m:num>
              <m:r>
                <w:rPr>
                  <w:rFonts w:ascii="Cambria Math" w:eastAsia="Times New Roman" w:hAnsi="Cambria Math" w:cs="Arial"/>
                  <w:lang w:val="en-GB"/>
                </w:rPr>
                <m:t xml:space="preserve">highest dose </m:t>
              </m:r>
              <m:d>
                <m:dPr>
                  <m:ctrlPr>
                    <w:rPr>
                      <w:rFonts w:ascii="Cambria Math" w:eastAsia="Times New Roman" w:hAnsi="Cambria Math" w:cs="Arial"/>
                      <w:i/>
                      <w:lang w:val="en-GB"/>
                    </w:rPr>
                  </m:ctrlPr>
                </m:dPr>
                <m:e>
                  <m:r>
                    <w:rPr>
                      <w:rFonts w:ascii="Cambria Math" w:eastAsia="Times New Roman" w:hAnsi="Cambria Math" w:cs="Arial"/>
                      <w:lang w:val="en-GB"/>
                    </w:rPr>
                    <m:t>mg</m:t>
                  </m:r>
                </m:e>
              </m:d>
            </m:num>
            <m:den>
              <m:r>
                <w:rPr>
                  <w:rFonts w:ascii="Cambria Math" w:eastAsia="Times New Roman" w:hAnsi="Cambria Math" w:cs="Arial"/>
                  <w:lang w:val="en-GB"/>
                </w:rPr>
                <m:t xml:space="preserve">the minimum concentration of the drug </m:t>
              </m:r>
              <m:d>
                <m:dPr>
                  <m:ctrlPr>
                    <w:rPr>
                      <w:rFonts w:ascii="Cambria Math" w:eastAsia="Times New Roman" w:hAnsi="Cambria Math" w:cs="Arial"/>
                      <w:i/>
                      <w:lang w:val="en-GB"/>
                    </w:rPr>
                  </m:ctrlPr>
                </m:dPr>
                <m:e>
                  <m:r>
                    <w:rPr>
                      <w:rFonts w:ascii="Cambria Math" w:eastAsia="Times New Roman" w:hAnsi="Cambria Math" w:cs="Arial"/>
                      <w:lang w:val="en-GB"/>
                    </w:rPr>
                    <m:t>mg/ml</m:t>
                  </m:r>
                </m:e>
              </m:d>
              <m:r>
                <w:rPr>
                  <w:rFonts w:ascii="Cambria Math" w:eastAsia="Times New Roman" w:hAnsi="Cambria Math" w:cs="Arial"/>
                  <w:lang w:val="en-GB"/>
                </w:rPr>
                <m:t xml:space="preserve"> *</m:t>
              </m:r>
            </m:den>
          </m:f>
        </m:oMath>
      </m:oMathPara>
    </w:p>
    <w:p w14:paraId="1A5CA7B5" w14:textId="77777777" w:rsidR="00C91236" w:rsidRPr="0020511E" w:rsidRDefault="00C91236" w:rsidP="001B57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59" w:lineRule="auto"/>
        <w:jc w:val="both"/>
        <w:rPr>
          <w:rFonts w:ascii="Arial" w:eastAsia="Times New Roman" w:hAnsi="Arial" w:cs="Arial"/>
          <w:bCs/>
          <w:lang w:val="en-ZA"/>
        </w:rPr>
      </w:pPr>
      <w:r w:rsidRPr="0020511E">
        <w:rPr>
          <w:rFonts w:ascii="Arial" w:eastAsia="Times New Roman" w:hAnsi="Arial" w:cs="Arial"/>
          <w:lang w:val="en-GB"/>
        </w:rPr>
        <w:t xml:space="preserve">* corresponding to the lowest solubility determined over the physiological pH range </w:t>
      </w:r>
      <w:r w:rsidRPr="0020511E">
        <w:rPr>
          <w:rFonts w:ascii="Arial" w:eastAsia="Times New Roman" w:hAnsi="Arial" w:cs="Arial"/>
          <w:bCs/>
          <w:lang w:val="en-ZA"/>
        </w:rPr>
        <w:t>(pH 1</w:t>
      </w:r>
      <w:proofErr w:type="gramStart"/>
      <w:r w:rsidRPr="0020511E">
        <w:rPr>
          <w:rFonts w:ascii="Arial" w:eastAsia="Times New Roman" w:hAnsi="Arial" w:cs="Arial"/>
          <w:bCs/>
          <w:lang w:val="en-ZA"/>
        </w:rPr>
        <w:t>,2</w:t>
      </w:r>
      <w:proofErr w:type="gramEnd"/>
      <w:r w:rsidRPr="0020511E">
        <w:rPr>
          <w:rFonts w:ascii="Arial" w:eastAsia="Times New Roman" w:hAnsi="Arial" w:cs="Arial"/>
          <w:bCs/>
          <w:lang w:val="en-ZA"/>
        </w:rPr>
        <w:t xml:space="preserve"> to 6,8) and temperature (37 ± 0,5 °C).</w:t>
      </w:r>
    </w:p>
    <w:p w14:paraId="6F9A8E09" w14:textId="77777777" w:rsidR="00C91236" w:rsidRPr="0020511E" w:rsidRDefault="00C91236" w:rsidP="001B57BF">
      <w:pPr>
        <w:widowControl w:val="0"/>
        <w:autoSpaceDE w:val="0"/>
        <w:autoSpaceDN w:val="0"/>
        <w:spacing w:before="120" w:after="120" w:line="259" w:lineRule="auto"/>
        <w:ind w:left="720" w:firstLine="720"/>
        <w:jc w:val="both"/>
        <w:rPr>
          <w:rFonts w:ascii="Arial" w:eastAsia="Arial" w:hAnsi="Arial" w:cs="Arial"/>
        </w:rPr>
      </w:pPr>
      <w:proofErr w:type="gramStart"/>
      <w:r w:rsidRPr="0020511E">
        <w:rPr>
          <w:rFonts w:ascii="Arial" w:eastAsia="Arial" w:hAnsi="Arial" w:cs="Arial"/>
        </w:rPr>
        <w:t>e.g</w:t>
      </w:r>
      <w:proofErr w:type="gramEnd"/>
      <w:r w:rsidRPr="0020511E">
        <w:rPr>
          <w:rFonts w:ascii="Arial" w:eastAsia="Arial" w:hAnsi="Arial" w:cs="Arial"/>
        </w:rPr>
        <w:t>. highest dose = 500 mg, solubility (at 37 °C and pH 4,5) = 31,2 mg/ml</w:t>
      </w:r>
    </w:p>
    <w:p w14:paraId="1747F3D2" w14:textId="77777777" w:rsidR="00C91236" w:rsidRPr="0020511E" w:rsidRDefault="00C91236" w:rsidP="001B57BF">
      <w:pPr>
        <w:widowControl w:val="0"/>
        <w:autoSpaceDE w:val="0"/>
        <w:autoSpaceDN w:val="0"/>
        <w:spacing w:before="120" w:after="120" w:line="259" w:lineRule="auto"/>
        <w:jc w:val="both"/>
        <w:rPr>
          <w:rFonts w:ascii="Arial" w:eastAsia="Arial" w:hAnsi="Arial" w:cs="Arial"/>
        </w:rPr>
      </w:pPr>
      <m:oMathPara>
        <m:oMath>
          <m:r>
            <w:rPr>
              <w:rFonts w:ascii="Cambria Math" w:eastAsia="Times New Roman" w:hAnsi="Cambria Math" w:cs="Arial"/>
              <w:lang w:val="en-GB"/>
            </w:rPr>
            <m:t>DSV=</m:t>
          </m:r>
          <m:f>
            <m:fPr>
              <m:ctrlPr>
                <w:rPr>
                  <w:rFonts w:ascii="Cambria Math" w:eastAsia="Times New Roman" w:hAnsi="Cambria Math" w:cs="Arial"/>
                  <w:i/>
                  <w:lang w:val="en-GB"/>
                </w:rPr>
              </m:ctrlPr>
            </m:fPr>
            <m:num>
              <m:r>
                <w:rPr>
                  <w:rFonts w:ascii="Cambria Math" w:eastAsia="Times New Roman" w:hAnsi="Cambria Math" w:cs="Arial"/>
                  <w:lang w:val="en-GB"/>
                </w:rPr>
                <m:t>500</m:t>
              </m:r>
            </m:num>
            <m:den>
              <m:r>
                <w:rPr>
                  <w:rFonts w:ascii="Cambria Math" w:eastAsia="Times New Roman" w:hAnsi="Cambria Math" w:cs="Arial"/>
                  <w:lang w:val="en-GB"/>
                </w:rPr>
                <m:t>31,2</m:t>
              </m:r>
            </m:den>
          </m:f>
          <m:r>
            <w:rPr>
              <w:rFonts w:ascii="Cambria Math" w:eastAsia="Times New Roman" w:hAnsi="Cambria Math" w:cs="Arial"/>
              <w:lang w:val="en-GB"/>
            </w:rPr>
            <m:t>=16,03 ml</m:t>
          </m:r>
        </m:oMath>
      </m:oMathPara>
    </w:p>
    <w:p w14:paraId="3E617F34" w14:textId="77777777" w:rsidR="00C91236" w:rsidRPr="0020511E" w:rsidRDefault="00C91236" w:rsidP="001B57BF">
      <w:pPr>
        <w:widowControl w:val="0"/>
        <w:autoSpaceDE w:val="0"/>
        <w:autoSpaceDN w:val="0"/>
        <w:spacing w:before="120" w:after="120" w:line="259" w:lineRule="auto"/>
        <w:jc w:val="both"/>
        <w:rPr>
          <w:rFonts w:ascii="Arial" w:eastAsia="Arial" w:hAnsi="Arial" w:cs="Arial"/>
        </w:rPr>
      </w:pPr>
      <w:r w:rsidRPr="0020511E">
        <w:rPr>
          <w:rFonts w:ascii="Arial" w:eastAsia="Arial" w:hAnsi="Arial" w:cs="Arial"/>
        </w:rPr>
        <w:t>16</w:t>
      </w:r>
      <w:proofErr w:type="gramStart"/>
      <w:r w:rsidRPr="0020511E">
        <w:rPr>
          <w:rFonts w:ascii="Arial" w:eastAsia="Arial" w:hAnsi="Arial" w:cs="Arial"/>
        </w:rPr>
        <w:t>,03</w:t>
      </w:r>
      <w:proofErr w:type="gramEnd"/>
      <w:r w:rsidRPr="0020511E">
        <w:rPr>
          <w:rFonts w:ascii="Arial" w:eastAsia="Arial" w:hAnsi="Arial" w:cs="Arial"/>
        </w:rPr>
        <w:t xml:space="preserve"> ml &lt; 250 ml, therefore the substance is highly soluble at pH 4,5</w:t>
      </w:r>
    </w:p>
    <w:p w14:paraId="3D59C568" w14:textId="77777777" w:rsidR="00C91236" w:rsidRPr="005A45D8" w:rsidRDefault="00C91236" w:rsidP="001B57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59" w:lineRule="auto"/>
        <w:rPr>
          <w:rFonts w:ascii="Arial" w:eastAsia="Times New Roman" w:hAnsi="Arial" w:cs="Arial"/>
          <w:lang w:val="en-GB"/>
        </w:rPr>
      </w:pPr>
    </w:p>
    <w:p w14:paraId="37F7069E" w14:textId="27992295" w:rsidR="00C91236" w:rsidRPr="00DA1CB1" w:rsidRDefault="00C91236" w:rsidP="00DE7844">
      <w:pPr>
        <w:pStyle w:val="Heading3"/>
      </w:pPr>
      <w:bookmarkStart w:id="28" w:name="_Toc87972798"/>
      <w:bookmarkStart w:id="29" w:name="_Toc87978469"/>
      <w:r w:rsidRPr="00DA1CB1">
        <w:t>3.2</w:t>
      </w:r>
      <w:proofErr w:type="gramStart"/>
      <w:r w:rsidRPr="00DA1CB1">
        <w:t>.S.2</w:t>
      </w:r>
      <w:proofErr w:type="gramEnd"/>
      <w:r w:rsidRPr="00DA1CB1">
        <w:t xml:space="preserve"> Manufacture(s) (name, manufacturer)</w:t>
      </w:r>
      <w:bookmarkEnd w:id="28"/>
      <w:bookmarkEnd w:id="29"/>
    </w:p>
    <w:p w14:paraId="1AC59B17" w14:textId="77777777" w:rsidR="00C91236" w:rsidRPr="005A45D8" w:rsidRDefault="00C91236" w:rsidP="001B57BF">
      <w:pPr>
        <w:spacing w:before="120" w:after="120" w:line="259" w:lineRule="auto"/>
        <w:jc w:val="both"/>
        <w:rPr>
          <w:rFonts w:ascii="Arial" w:eastAsia="Times New Roman" w:hAnsi="Arial" w:cs="Arial"/>
          <w:lang w:val="en-GB"/>
        </w:rPr>
      </w:pPr>
      <w:r w:rsidRPr="005A45D8">
        <w:rPr>
          <w:rFonts w:ascii="Arial" w:eastAsia="Times New Roman" w:hAnsi="Arial" w:cs="Arial"/>
          <w:lang w:val="en-GB"/>
        </w:rPr>
        <w:t xml:space="preserve">Name, address and responsibility (e.g. synthesis, packaging, labelling, testing, </w:t>
      </w:r>
      <w:proofErr w:type="gramStart"/>
      <w:r w:rsidRPr="005A45D8">
        <w:rPr>
          <w:rFonts w:ascii="Arial" w:eastAsia="Times New Roman" w:hAnsi="Arial" w:cs="Arial"/>
          <w:lang w:val="en-GB"/>
        </w:rPr>
        <w:t>storage</w:t>
      </w:r>
      <w:proofErr w:type="gramEnd"/>
      <w:r w:rsidRPr="005A45D8">
        <w:rPr>
          <w:rFonts w:ascii="Arial" w:eastAsia="Times New Roman" w:hAnsi="Arial" w:cs="Arial"/>
          <w:lang w:val="en-GB"/>
        </w:rPr>
        <w:t xml:space="preserve">) of each manufacturer, including contractors and each proposed production site or facility involved in these activities: </w:t>
      </w:r>
    </w:p>
    <w:p w14:paraId="29DB83F8" w14:textId="77777777" w:rsidR="00C91236" w:rsidRPr="005A45D8" w:rsidRDefault="00C91236" w:rsidP="00A84517">
      <w:pPr>
        <w:pStyle w:val="Table"/>
      </w:pPr>
      <w:r w:rsidRPr="005A45D8">
        <w:t>Table 3.2.S.2-1: Manufacturer information</w:t>
      </w:r>
    </w:p>
    <w:tbl>
      <w:tblPr>
        <w:tblStyle w:val="TableGrid4"/>
        <w:tblW w:w="4909" w:type="pct"/>
        <w:tblInd w:w="137" w:type="dxa"/>
        <w:tblCellMar>
          <w:top w:w="43" w:type="dxa"/>
          <w:left w:w="43" w:type="dxa"/>
          <w:bottom w:w="43" w:type="dxa"/>
          <w:right w:w="43" w:type="dxa"/>
        </w:tblCellMar>
        <w:tblLook w:val="04A0" w:firstRow="1" w:lastRow="0" w:firstColumn="1" w:lastColumn="0" w:noHBand="0" w:noVBand="1"/>
      </w:tblPr>
      <w:tblGrid>
        <w:gridCol w:w="3167"/>
        <w:gridCol w:w="2448"/>
        <w:gridCol w:w="2378"/>
        <w:gridCol w:w="2276"/>
      </w:tblGrid>
      <w:tr w:rsidR="00C91236" w:rsidRPr="00A84517" w14:paraId="65CA555F" w14:textId="77777777" w:rsidTr="00091CCC">
        <w:tc>
          <w:tcPr>
            <w:tcW w:w="1542" w:type="pct"/>
            <w:shd w:val="clear" w:color="auto" w:fill="F2F2F2"/>
            <w:vAlign w:val="bottom"/>
          </w:tcPr>
          <w:p w14:paraId="656286ED" w14:textId="77777777" w:rsidR="00C91236" w:rsidRPr="00A84517" w:rsidRDefault="00C91236" w:rsidP="00C91236">
            <w:pPr>
              <w:keepNext/>
              <w:keepLines/>
              <w:spacing w:before="60" w:after="60"/>
              <w:jc w:val="center"/>
              <w:rPr>
                <w:rFonts w:ascii="Arial" w:eastAsia="Times New Roman" w:hAnsi="Arial" w:cs="Arial"/>
                <w:b/>
                <w:color w:val="000000"/>
              </w:rPr>
            </w:pPr>
            <w:r w:rsidRPr="00A84517">
              <w:rPr>
                <w:rFonts w:ascii="Arial" w:eastAsia="Times New Roman" w:hAnsi="Arial" w:cs="Arial"/>
                <w:b/>
                <w:color w:val="000000"/>
              </w:rPr>
              <w:t>Name and address (including block(s)/plot number/unit(s))</w:t>
            </w:r>
          </w:p>
        </w:tc>
        <w:tc>
          <w:tcPr>
            <w:tcW w:w="1192" w:type="pct"/>
            <w:shd w:val="clear" w:color="auto" w:fill="F2F2F2"/>
            <w:vAlign w:val="bottom"/>
          </w:tcPr>
          <w:p w14:paraId="0FDF1708" w14:textId="77777777" w:rsidR="00C91236" w:rsidRPr="00A84517" w:rsidRDefault="00C91236" w:rsidP="00C91236">
            <w:pPr>
              <w:keepNext/>
              <w:keepLines/>
              <w:spacing w:before="60" w:after="60"/>
              <w:jc w:val="center"/>
              <w:rPr>
                <w:rFonts w:ascii="Arial" w:eastAsia="Times New Roman" w:hAnsi="Arial" w:cs="Arial"/>
                <w:b/>
                <w:color w:val="000000"/>
              </w:rPr>
            </w:pPr>
            <w:r w:rsidRPr="00A84517">
              <w:rPr>
                <w:rFonts w:ascii="Arial" w:eastAsia="Times New Roman" w:hAnsi="Arial" w:cs="Arial"/>
                <w:b/>
                <w:color w:val="000000"/>
              </w:rPr>
              <w:t>Responsibility</w:t>
            </w:r>
          </w:p>
        </w:tc>
        <w:tc>
          <w:tcPr>
            <w:tcW w:w="1158" w:type="pct"/>
            <w:shd w:val="clear" w:color="auto" w:fill="F2F2F2"/>
            <w:vAlign w:val="bottom"/>
          </w:tcPr>
          <w:p w14:paraId="7C8334B7" w14:textId="77777777" w:rsidR="00C91236" w:rsidRPr="00A84517" w:rsidRDefault="00C91236" w:rsidP="00C91236">
            <w:pPr>
              <w:keepNext/>
              <w:keepLines/>
              <w:spacing w:before="60" w:after="60"/>
              <w:jc w:val="center"/>
              <w:rPr>
                <w:rFonts w:ascii="Arial" w:eastAsia="Times New Roman" w:hAnsi="Arial" w:cs="Arial"/>
                <w:b/>
                <w:color w:val="000000"/>
              </w:rPr>
            </w:pPr>
            <w:r w:rsidRPr="00A84517">
              <w:rPr>
                <w:rFonts w:ascii="Arial" w:eastAsia="Times New Roman" w:hAnsi="Arial" w:cs="Arial"/>
                <w:b/>
                <w:color w:val="000000"/>
              </w:rPr>
              <w:t xml:space="preserve">API-PQ number /APIMF/CEP number </w:t>
            </w:r>
          </w:p>
        </w:tc>
        <w:tc>
          <w:tcPr>
            <w:tcW w:w="1109" w:type="pct"/>
            <w:shd w:val="clear" w:color="auto" w:fill="F2F2F2"/>
            <w:vAlign w:val="bottom"/>
          </w:tcPr>
          <w:p w14:paraId="508A5421" w14:textId="77777777" w:rsidR="00C91236" w:rsidRPr="00A84517" w:rsidRDefault="00C91236" w:rsidP="00C91236">
            <w:pPr>
              <w:keepNext/>
              <w:keepLines/>
              <w:spacing w:before="60" w:after="60"/>
              <w:jc w:val="center"/>
              <w:rPr>
                <w:rFonts w:ascii="Arial" w:eastAsia="Times New Roman" w:hAnsi="Arial" w:cs="Arial"/>
                <w:b/>
                <w:color w:val="000000"/>
              </w:rPr>
            </w:pPr>
            <w:r w:rsidRPr="00A84517">
              <w:rPr>
                <w:rFonts w:ascii="Arial" w:eastAsia="Times New Roman" w:hAnsi="Arial" w:cs="Arial"/>
                <w:b/>
                <w:color w:val="000000"/>
              </w:rPr>
              <w:t>Letter of access provided?</w:t>
            </w:r>
            <w:r w:rsidRPr="00A84517">
              <w:rPr>
                <w:rFonts w:ascii="Arial" w:eastAsia="Times New Roman" w:hAnsi="Arial" w:cs="Arial"/>
                <w:b/>
                <w:color w:val="000000"/>
                <w:vertAlign w:val="superscript"/>
              </w:rPr>
              <w:footnoteReference w:id="6"/>
            </w:r>
            <w:r w:rsidRPr="00A84517">
              <w:rPr>
                <w:rFonts w:ascii="Arial" w:eastAsia="Times New Roman" w:hAnsi="Arial" w:cs="Arial"/>
                <w:b/>
                <w:color w:val="000000"/>
              </w:rPr>
              <w:t xml:space="preserve"> (Applicable to CEP &amp; CPQ)</w:t>
            </w:r>
          </w:p>
        </w:tc>
      </w:tr>
      <w:tr w:rsidR="00C91236" w:rsidRPr="00A84517" w14:paraId="2FEEE359" w14:textId="77777777" w:rsidTr="00091CCC">
        <w:tc>
          <w:tcPr>
            <w:tcW w:w="1542" w:type="pct"/>
          </w:tcPr>
          <w:p w14:paraId="1E3A001F" w14:textId="77777777" w:rsidR="00C91236" w:rsidRPr="00A84517" w:rsidRDefault="00C91236" w:rsidP="00C91236">
            <w:pPr>
              <w:spacing w:before="60" w:after="60"/>
              <w:rPr>
                <w:rFonts w:ascii="Arial" w:eastAsia="Times New Roman" w:hAnsi="Arial" w:cs="Arial"/>
              </w:rPr>
            </w:pPr>
          </w:p>
        </w:tc>
        <w:tc>
          <w:tcPr>
            <w:tcW w:w="1192" w:type="pct"/>
          </w:tcPr>
          <w:p w14:paraId="32235A3D" w14:textId="77777777" w:rsidR="00C91236" w:rsidRPr="00A84517" w:rsidRDefault="00C91236" w:rsidP="00C91236">
            <w:pPr>
              <w:spacing w:before="60" w:after="60"/>
              <w:rPr>
                <w:rFonts w:ascii="Arial" w:eastAsia="Times New Roman" w:hAnsi="Arial" w:cs="Arial"/>
              </w:rPr>
            </w:pPr>
          </w:p>
        </w:tc>
        <w:tc>
          <w:tcPr>
            <w:tcW w:w="1158" w:type="pct"/>
          </w:tcPr>
          <w:p w14:paraId="114999C0" w14:textId="77777777" w:rsidR="00C91236" w:rsidRPr="00A84517" w:rsidRDefault="00C91236" w:rsidP="00C91236">
            <w:pPr>
              <w:spacing w:before="60" w:after="60"/>
              <w:rPr>
                <w:rFonts w:ascii="Arial" w:eastAsia="Times New Roman" w:hAnsi="Arial" w:cs="Arial"/>
              </w:rPr>
            </w:pPr>
          </w:p>
        </w:tc>
        <w:sdt>
          <w:sdtPr>
            <w:rPr>
              <w:rFonts w:ascii="Arial" w:eastAsia="Times New Roman" w:hAnsi="Arial" w:cs="Arial"/>
            </w:rPr>
            <w:id w:val="1558509132"/>
            <w14:checkbox>
              <w14:checked w14:val="0"/>
              <w14:checkedState w14:val="0050" w14:font="Wingdings 2"/>
              <w14:uncheckedState w14:val="2610" w14:font="MS Gothic"/>
            </w14:checkbox>
          </w:sdtPr>
          <w:sdtContent>
            <w:tc>
              <w:tcPr>
                <w:tcW w:w="1109" w:type="pct"/>
                <w:vAlign w:val="center"/>
              </w:tcPr>
              <w:p w14:paraId="4F9C0815" w14:textId="77777777" w:rsidR="00C91236" w:rsidRPr="00A84517" w:rsidRDefault="00C91236" w:rsidP="00C91236">
                <w:pPr>
                  <w:spacing w:before="60" w:after="60"/>
                  <w:jc w:val="center"/>
                  <w:rPr>
                    <w:rFonts w:ascii="Arial" w:eastAsia="Times New Roman" w:hAnsi="Arial" w:cs="Arial"/>
                  </w:rPr>
                </w:pPr>
                <w:r w:rsidRPr="00A84517">
                  <w:rPr>
                    <w:rFonts w:ascii="Segoe UI Symbol" w:eastAsia="Times New Roman" w:hAnsi="Segoe UI Symbol" w:cs="Segoe UI Symbol"/>
                  </w:rPr>
                  <w:t>☐</w:t>
                </w:r>
              </w:p>
            </w:tc>
          </w:sdtContent>
        </w:sdt>
      </w:tr>
      <w:tr w:rsidR="00C91236" w:rsidRPr="00A84517" w14:paraId="49A8D306" w14:textId="77777777" w:rsidTr="00091CCC">
        <w:tc>
          <w:tcPr>
            <w:tcW w:w="1542" w:type="pct"/>
          </w:tcPr>
          <w:p w14:paraId="7A949F60" w14:textId="77777777" w:rsidR="00C91236" w:rsidRPr="00A84517" w:rsidRDefault="00C91236" w:rsidP="00C91236">
            <w:pPr>
              <w:spacing w:before="60" w:after="60"/>
              <w:rPr>
                <w:rFonts w:ascii="Arial" w:eastAsia="Times New Roman" w:hAnsi="Arial" w:cs="Arial"/>
              </w:rPr>
            </w:pPr>
          </w:p>
        </w:tc>
        <w:tc>
          <w:tcPr>
            <w:tcW w:w="1192" w:type="pct"/>
          </w:tcPr>
          <w:p w14:paraId="32B3221B" w14:textId="77777777" w:rsidR="00C91236" w:rsidRPr="00A84517" w:rsidRDefault="00C91236" w:rsidP="00C91236">
            <w:pPr>
              <w:spacing w:before="60" w:after="60"/>
              <w:rPr>
                <w:rFonts w:ascii="Arial" w:eastAsia="Times New Roman" w:hAnsi="Arial" w:cs="Arial"/>
              </w:rPr>
            </w:pPr>
          </w:p>
        </w:tc>
        <w:tc>
          <w:tcPr>
            <w:tcW w:w="1158" w:type="pct"/>
          </w:tcPr>
          <w:p w14:paraId="1D3045F2" w14:textId="77777777" w:rsidR="00C91236" w:rsidRPr="00A84517" w:rsidRDefault="00C91236" w:rsidP="00C91236">
            <w:pPr>
              <w:spacing w:before="60" w:after="60"/>
              <w:rPr>
                <w:rFonts w:ascii="Arial" w:eastAsia="Times New Roman" w:hAnsi="Arial" w:cs="Arial"/>
              </w:rPr>
            </w:pPr>
          </w:p>
        </w:tc>
        <w:sdt>
          <w:sdtPr>
            <w:rPr>
              <w:rFonts w:ascii="Arial" w:eastAsia="Times New Roman" w:hAnsi="Arial" w:cs="Arial"/>
            </w:rPr>
            <w:id w:val="-70962122"/>
            <w14:checkbox>
              <w14:checked w14:val="0"/>
              <w14:checkedState w14:val="0050" w14:font="Wingdings 2"/>
              <w14:uncheckedState w14:val="2610" w14:font="MS Gothic"/>
            </w14:checkbox>
          </w:sdtPr>
          <w:sdtContent>
            <w:tc>
              <w:tcPr>
                <w:tcW w:w="1109" w:type="pct"/>
                <w:vAlign w:val="center"/>
              </w:tcPr>
              <w:p w14:paraId="5FF80A1D" w14:textId="77777777" w:rsidR="00C91236" w:rsidRPr="00A84517" w:rsidRDefault="00C91236" w:rsidP="00C91236">
                <w:pPr>
                  <w:spacing w:before="60" w:after="60"/>
                  <w:jc w:val="center"/>
                  <w:rPr>
                    <w:rFonts w:ascii="Arial" w:eastAsia="Times New Roman" w:hAnsi="Arial" w:cs="Arial"/>
                  </w:rPr>
                </w:pPr>
                <w:r w:rsidRPr="00A84517">
                  <w:rPr>
                    <w:rFonts w:ascii="Segoe UI Symbol" w:eastAsia="Times New Roman" w:hAnsi="Segoe UI Symbol" w:cs="Segoe UI Symbol"/>
                  </w:rPr>
                  <w:t>☐</w:t>
                </w:r>
              </w:p>
            </w:tc>
          </w:sdtContent>
        </w:sdt>
      </w:tr>
      <w:tr w:rsidR="00C91236" w:rsidRPr="00A84517" w14:paraId="1AF4C79B" w14:textId="77777777" w:rsidTr="00091CCC">
        <w:tc>
          <w:tcPr>
            <w:tcW w:w="1542" w:type="pct"/>
          </w:tcPr>
          <w:p w14:paraId="6CB47ADF" w14:textId="77777777" w:rsidR="00C91236" w:rsidRPr="00A84517" w:rsidRDefault="00C91236" w:rsidP="00C91236">
            <w:pPr>
              <w:spacing w:before="60" w:after="60"/>
              <w:rPr>
                <w:rFonts w:ascii="Arial" w:eastAsia="Times New Roman" w:hAnsi="Arial" w:cs="Arial"/>
              </w:rPr>
            </w:pPr>
          </w:p>
        </w:tc>
        <w:tc>
          <w:tcPr>
            <w:tcW w:w="1192" w:type="pct"/>
          </w:tcPr>
          <w:p w14:paraId="62DABA37" w14:textId="77777777" w:rsidR="00C91236" w:rsidRPr="00A84517" w:rsidRDefault="00C91236" w:rsidP="00C91236">
            <w:pPr>
              <w:spacing w:before="60" w:after="60"/>
              <w:rPr>
                <w:rFonts w:ascii="Arial" w:eastAsia="Times New Roman" w:hAnsi="Arial" w:cs="Arial"/>
              </w:rPr>
            </w:pPr>
          </w:p>
        </w:tc>
        <w:tc>
          <w:tcPr>
            <w:tcW w:w="1158" w:type="pct"/>
          </w:tcPr>
          <w:p w14:paraId="7C26BDE6" w14:textId="77777777" w:rsidR="00C91236" w:rsidRPr="00A84517" w:rsidRDefault="00C91236" w:rsidP="00C91236">
            <w:pPr>
              <w:spacing w:before="60" w:after="60"/>
              <w:rPr>
                <w:rFonts w:ascii="Arial" w:eastAsia="Times New Roman" w:hAnsi="Arial" w:cs="Arial"/>
              </w:rPr>
            </w:pPr>
          </w:p>
        </w:tc>
        <w:sdt>
          <w:sdtPr>
            <w:rPr>
              <w:rFonts w:ascii="Arial" w:eastAsia="Times New Roman" w:hAnsi="Arial" w:cs="Arial"/>
            </w:rPr>
            <w:id w:val="-1164315244"/>
            <w14:checkbox>
              <w14:checked w14:val="0"/>
              <w14:checkedState w14:val="0050" w14:font="Wingdings 2"/>
              <w14:uncheckedState w14:val="2610" w14:font="MS Gothic"/>
            </w14:checkbox>
          </w:sdtPr>
          <w:sdtContent>
            <w:tc>
              <w:tcPr>
                <w:tcW w:w="1109" w:type="pct"/>
                <w:vAlign w:val="center"/>
              </w:tcPr>
              <w:p w14:paraId="75500C4C" w14:textId="77777777" w:rsidR="00C91236" w:rsidRPr="00A84517" w:rsidRDefault="00C91236" w:rsidP="00C91236">
                <w:pPr>
                  <w:spacing w:before="60" w:after="60"/>
                  <w:jc w:val="center"/>
                  <w:rPr>
                    <w:rFonts w:ascii="Arial" w:eastAsia="Times New Roman" w:hAnsi="Arial" w:cs="Arial"/>
                  </w:rPr>
                </w:pPr>
                <w:r w:rsidRPr="00A84517">
                  <w:rPr>
                    <w:rFonts w:ascii="Segoe UI Symbol" w:eastAsia="Times New Roman" w:hAnsi="Segoe UI Symbol" w:cs="Segoe UI Symbol"/>
                  </w:rPr>
                  <w:t>☐</w:t>
                </w:r>
              </w:p>
            </w:tc>
          </w:sdtContent>
        </w:sdt>
      </w:tr>
    </w:tbl>
    <w:p w14:paraId="44BFE030" w14:textId="03C78450" w:rsidR="000F42B9" w:rsidRPr="005A45D8" w:rsidRDefault="000F42B9" w:rsidP="00A84517">
      <w:pPr>
        <w:spacing w:after="240" w:line="240" w:lineRule="auto"/>
        <w:rPr>
          <w:rFonts w:ascii="Arial" w:eastAsia="Times New Roman" w:hAnsi="Arial" w:cs="Arial"/>
          <w:lang w:val="en-GB"/>
        </w:rPr>
      </w:pPr>
    </w:p>
    <w:p w14:paraId="2A699BB0" w14:textId="6F5B5C0F" w:rsidR="00C91236" w:rsidRPr="005A45D8" w:rsidRDefault="00C91236" w:rsidP="00DE7844">
      <w:pPr>
        <w:pStyle w:val="Heading4"/>
      </w:pPr>
      <w:bookmarkStart w:id="30" w:name="_Toc87972799"/>
      <w:r w:rsidRPr="005A45D8">
        <w:t>3.2</w:t>
      </w:r>
      <w:proofErr w:type="gramStart"/>
      <w:r w:rsidRPr="005A45D8">
        <w:t>.S.2.2</w:t>
      </w:r>
      <w:proofErr w:type="gramEnd"/>
      <w:r w:rsidRPr="005A45D8">
        <w:t xml:space="preserve"> Description of manufacturing process and process controls</w:t>
      </w:r>
      <w:r w:rsidR="000F42B9" w:rsidRPr="005A45D8">
        <w:t xml:space="preserve"> (</w:t>
      </w:r>
      <w:r w:rsidR="000F42B9" w:rsidRPr="005A45D8">
        <w:rPr>
          <w:i/>
        </w:rPr>
        <w:t>name, manufacturer</w:t>
      </w:r>
      <w:r w:rsidR="000F42B9" w:rsidRPr="005A45D8">
        <w:t>)</w:t>
      </w:r>
      <w:bookmarkEnd w:id="30"/>
    </w:p>
    <w:p w14:paraId="308679A4" w14:textId="77777777" w:rsidR="00C91236" w:rsidRPr="005A45D8" w:rsidRDefault="00C91236" w:rsidP="001B57BF">
      <w:pPr>
        <w:widowControl w:val="0"/>
        <w:numPr>
          <w:ilvl w:val="0"/>
          <w:numId w:val="10"/>
        </w:numPr>
        <w:autoSpaceDE w:val="0"/>
        <w:autoSpaceDN w:val="0"/>
        <w:adjustRightInd w:val="0"/>
        <w:spacing w:before="120" w:after="120" w:line="259" w:lineRule="auto"/>
        <w:ind w:left="1077" w:hanging="357"/>
        <w:jc w:val="both"/>
        <w:rPr>
          <w:rFonts w:ascii="Arial" w:eastAsia="Times New Roman" w:hAnsi="Arial" w:cs="Arial"/>
          <w:bCs/>
        </w:rPr>
      </w:pPr>
      <w:r w:rsidRPr="005A45D8">
        <w:rPr>
          <w:rFonts w:ascii="Arial" w:eastAsia="Times New Roman" w:hAnsi="Arial" w:cs="Arial"/>
          <w:bCs/>
        </w:rPr>
        <w:t>Flow diagram of the synthesis process(</w:t>
      </w:r>
      <w:proofErr w:type="spellStart"/>
      <w:r w:rsidRPr="005A45D8">
        <w:rPr>
          <w:rFonts w:ascii="Arial" w:eastAsia="Times New Roman" w:hAnsi="Arial" w:cs="Arial"/>
          <w:bCs/>
        </w:rPr>
        <w:t>es</w:t>
      </w:r>
      <w:proofErr w:type="spellEnd"/>
      <w:r w:rsidRPr="005A45D8">
        <w:rPr>
          <w:rFonts w:ascii="Arial" w:eastAsia="Times New Roman" w:hAnsi="Arial" w:cs="Arial"/>
          <w:bCs/>
        </w:rPr>
        <w:t>):</w:t>
      </w:r>
    </w:p>
    <w:p w14:paraId="31F56617" w14:textId="77777777" w:rsidR="00C91236" w:rsidRPr="005A45D8" w:rsidRDefault="00C91236" w:rsidP="001B57BF">
      <w:pPr>
        <w:widowControl w:val="0"/>
        <w:numPr>
          <w:ilvl w:val="0"/>
          <w:numId w:val="10"/>
        </w:numPr>
        <w:autoSpaceDE w:val="0"/>
        <w:autoSpaceDN w:val="0"/>
        <w:adjustRightInd w:val="0"/>
        <w:spacing w:before="120" w:after="120" w:line="259" w:lineRule="auto"/>
        <w:ind w:left="1077" w:hanging="357"/>
        <w:jc w:val="both"/>
        <w:rPr>
          <w:rFonts w:ascii="Arial" w:eastAsia="Times New Roman" w:hAnsi="Arial" w:cs="Arial"/>
          <w:bCs/>
        </w:rPr>
      </w:pPr>
      <w:r w:rsidRPr="005A45D8">
        <w:rPr>
          <w:rFonts w:ascii="Arial" w:eastAsia="Times New Roman" w:hAnsi="Arial" w:cs="Arial"/>
          <w:bCs/>
        </w:rPr>
        <w:t>Brief narrative description of the manufacturing process(</w:t>
      </w:r>
      <w:proofErr w:type="spellStart"/>
      <w:r w:rsidRPr="005A45D8">
        <w:rPr>
          <w:rFonts w:ascii="Arial" w:eastAsia="Times New Roman" w:hAnsi="Arial" w:cs="Arial"/>
          <w:bCs/>
        </w:rPr>
        <w:t>es</w:t>
      </w:r>
      <w:proofErr w:type="spellEnd"/>
      <w:r w:rsidRPr="005A45D8">
        <w:rPr>
          <w:rFonts w:ascii="Arial" w:eastAsia="Times New Roman" w:hAnsi="Arial" w:cs="Arial"/>
          <w:bCs/>
        </w:rPr>
        <w:t>):</w:t>
      </w:r>
    </w:p>
    <w:p w14:paraId="2E5A4E35" w14:textId="77777777" w:rsidR="00C91236" w:rsidRPr="005A45D8" w:rsidRDefault="00C91236" w:rsidP="001B57BF">
      <w:pPr>
        <w:widowControl w:val="0"/>
        <w:numPr>
          <w:ilvl w:val="0"/>
          <w:numId w:val="10"/>
        </w:numPr>
        <w:autoSpaceDE w:val="0"/>
        <w:autoSpaceDN w:val="0"/>
        <w:adjustRightInd w:val="0"/>
        <w:spacing w:before="120" w:after="120" w:line="259" w:lineRule="auto"/>
        <w:ind w:left="1077" w:hanging="357"/>
        <w:jc w:val="both"/>
        <w:rPr>
          <w:rFonts w:ascii="Arial" w:eastAsia="Times New Roman" w:hAnsi="Arial" w:cs="Arial"/>
          <w:bCs/>
        </w:rPr>
      </w:pPr>
      <w:r w:rsidRPr="005A45D8">
        <w:rPr>
          <w:rFonts w:ascii="Arial" w:eastAsia="Times New Roman" w:hAnsi="Arial" w:cs="Arial"/>
          <w:bCs/>
        </w:rPr>
        <w:t>Alternate processes and explanation of their use:</w:t>
      </w:r>
    </w:p>
    <w:p w14:paraId="59771687" w14:textId="77777777" w:rsidR="00C91236" w:rsidRPr="005A45D8" w:rsidRDefault="00C91236" w:rsidP="001B57BF">
      <w:pPr>
        <w:widowControl w:val="0"/>
        <w:numPr>
          <w:ilvl w:val="0"/>
          <w:numId w:val="10"/>
        </w:numPr>
        <w:autoSpaceDE w:val="0"/>
        <w:autoSpaceDN w:val="0"/>
        <w:adjustRightInd w:val="0"/>
        <w:spacing w:before="120" w:after="120" w:line="259" w:lineRule="auto"/>
        <w:ind w:left="1077" w:hanging="357"/>
        <w:jc w:val="both"/>
        <w:rPr>
          <w:rFonts w:ascii="Arial" w:eastAsia="Times New Roman" w:hAnsi="Arial" w:cs="Arial"/>
          <w:bCs/>
        </w:rPr>
      </w:pPr>
      <w:r w:rsidRPr="005A45D8">
        <w:rPr>
          <w:rFonts w:ascii="Arial" w:eastAsia="Times New Roman" w:hAnsi="Arial" w:cs="Arial"/>
          <w:bCs/>
        </w:rPr>
        <w:t>Reprocessing steps and justification:</w:t>
      </w:r>
    </w:p>
    <w:p w14:paraId="48A819A0" w14:textId="77777777" w:rsidR="00C91236" w:rsidRPr="005A45D8" w:rsidRDefault="00C91236" w:rsidP="001B57BF">
      <w:pPr>
        <w:spacing w:before="120" w:after="120" w:line="259" w:lineRule="auto"/>
        <w:ind w:left="720"/>
        <w:jc w:val="both"/>
        <w:rPr>
          <w:rFonts w:ascii="Arial" w:eastAsia="Times New Roman" w:hAnsi="Arial" w:cs="Arial"/>
          <w:bCs/>
          <w:color w:val="A6A6A6"/>
          <w:lang w:val="en-GB"/>
        </w:rPr>
      </w:pPr>
      <w:r w:rsidRPr="005A45D8">
        <w:rPr>
          <w:rFonts w:ascii="Arial" w:eastAsia="Times New Roman" w:hAnsi="Arial" w:cs="Arial"/>
          <w:bCs/>
          <w:color w:val="A6A6A6"/>
          <w:lang w:val="en-GB"/>
        </w:rPr>
        <w:t>[Where a CEP, CPQ or APIMF procedure is followed, this section may not be applicable – simply stipulate CEP, CPQ or APIMF procedure, as relevant.]</w:t>
      </w:r>
    </w:p>
    <w:p w14:paraId="73EBEE22" w14:textId="77777777" w:rsidR="00C91236" w:rsidRPr="005A45D8" w:rsidRDefault="00C91236" w:rsidP="001B57BF">
      <w:pPr>
        <w:spacing w:before="120" w:after="120" w:line="259" w:lineRule="auto"/>
        <w:ind w:left="544"/>
        <w:jc w:val="both"/>
        <w:rPr>
          <w:rFonts w:ascii="Arial" w:eastAsia="Times New Roman" w:hAnsi="Arial" w:cs="Arial"/>
          <w:lang w:val="en-GB"/>
        </w:rPr>
      </w:pPr>
    </w:p>
    <w:p w14:paraId="3D1B747B" w14:textId="5586DBDA" w:rsidR="00C91236" w:rsidRPr="005A45D8" w:rsidRDefault="00C91236" w:rsidP="001B57BF">
      <w:pPr>
        <w:pStyle w:val="Heading4"/>
        <w:spacing w:before="120" w:after="120" w:line="259" w:lineRule="auto"/>
      </w:pPr>
      <w:bookmarkStart w:id="31" w:name="_Toc87972800"/>
      <w:r w:rsidRPr="005A45D8">
        <w:t>3.2</w:t>
      </w:r>
      <w:proofErr w:type="gramStart"/>
      <w:r w:rsidRPr="005A45D8">
        <w:t>.S.2.3</w:t>
      </w:r>
      <w:proofErr w:type="gramEnd"/>
      <w:r w:rsidRPr="005A45D8">
        <w:t xml:space="preserve"> Control of materials (</w:t>
      </w:r>
      <w:r w:rsidRPr="005A45D8">
        <w:rPr>
          <w:i/>
        </w:rPr>
        <w:t>name, manufacturer</w:t>
      </w:r>
      <w:r w:rsidRPr="005A45D8">
        <w:t xml:space="preserve">) – </w:t>
      </w:r>
      <w:r w:rsidRPr="005A45D8">
        <w:rPr>
          <w:u w:val="single"/>
        </w:rPr>
        <w:t xml:space="preserve">for API option 4 only </w:t>
      </w:r>
      <w:r w:rsidRPr="005A45D8">
        <w:t xml:space="preserve">(full details of the </w:t>
      </w:r>
      <w:r w:rsidR="0005117C" w:rsidRPr="005A45D8">
        <w:t xml:space="preserve">API, </w:t>
      </w:r>
      <w:r w:rsidRPr="005A45D8">
        <w:t xml:space="preserve">please see </w:t>
      </w:r>
      <w:r w:rsidRPr="005A45D8">
        <w:rPr>
          <w:i/>
        </w:rPr>
        <w:t>Table 3.2.S-1</w:t>
      </w:r>
      <w:r w:rsidRPr="005A45D8">
        <w:t>)</w:t>
      </w:r>
      <w:bookmarkEnd w:id="31"/>
    </w:p>
    <w:p w14:paraId="63366658" w14:textId="77777777" w:rsidR="00A84517" w:rsidRDefault="00C91236" w:rsidP="001B57BF">
      <w:pPr>
        <w:pStyle w:val="ListParagraph"/>
        <w:numPr>
          <w:ilvl w:val="0"/>
          <w:numId w:val="17"/>
        </w:numPr>
        <w:spacing w:before="120" w:after="120" w:line="259" w:lineRule="auto"/>
        <w:jc w:val="both"/>
        <w:rPr>
          <w:rFonts w:ascii="Arial" w:eastAsia="Times New Roman" w:hAnsi="Arial" w:cs="Arial"/>
          <w:lang w:val="en-GB"/>
        </w:rPr>
      </w:pPr>
      <w:r w:rsidRPr="00A84517">
        <w:rPr>
          <w:rFonts w:ascii="Arial" w:eastAsia="Times New Roman" w:hAnsi="Arial" w:cs="Arial"/>
        </w:rPr>
        <w:t>Name</w:t>
      </w:r>
      <w:r w:rsidRPr="00A84517">
        <w:rPr>
          <w:rFonts w:ascii="Arial" w:eastAsia="Times New Roman" w:hAnsi="Arial" w:cs="Arial"/>
          <w:lang w:val="en-GB"/>
        </w:rPr>
        <w:t xml:space="preserve"> of </w:t>
      </w:r>
      <w:r w:rsidRPr="00A84517">
        <w:rPr>
          <w:rFonts w:ascii="Arial" w:eastAsia="Times New Roman" w:hAnsi="Arial" w:cs="Arial"/>
        </w:rPr>
        <w:t>starting</w:t>
      </w:r>
      <w:r w:rsidRPr="00A84517">
        <w:rPr>
          <w:rFonts w:ascii="Arial" w:eastAsia="Times New Roman" w:hAnsi="Arial" w:cs="Arial"/>
          <w:lang w:val="en-GB"/>
        </w:rPr>
        <w:t xml:space="preserve"> material(s) and/or intermediates:</w:t>
      </w:r>
    </w:p>
    <w:p w14:paraId="62F33E49" w14:textId="264C9680" w:rsidR="00C91236" w:rsidRPr="00A84517" w:rsidRDefault="00C91236" w:rsidP="001B57BF">
      <w:pPr>
        <w:pStyle w:val="ListParagraph"/>
        <w:numPr>
          <w:ilvl w:val="0"/>
          <w:numId w:val="17"/>
        </w:numPr>
        <w:spacing w:before="120" w:after="120" w:line="259" w:lineRule="auto"/>
        <w:ind w:left="1077"/>
        <w:jc w:val="both"/>
        <w:rPr>
          <w:rFonts w:ascii="Arial" w:eastAsia="Times New Roman" w:hAnsi="Arial" w:cs="Arial"/>
          <w:lang w:val="en-GB"/>
        </w:rPr>
      </w:pPr>
      <w:r w:rsidRPr="00A84517">
        <w:rPr>
          <w:rFonts w:ascii="Arial" w:eastAsia="Times New Roman" w:hAnsi="Arial" w:cs="Arial"/>
        </w:rPr>
        <w:t xml:space="preserve">Name and manufacturing site address of starting material and intermediate manufacturer(s): </w:t>
      </w:r>
    </w:p>
    <w:p w14:paraId="455986AC" w14:textId="77777777" w:rsidR="0082039A" w:rsidRPr="005A45D8" w:rsidRDefault="0082039A" w:rsidP="001B57BF">
      <w:pPr>
        <w:spacing w:before="120" w:after="120" w:line="259" w:lineRule="auto"/>
        <w:ind w:left="1077"/>
        <w:jc w:val="both"/>
        <w:rPr>
          <w:rFonts w:ascii="Arial" w:eastAsia="Times New Roman" w:hAnsi="Arial" w:cs="Arial"/>
          <w:lang w:val="en-GB"/>
        </w:rPr>
      </w:pPr>
    </w:p>
    <w:p w14:paraId="28A957B4" w14:textId="77777777" w:rsidR="00C91236" w:rsidRPr="00A84517" w:rsidRDefault="00C91236" w:rsidP="00C33D30">
      <w:pPr>
        <w:pStyle w:val="Heading3"/>
      </w:pPr>
      <w:bookmarkStart w:id="32" w:name="_Toc87972801"/>
      <w:bookmarkStart w:id="33" w:name="_Toc87978470"/>
      <w:r w:rsidRPr="00A84517">
        <w:t>3.2</w:t>
      </w:r>
      <w:proofErr w:type="gramStart"/>
      <w:r w:rsidRPr="00A84517">
        <w:t>.S.3</w:t>
      </w:r>
      <w:proofErr w:type="gramEnd"/>
      <w:r w:rsidRPr="00A84517">
        <w:t xml:space="preserve"> Characterisation (name, manufacturer)</w:t>
      </w:r>
      <w:bookmarkEnd w:id="32"/>
      <w:bookmarkEnd w:id="33"/>
    </w:p>
    <w:p w14:paraId="03965E6C" w14:textId="1FEC4704" w:rsidR="00C91236" w:rsidRPr="00A84517" w:rsidRDefault="00C91236" w:rsidP="00C33D30">
      <w:pPr>
        <w:pStyle w:val="Heading4"/>
      </w:pPr>
      <w:bookmarkStart w:id="34" w:name="_Toc87972802"/>
      <w:r w:rsidRPr="00A84517">
        <w:t>3.2</w:t>
      </w:r>
      <w:proofErr w:type="gramStart"/>
      <w:r w:rsidRPr="00A84517">
        <w:t>.S.3.1</w:t>
      </w:r>
      <w:proofErr w:type="gramEnd"/>
      <w:r w:rsidRPr="00A84517">
        <w:t xml:space="preserve"> Elucidation of structure </w:t>
      </w:r>
      <w:r w:rsidR="00351364" w:rsidRPr="00A84517">
        <w:t>and other Characteristics (name, manufacturer)</w:t>
      </w:r>
      <w:bookmarkEnd w:id="34"/>
    </w:p>
    <w:p w14:paraId="3E1B99F3" w14:textId="77777777" w:rsidR="00A84517" w:rsidRDefault="00C91236" w:rsidP="001B57BF">
      <w:pPr>
        <w:pStyle w:val="ListParagraph"/>
        <w:widowControl w:val="0"/>
        <w:numPr>
          <w:ilvl w:val="0"/>
          <w:numId w:val="16"/>
        </w:numPr>
        <w:autoSpaceDE w:val="0"/>
        <w:autoSpaceDN w:val="0"/>
        <w:adjustRightInd w:val="0"/>
        <w:spacing w:before="120" w:after="120" w:line="259" w:lineRule="auto"/>
        <w:ind w:left="1077" w:hanging="357"/>
        <w:jc w:val="both"/>
        <w:rPr>
          <w:rFonts w:ascii="Arial" w:eastAsia="Times New Roman" w:hAnsi="Arial" w:cs="Arial"/>
          <w:bCs/>
        </w:rPr>
      </w:pPr>
      <w:r w:rsidRPr="00A84517">
        <w:rPr>
          <w:rFonts w:ascii="Arial" w:eastAsia="Times New Roman" w:hAnsi="Arial" w:cs="Arial"/>
          <w:bCs/>
        </w:rPr>
        <w:t>List of studies performed (e.g. IR, UV, NMR, MS, elemental analysis, X-ray) and conclusion from the studies (e.g. whether results support the proposed structure):</w:t>
      </w:r>
    </w:p>
    <w:p w14:paraId="1495479C" w14:textId="77777777" w:rsidR="00A84517" w:rsidRPr="00A84517" w:rsidRDefault="00C91236" w:rsidP="001B57BF">
      <w:pPr>
        <w:pStyle w:val="ListParagraph"/>
        <w:widowControl w:val="0"/>
        <w:numPr>
          <w:ilvl w:val="0"/>
          <w:numId w:val="16"/>
        </w:numPr>
        <w:autoSpaceDE w:val="0"/>
        <w:autoSpaceDN w:val="0"/>
        <w:adjustRightInd w:val="0"/>
        <w:spacing w:before="120" w:after="120" w:line="259" w:lineRule="auto"/>
        <w:ind w:left="1077" w:hanging="357"/>
        <w:jc w:val="both"/>
        <w:rPr>
          <w:rFonts w:ascii="Arial" w:eastAsia="Times New Roman" w:hAnsi="Arial" w:cs="Arial"/>
          <w:bCs/>
        </w:rPr>
      </w:pPr>
      <w:r w:rsidRPr="00A84517">
        <w:rPr>
          <w:rFonts w:ascii="Arial" w:eastAsia="Times New Roman" w:hAnsi="Arial" w:cs="Arial"/>
          <w:bCs/>
        </w:rPr>
        <w:t xml:space="preserve">Summary of studies performed to identify potential polymorphic forms (including solvates): </w:t>
      </w:r>
      <w:r w:rsidRPr="00A84517">
        <w:rPr>
          <w:rFonts w:ascii="Arial" w:eastAsia="Times New Roman" w:hAnsi="Arial" w:cs="Arial"/>
        </w:rPr>
        <w:t>&lt;including identification of and data on the API lot used in bioavailability studies&gt; (if applicable)</w:t>
      </w:r>
    </w:p>
    <w:p w14:paraId="6CC29918" w14:textId="77777777" w:rsidR="00A84517" w:rsidRPr="00A84517" w:rsidRDefault="00C91236" w:rsidP="001B57BF">
      <w:pPr>
        <w:pStyle w:val="ListParagraph"/>
        <w:widowControl w:val="0"/>
        <w:numPr>
          <w:ilvl w:val="0"/>
          <w:numId w:val="16"/>
        </w:numPr>
        <w:autoSpaceDE w:val="0"/>
        <w:autoSpaceDN w:val="0"/>
        <w:adjustRightInd w:val="0"/>
        <w:spacing w:before="120" w:after="120" w:line="259" w:lineRule="auto"/>
        <w:ind w:left="1077" w:hanging="357"/>
        <w:jc w:val="both"/>
        <w:rPr>
          <w:rFonts w:ascii="Arial" w:eastAsia="Times New Roman" w:hAnsi="Arial" w:cs="Arial"/>
          <w:bCs/>
        </w:rPr>
      </w:pPr>
      <w:r w:rsidRPr="00A84517">
        <w:rPr>
          <w:rFonts w:ascii="Arial" w:eastAsia="Times New Roman" w:hAnsi="Arial" w:cs="Arial"/>
          <w:bCs/>
        </w:rPr>
        <w:t xml:space="preserve">Summary of studies performed to identify the particle size distribution of the API (if PSD is critical): </w:t>
      </w:r>
      <w:r w:rsidRPr="00A84517">
        <w:rPr>
          <w:rFonts w:ascii="Arial" w:eastAsia="Times New Roman" w:hAnsi="Arial" w:cs="Arial"/>
        </w:rPr>
        <w:t>&lt;including identification of and data on the API lot used in bioavailability studies&gt; for all APIs</w:t>
      </w:r>
    </w:p>
    <w:p w14:paraId="0ACC8703" w14:textId="0E4AF5C1" w:rsidR="00C91236" w:rsidRPr="00A84517" w:rsidRDefault="00C91236" w:rsidP="001B57BF">
      <w:pPr>
        <w:pStyle w:val="ListParagraph"/>
        <w:widowControl w:val="0"/>
        <w:numPr>
          <w:ilvl w:val="0"/>
          <w:numId w:val="16"/>
        </w:numPr>
        <w:autoSpaceDE w:val="0"/>
        <w:autoSpaceDN w:val="0"/>
        <w:adjustRightInd w:val="0"/>
        <w:spacing w:before="120" w:after="120" w:line="259" w:lineRule="auto"/>
        <w:ind w:left="1077" w:hanging="357"/>
        <w:jc w:val="both"/>
        <w:rPr>
          <w:rFonts w:ascii="Arial" w:eastAsia="Times New Roman" w:hAnsi="Arial" w:cs="Arial"/>
          <w:bCs/>
        </w:rPr>
      </w:pPr>
      <w:r w:rsidRPr="00A84517">
        <w:rPr>
          <w:rFonts w:ascii="Arial" w:eastAsia="Times New Roman" w:hAnsi="Arial" w:cs="Arial"/>
          <w:bCs/>
        </w:rPr>
        <w:t>Other characteristics:</w:t>
      </w:r>
    </w:p>
    <w:p w14:paraId="15BC6588" w14:textId="574C1BCE" w:rsidR="0082039A" w:rsidRDefault="00C91236" w:rsidP="001B57BF">
      <w:pPr>
        <w:spacing w:before="120" w:after="120" w:line="259" w:lineRule="auto"/>
        <w:ind w:left="1008"/>
        <w:jc w:val="both"/>
        <w:rPr>
          <w:rFonts w:ascii="Arial" w:eastAsia="Times New Roman" w:hAnsi="Arial" w:cs="Arial"/>
          <w:bCs/>
          <w:color w:val="A6A6A6"/>
          <w:lang w:val="en-GB"/>
        </w:rPr>
      </w:pPr>
      <w:r w:rsidRPr="005A45D8">
        <w:rPr>
          <w:rFonts w:ascii="Arial" w:eastAsia="Times New Roman" w:hAnsi="Arial" w:cs="Arial"/>
          <w:bCs/>
          <w:color w:val="A6A6A6"/>
          <w:lang w:val="en-GB"/>
        </w:rPr>
        <w:t>[Where a CEP, CPQ or APIMF procedure is followed, this section may not be applicable – simply stipulate CEP, CPQ or APIMF procedure, as relevant.]</w:t>
      </w:r>
    </w:p>
    <w:p w14:paraId="1DD3A400" w14:textId="77777777" w:rsidR="00CA7B01" w:rsidRPr="00CA7B01" w:rsidRDefault="00CA7B01" w:rsidP="001B57BF">
      <w:pPr>
        <w:spacing w:before="120" w:after="120" w:line="259" w:lineRule="auto"/>
        <w:ind w:left="1008"/>
        <w:jc w:val="both"/>
        <w:rPr>
          <w:rFonts w:ascii="Arial" w:eastAsia="Times New Roman" w:hAnsi="Arial" w:cs="Arial"/>
          <w:bCs/>
          <w:color w:val="A6A6A6"/>
          <w:lang w:val="en-GB"/>
        </w:rPr>
      </w:pPr>
    </w:p>
    <w:p w14:paraId="43DFE679" w14:textId="13C88316" w:rsidR="00C91236" w:rsidRPr="005A45D8" w:rsidRDefault="00C91236" w:rsidP="00C33D30">
      <w:pPr>
        <w:pStyle w:val="Heading4"/>
      </w:pPr>
      <w:bookmarkStart w:id="35" w:name="_Toc87972803"/>
      <w:r w:rsidRPr="005A45D8">
        <w:t>3.2</w:t>
      </w:r>
      <w:proofErr w:type="gramStart"/>
      <w:r w:rsidRPr="005A45D8">
        <w:t>.S.3.2</w:t>
      </w:r>
      <w:proofErr w:type="gramEnd"/>
      <w:r w:rsidRPr="005A45D8">
        <w:rPr>
          <w:b/>
          <w:color w:val="2E74B5"/>
        </w:rPr>
        <w:t xml:space="preserve"> </w:t>
      </w:r>
      <w:r w:rsidRPr="005A45D8">
        <w:t>Impurities</w:t>
      </w:r>
      <w:r w:rsidR="00351364" w:rsidRPr="005A45D8">
        <w:t xml:space="preserve"> (</w:t>
      </w:r>
      <w:r w:rsidR="00351364" w:rsidRPr="005A45D8">
        <w:rPr>
          <w:i/>
        </w:rPr>
        <w:t>name, manufacturer</w:t>
      </w:r>
      <w:r w:rsidR="00351364" w:rsidRPr="005A45D8">
        <w:t>)</w:t>
      </w:r>
      <w:bookmarkEnd w:id="35"/>
    </w:p>
    <w:p w14:paraId="7F99782F" w14:textId="77777777" w:rsidR="00C91236" w:rsidRPr="005A45D8" w:rsidRDefault="00C91236" w:rsidP="00CE3F41">
      <w:pPr>
        <w:pStyle w:val="Table"/>
      </w:pPr>
      <w:r w:rsidRPr="005A45D8">
        <w:t xml:space="preserve">    Table 3.2.S.3.2-1: Impurities (potential and actual) and residual solvents</w:t>
      </w:r>
    </w:p>
    <w:tbl>
      <w:tblPr>
        <w:tblStyle w:val="TableGrid2"/>
        <w:tblW w:w="10206" w:type="dxa"/>
        <w:tblInd w:w="279" w:type="dxa"/>
        <w:tblLook w:val="04A0" w:firstRow="1" w:lastRow="0" w:firstColumn="1" w:lastColumn="0" w:noHBand="0" w:noVBand="1"/>
      </w:tblPr>
      <w:tblGrid>
        <w:gridCol w:w="2930"/>
        <w:gridCol w:w="2179"/>
        <w:gridCol w:w="2120"/>
        <w:gridCol w:w="2977"/>
      </w:tblGrid>
      <w:tr w:rsidR="00C91236" w:rsidRPr="005A45D8" w14:paraId="41CCFBCB" w14:textId="77777777" w:rsidTr="00C91236">
        <w:tc>
          <w:tcPr>
            <w:tcW w:w="2930" w:type="dxa"/>
            <w:shd w:val="clear" w:color="auto" w:fill="F2F2F2"/>
          </w:tcPr>
          <w:p w14:paraId="3DA4A72C" w14:textId="77777777" w:rsidR="00C91236" w:rsidRPr="001B61C7" w:rsidRDefault="00C91236" w:rsidP="001B61C7">
            <w:pPr>
              <w:spacing w:after="240"/>
              <w:jc w:val="center"/>
              <w:rPr>
                <w:rFonts w:eastAsia="Calibri"/>
                <w:b/>
                <w:sz w:val="20"/>
                <w:szCs w:val="20"/>
              </w:rPr>
            </w:pPr>
            <w:r w:rsidRPr="001B61C7">
              <w:rPr>
                <w:rFonts w:eastAsia="Calibri"/>
                <w:b/>
                <w:color w:val="000000"/>
                <w:sz w:val="20"/>
                <w:szCs w:val="20"/>
              </w:rPr>
              <w:t>Name of impurity (API-synthesis related and/or degradation products)</w:t>
            </w:r>
          </w:p>
        </w:tc>
        <w:tc>
          <w:tcPr>
            <w:tcW w:w="2179" w:type="dxa"/>
            <w:shd w:val="clear" w:color="auto" w:fill="F2F2F2"/>
          </w:tcPr>
          <w:p w14:paraId="70AE25D0" w14:textId="77777777" w:rsidR="00C91236" w:rsidRPr="001B61C7" w:rsidRDefault="00C91236" w:rsidP="001B61C7">
            <w:pPr>
              <w:spacing w:after="240"/>
              <w:jc w:val="center"/>
              <w:rPr>
                <w:rFonts w:eastAsia="Calibri"/>
                <w:b/>
                <w:sz w:val="20"/>
                <w:szCs w:val="20"/>
              </w:rPr>
            </w:pPr>
            <w:r w:rsidRPr="001B61C7">
              <w:rPr>
                <w:rFonts w:eastAsia="Calibri"/>
                <w:b/>
                <w:color w:val="000000"/>
                <w:sz w:val="20"/>
                <w:szCs w:val="20"/>
              </w:rPr>
              <w:t>Structure</w:t>
            </w:r>
          </w:p>
        </w:tc>
        <w:tc>
          <w:tcPr>
            <w:tcW w:w="2120" w:type="dxa"/>
            <w:shd w:val="clear" w:color="auto" w:fill="F2F2F2"/>
          </w:tcPr>
          <w:p w14:paraId="63ED8CCE" w14:textId="698D4741" w:rsidR="00C91236" w:rsidRPr="001B61C7" w:rsidRDefault="00C91236" w:rsidP="001B61C7">
            <w:pPr>
              <w:spacing w:after="240"/>
              <w:jc w:val="center"/>
              <w:rPr>
                <w:rFonts w:eastAsia="Calibri"/>
                <w:b/>
                <w:sz w:val="20"/>
                <w:szCs w:val="20"/>
              </w:rPr>
            </w:pPr>
            <w:r w:rsidRPr="001B61C7">
              <w:rPr>
                <w:rFonts w:eastAsia="Calibri"/>
                <w:b/>
                <w:color w:val="000000"/>
                <w:sz w:val="20"/>
                <w:szCs w:val="20"/>
              </w:rPr>
              <w:t>Origin</w:t>
            </w:r>
          </w:p>
        </w:tc>
        <w:tc>
          <w:tcPr>
            <w:tcW w:w="2977" w:type="dxa"/>
            <w:shd w:val="clear" w:color="auto" w:fill="F2F2F2"/>
          </w:tcPr>
          <w:p w14:paraId="2B3F9893" w14:textId="77777777" w:rsidR="00C91236" w:rsidRPr="001B61C7" w:rsidRDefault="00C91236" w:rsidP="001B61C7">
            <w:pPr>
              <w:spacing w:after="240"/>
              <w:jc w:val="center"/>
              <w:rPr>
                <w:rFonts w:eastAsia="Calibri"/>
                <w:b/>
                <w:sz w:val="20"/>
                <w:szCs w:val="20"/>
              </w:rPr>
            </w:pPr>
            <w:r w:rsidRPr="001B61C7">
              <w:rPr>
                <w:rFonts w:eastAsia="Calibri"/>
                <w:b/>
                <w:color w:val="000000"/>
                <w:sz w:val="20"/>
                <w:szCs w:val="20"/>
              </w:rPr>
              <w:t>Acceptance Criteria</w:t>
            </w:r>
          </w:p>
        </w:tc>
      </w:tr>
      <w:tr w:rsidR="00C91236" w:rsidRPr="005A45D8" w14:paraId="27ED252D" w14:textId="77777777" w:rsidTr="00091CCC">
        <w:tc>
          <w:tcPr>
            <w:tcW w:w="2930" w:type="dxa"/>
          </w:tcPr>
          <w:p w14:paraId="6FE48405" w14:textId="77777777" w:rsidR="00C91236" w:rsidRPr="001B61C7" w:rsidRDefault="00C91236" w:rsidP="00C91236">
            <w:pPr>
              <w:spacing w:after="240"/>
              <w:rPr>
                <w:rFonts w:eastAsia="Calibri"/>
                <w:sz w:val="20"/>
                <w:szCs w:val="20"/>
              </w:rPr>
            </w:pPr>
          </w:p>
        </w:tc>
        <w:tc>
          <w:tcPr>
            <w:tcW w:w="2179" w:type="dxa"/>
          </w:tcPr>
          <w:p w14:paraId="2CA99586" w14:textId="77777777" w:rsidR="00C91236" w:rsidRPr="001B61C7" w:rsidRDefault="00C91236" w:rsidP="00C91236">
            <w:pPr>
              <w:spacing w:after="240"/>
              <w:rPr>
                <w:rFonts w:eastAsia="Calibri"/>
                <w:sz w:val="20"/>
                <w:szCs w:val="20"/>
              </w:rPr>
            </w:pPr>
          </w:p>
        </w:tc>
        <w:tc>
          <w:tcPr>
            <w:tcW w:w="2120" w:type="dxa"/>
          </w:tcPr>
          <w:p w14:paraId="00DA0A21" w14:textId="77777777" w:rsidR="00C91236" w:rsidRPr="001B61C7" w:rsidRDefault="00C91236" w:rsidP="00C91236">
            <w:pPr>
              <w:spacing w:after="240"/>
              <w:rPr>
                <w:rFonts w:eastAsia="Calibri"/>
                <w:sz w:val="20"/>
                <w:szCs w:val="20"/>
              </w:rPr>
            </w:pPr>
          </w:p>
        </w:tc>
        <w:tc>
          <w:tcPr>
            <w:tcW w:w="2977" w:type="dxa"/>
          </w:tcPr>
          <w:p w14:paraId="47C33C4D" w14:textId="77777777" w:rsidR="00C91236" w:rsidRPr="001B61C7" w:rsidRDefault="00C91236" w:rsidP="00C91236">
            <w:pPr>
              <w:spacing w:after="240"/>
              <w:rPr>
                <w:rFonts w:eastAsia="Calibri"/>
                <w:sz w:val="20"/>
                <w:szCs w:val="20"/>
              </w:rPr>
            </w:pPr>
          </w:p>
        </w:tc>
      </w:tr>
      <w:tr w:rsidR="00C91236" w:rsidRPr="005A45D8" w14:paraId="1FD59350" w14:textId="77777777" w:rsidTr="00091CCC">
        <w:tc>
          <w:tcPr>
            <w:tcW w:w="2930" w:type="dxa"/>
          </w:tcPr>
          <w:p w14:paraId="4FB7EE10" w14:textId="77777777" w:rsidR="00C91236" w:rsidRPr="001B61C7" w:rsidRDefault="00C91236" w:rsidP="00C91236">
            <w:pPr>
              <w:spacing w:after="240"/>
              <w:rPr>
                <w:rFonts w:eastAsia="Calibri"/>
                <w:sz w:val="20"/>
                <w:szCs w:val="20"/>
              </w:rPr>
            </w:pPr>
          </w:p>
        </w:tc>
        <w:tc>
          <w:tcPr>
            <w:tcW w:w="2179" w:type="dxa"/>
          </w:tcPr>
          <w:p w14:paraId="5E34B6EC" w14:textId="77777777" w:rsidR="00C91236" w:rsidRPr="001B61C7" w:rsidRDefault="00C91236" w:rsidP="00C91236">
            <w:pPr>
              <w:spacing w:after="240"/>
              <w:rPr>
                <w:rFonts w:eastAsia="Calibri"/>
                <w:sz w:val="20"/>
                <w:szCs w:val="20"/>
              </w:rPr>
            </w:pPr>
          </w:p>
        </w:tc>
        <w:tc>
          <w:tcPr>
            <w:tcW w:w="2120" w:type="dxa"/>
          </w:tcPr>
          <w:p w14:paraId="275A7725" w14:textId="77777777" w:rsidR="00C91236" w:rsidRPr="001B61C7" w:rsidRDefault="00C91236" w:rsidP="00C91236">
            <w:pPr>
              <w:spacing w:after="240"/>
              <w:rPr>
                <w:rFonts w:eastAsia="Calibri"/>
                <w:sz w:val="20"/>
                <w:szCs w:val="20"/>
              </w:rPr>
            </w:pPr>
          </w:p>
        </w:tc>
        <w:tc>
          <w:tcPr>
            <w:tcW w:w="2977" w:type="dxa"/>
          </w:tcPr>
          <w:p w14:paraId="54998023" w14:textId="77777777" w:rsidR="00C91236" w:rsidRPr="001B61C7" w:rsidRDefault="00C91236" w:rsidP="00C91236">
            <w:pPr>
              <w:spacing w:after="240"/>
              <w:rPr>
                <w:rFonts w:eastAsia="Calibri"/>
                <w:sz w:val="20"/>
                <w:szCs w:val="20"/>
              </w:rPr>
            </w:pPr>
          </w:p>
        </w:tc>
      </w:tr>
      <w:tr w:rsidR="00C91236" w:rsidRPr="005A45D8" w14:paraId="24B5ECC2" w14:textId="77777777" w:rsidTr="00C91236">
        <w:tc>
          <w:tcPr>
            <w:tcW w:w="2930" w:type="dxa"/>
          </w:tcPr>
          <w:p w14:paraId="5F811A4F" w14:textId="699E9D2B" w:rsidR="00C91236" w:rsidRPr="001B61C7" w:rsidRDefault="00C91236" w:rsidP="001B61C7">
            <w:pPr>
              <w:spacing w:after="240"/>
              <w:jc w:val="center"/>
              <w:rPr>
                <w:rFonts w:eastAsia="Calibri"/>
                <w:b/>
                <w:sz w:val="20"/>
                <w:szCs w:val="20"/>
              </w:rPr>
            </w:pPr>
            <w:r w:rsidRPr="001B61C7">
              <w:rPr>
                <w:rFonts w:eastAsia="Calibri"/>
                <w:b/>
                <w:sz w:val="20"/>
                <w:szCs w:val="20"/>
              </w:rPr>
              <w:t>Name of solvent</w:t>
            </w:r>
          </w:p>
        </w:tc>
        <w:tc>
          <w:tcPr>
            <w:tcW w:w="2179" w:type="dxa"/>
            <w:shd w:val="clear" w:color="auto" w:fill="F2F2F2"/>
          </w:tcPr>
          <w:p w14:paraId="76DB3604" w14:textId="77777777" w:rsidR="00C91236" w:rsidRPr="001B61C7" w:rsidRDefault="00C91236" w:rsidP="00C91236">
            <w:pPr>
              <w:spacing w:after="240"/>
              <w:rPr>
                <w:rFonts w:eastAsia="Calibri"/>
                <w:sz w:val="20"/>
                <w:szCs w:val="20"/>
              </w:rPr>
            </w:pPr>
          </w:p>
        </w:tc>
        <w:tc>
          <w:tcPr>
            <w:tcW w:w="2120" w:type="dxa"/>
          </w:tcPr>
          <w:p w14:paraId="52B4382E" w14:textId="77777777" w:rsidR="00C91236" w:rsidRPr="001B61C7" w:rsidRDefault="00C91236" w:rsidP="00C91236">
            <w:pPr>
              <w:spacing w:after="240"/>
              <w:rPr>
                <w:rFonts w:eastAsia="Calibri"/>
                <w:sz w:val="20"/>
                <w:szCs w:val="20"/>
              </w:rPr>
            </w:pPr>
          </w:p>
        </w:tc>
        <w:tc>
          <w:tcPr>
            <w:tcW w:w="2977" w:type="dxa"/>
          </w:tcPr>
          <w:p w14:paraId="66DC18F2" w14:textId="77777777" w:rsidR="00C91236" w:rsidRPr="001B61C7" w:rsidRDefault="00C91236" w:rsidP="00C91236">
            <w:pPr>
              <w:spacing w:after="240"/>
              <w:rPr>
                <w:rFonts w:eastAsia="Calibri"/>
                <w:sz w:val="20"/>
                <w:szCs w:val="20"/>
              </w:rPr>
            </w:pPr>
          </w:p>
        </w:tc>
      </w:tr>
      <w:tr w:rsidR="00C91236" w:rsidRPr="005A45D8" w14:paraId="7F7CD0F4" w14:textId="77777777" w:rsidTr="00C91236">
        <w:tc>
          <w:tcPr>
            <w:tcW w:w="2930" w:type="dxa"/>
          </w:tcPr>
          <w:p w14:paraId="72489714" w14:textId="77777777" w:rsidR="00C91236" w:rsidRPr="001B61C7" w:rsidRDefault="00C91236" w:rsidP="00C91236">
            <w:pPr>
              <w:spacing w:after="240"/>
              <w:rPr>
                <w:rFonts w:eastAsia="Calibri"/>
                <w:sz w:val="20"/>
                <w:szCs w:val="20"/>
              </w:rPr>
            </w:pPr>
          </w:p>
        </w:tc>
        <w:tc>
          <w:tcPr>
            <w:tcW w:w="2179" w:type="dxa"/>
            <w:shd w:val="clear" w:color="auto" w:fill="F2F2F2"/>
          </w:tcPr>
          <w:p w14:paraId="65D8DAD7" w14:textId="77777777" w:rsidR="00C91236" w:rsidRPr="001B61C7" w:rsidRDefault="00C91236" w:rsidP="00C91236">
            <w:pPr>
              <w:spacing w:after="240"/>
              <w:rPr>
                <w:rFonts w:eastAsia="Calibri"/>
                <w:sz w:val="20"/>
                <w:szCs w:val="20"/>
              </w:rPr>
            </w:pPr>
          </w:p>
        </w:tc>
        <w:tc>
          <w:tcPr>
            <w:tcW w:w="2120" w:type="dxa"/>
          </w:tcPr>
          <w:p w14:paraId="4B505E9E" w14:textId="77777777" w:rsidR="00C91236" w:rsidRPr="001B61C7" w:rsidRDefault="00C91236" w:rsidP="00C91236">
            <w:pPr>
              <w:spacing w:after="240"/>
              <w:rPr>
                <w:rFonts w:eastAsia="Calibri"/>
                <w:sz w:val="20"/>
                <w:szCs w:val="20"/>
              </w:rPr>
            </w:pPr>
          </w:p>
        </w:tc>
        <w:tc>
          <w:tcPr>
            <w:tcW w:w="2977" w:type="dxa"/>
          </w:tcPr>
          <w:p w14:paraId="654ABE8B" w14:textId="77777777" w:rsidR="00C91236" w:rsidRPr="001B61C7" w:rsidRDefault="00C91236" w:rsidP="00C91236">
            <w:pPr>
              <w:spacing w:after="240"/>
              <w:rPr>
                <w:rFonts w:eastAsia="Calibri"/>
                <w:sz w:val="20"/>
                <w:szCs w:val="20"/>
              </w:rPr>
            </w:pPr>
          </w:p>
        </w:tc>
      </w:tr>
      <w:tr w:rsidR="00C91236" w:rsidRPr="005A45D8" w14:paraId="579050C6" w14:textId="77777777" w:rsidTr="00C91236">
        <w:tc>
          <w:tcPr>
            <w:tcW w:w="2930" w:type="dxa"/>
          </w:tcPr>
          <w:p w14:paraId="72692782" w14:textId="77777777" w:rsidR="00C91236" w:rsidRPr="001B61C7" w:rsidRDefault="00C91236" w:rsidP="00C91236">
            <w:pPr>
              <w:spacing w:after="240"/>
              <w:rPr>
                <w:rFonts w:eastAsia="Calibri"/>
                <w:sz w:val="20"/>
                <w:szCs w:val="20"/>
              </w:rPr>
            </w:pPr>
          </w:p>
        </w:tc>
        <w:tc>
          <w:tcPr>
            <w:tcW w:w="2179" w:type="dxa"/>
            <w:shd w:val="clear" w:color="auto" w:fill="F2F2F2"/>
          </w:tcPr>
          <w:p w14:paraId="471DA4A1" w14:textId="77777777" w:rsidR="00C91236" w:rsidRPr="001B61C7" w:rsidRDefault="00C91236" w:rsidP="00C91236">
            <w:pPr>
              <w:spacing w:after="240"/>
              <w:rPr>
                <w:rFonts w:eastAsia="Calibri"/>
                <w:sz w:val="20"/>
                <w:szCs w:val="20"/>
              </w:rPr>
            </w:pPr>
          </w:p>
        </w:tc>
        <w:tc>
          <w:tcPr>
            <w:tcW w:w="2120" w:type="dxa"/>
          </w:tcPr>
          <w:p w14:paraId="57419ECF" w14:textId="77777777" w:rsidR="00C91236" w:rsidRPr="001B61C7" w:rsidRDefault="00C91236" w:rsidP="00C91236">
            <w:pPr>
              <w:spacing w:after="240"/>
              <w:rPr>
                <w:rFonts w:eastAsia="Calibri"/>
                <w:sz w:val="20"/>
                <w:szCs w:val="20"/>
              </w:rPr>
            </w:pPr>
          </w:p>
        </w:tc>
        <w:tc>
          <w:tcPr>
            <w:tcW w:w="2977" w:type="dxa"/>
          </w:tcPr>
          <w:p w14:paraId="0B7661BD" w14:textId="77777777" w:rsidR="00C91236" w:rsidRPr="001B61C7" w:rsidRDefault="00C91236" w:rsidP="00C91236">
            <w:pPr>
              <w:spacing w:after="240"/>
              <w:rPr>
                <w:rFonts w:eastAsia="Calibri"/>
                <w:sz w:val="20"/>
                <w:szCs w:val="20"/>
              </w:rPr>
            </w:pPr>
          </w:p>
        </w:tc>
      </w:tr>
    </w:tbl>
    <w:p w14:paraId="56778FD9" w14:textId="588D07C4" w:rsidR="00C91236" w:rsidRPr="0018669F" w:rsidRDefault="00C91236" w:rsidP="001B57BF">
      <w:pPr>
        <w:spacing w:before="120" w:after="120" w:line="259" w:lineRule="auto"/>
        <w:rPr>
          <w:rFonts w:ascii="Arial" w:eastAsia="Times New Roman" w:hAnsi="Arial" w:cs="Arial"/>
          <w:sz w:val="20"/>
          <w:szCs w:val="20"/>
          <w:lang w:val="en-GB"/>
        </w:rPr>
      </w:pPr>
      <w:r w:rsidRPr="0018669F">
        <w:rPr>
          <w:rFonts w:ascii="Arial" w:eastAsia="Times New Roman" w:hAnsi="Arial" w:cs="Arial"/>
          <w:bCs/>
          <w:color w:val="A6A6A6"/>
          <w:sz w:val="20"/>
          <w:szCs w:val="20"/>
          <w:lang w:val="en-GB"/>
        </w:rPr>
        <w:t xml:space="preserve">     [Please indicate as per CEP submitted</w:t>
      </w:r>
      <w:r w:rsidR="0018669F">
        <w:rPr>
          <w:rFonts w:ascii="Arial" w:eastAsia="Times New Roman" w:hAnsi="Arial" w:cs="Arial"/>
          <w:bCs/>
          <w:color w:val="A6A6A6"/>
          <w:sz w:val="20"/>
          <w:szCs w:val="20"/>
          <w:lang w:val="en-GB"/>
        </w:rPr>
        <w:t>.</w:t>
      </w:r>
      <w:r w:rsidRPr="0018669F">
        <w:rPr>
          <w:rFonts w:ascii="Arial" w:eastAsia="Times New Roman" w:hAnsi="Arial" w:cs="Arial"/>
          <w:bCs/>
          <w:color w:val="A6A6A6"/>
          <w:sz w:val="20"/>
          <w:szCs w:val="20"/>
          <w:lang w:val="en-GB"/>
        </w:rPr>
        <w:t>]</w:t>
      </w:r>
    </w:p>
    <w:p w14:paraId="43D66275" w14:textId="77777777" w:rsidR="00C91236" w:rsidRPr="005A45D8" w:rsidRDefault="00C91236" w:rsidP="001B57BF">
      <w:pPr>
        <w:spacing w:before="120" w:after="120" w:line="259" w:lineRule="auto"/>
        <w:ind w:left="357" w:hanging="357"/>
        <w:jc w:val="both"/>
        <w:rPr>
          <w:rFonts w:ascii="Arial" w:eastAsia="Times New Roman" w:hAnsi="Arial" w:cs="Arial"/>
          <w:lang w:val="en-GB"/>
        </w:rPr>
      </w:pPr>
    </w:p>
    <w:p w14:paraId="128BE831" w14:textId="091558B1" w:rsidR="00C91236" w:rsidRPr="001B61C7" w:rsidRDefault="00C91236" w:rsidP="00C33D30">
      <w:pPr>
        <w:pStyle w:val="Heading3"/>
      </w:pPr>
      <w:bookmarkStart w:id="36" w:name="_Toc87972804"/>
      <w:bookmarkStart w:id="37" w:name="_Toc87978471"/>
      <w:r w:rsidRPr="001B61C7">
        <w:t>3.2</w:t>
      </w:r>
      <w:proofErr w:type="gramStart"/>
      <w:r w:rsidRPr="001B61C7">
        <w:t>.S.4</w:t>
      </w:r>
      <w:proofErr w:type="gramEnd"/>
      <w:r w:rsidRPr="001B61C7">
        <w:t xml:space="preserve"> Control of the API (name, manufacturer)</w:t>
      </w:r>
      <w:bookmarkEnd w:id="36"/>
      <w:bookmarkEnd w:id="37"/>
    </w:p>
    <w:p w14:paraId="1C57506F" w14:textId="2E62B902" w:rsidR="00C91236" w:rsidRPr="0054622A" w:rsidRDefault="00C91236" w:rsidP="00C33D30">
      <w:pPr>
        <w:pStyle w:val="Heading4"/>
      </w:pPr>
      <w:bookmarkStart w:id="38" w:name="_Toc87972805"/>
      <w:r w:rsidRPr="0054622A">
        <w:t>3.2</w:t>
      </w:r>
      <w:proofErr w:type="gramStart"/>
      <w:r w:rsidRPr="0054622A">
        <w:t>.S.4.1</w:t>
      </w:r>
      <w:proofErr w:type="gramEnd"/>
      <w:r w:rsidRPr="0054622A">
        <w:t xml:space="preserve"> Specification</w:t>
      </w:r>
      <w:r w:rsidR="00351364" w:rsidRPr="0054622A">
        <w:t>s</w:t>
      </w:r>
      <w:r w:rsidRPr="0054622A">
        <w:t xml:space="preserve"> (name, manufacturer)</w:t>
      </w:r>
      <w:bookmarkEnd w:id="38"/>
    </w:p>
    <w:p w14:paraId="5CB56161" w14:textId="162700EC" w:rsidR="00C91236" w:rsidRPr="0054622A" w:rsidRDefault="00C91236" w:rsidP="004C5F0F">
      <w:pPr>
        <w:pStyle w:val="SAHPRAheading5"/>
        <w:numPr>
          <w:ilvl w:val="0"/>
          <w:numId w:val="37"/>
        </w:numPr>
      </w:pPr>
      <w:bookmarkStart w:id="39" w:name="_Toc87972806"/>
      <w:r w:rsidRPr="0054622A">
        <w:t>API specifications of the FPP manufacturer:</w:t>
      </w:r>
      <w:bookmarkEnd w:id="39"/>
    </w:p>
    <w:p w14:paraId="3565A2C7" w14:textId="77777777" w:rsidR="00C91236" w:rsidRPr="005A45D8" w:rsidRDefault="00C91236" w:rsidP="00CE3F41">
      <w:pPr>
        <w:pStyle w:val="Table"/>
      </w:pPr>
      <w:r w:rsidRPr="005A45D8">
        <w:t xml:space="preserve">    Table 3.2.S.4.1-1: Summary of specifications</w:t>
      </w:r>
    </w:p>
    <w:tbl>
      <w:tblPr>
        <w:tblStyle w:val="TableGrid5"/>
        <w:tblW w:w="4840" w:type="pct"/>
        <w:tblInd w:w="279" w:type="dxa"/>
        <w:tblCellMar>
          <w:left w:w="43" w:type="dxa"/>
          <w:right w:w="43" w:type="dxa"/>
        </w:tblCellMar>
        <w:tblLook w:val="04A0" w:firstRow="1" w:lastRow="0" w:firstColumn="1" w:lastColumn="0" w:noHBand="0" w:noVBand="1"/>
      </w:tblPr>
      <w:tblGrid>
        <w:gridCol w:w="3686"/>
        <w:gridCol w:w="3221"/>
        <w:gridCol w:w="1071"/>
        <w:gridCol w:w="1071"/>
        <w:gridCol w:w="1075"/>
      </w:tblGrid>
      <w:tr w:rsidR="00C91236" w:rsidRPr="005A45D8" w14:paraId="1D70434B" w14:textId="77777777" w:rsidTr="00091CCC">
        <w:tc>
          <w:tcPr>
            <w:tcW w:w="3411" w:type="pct"/>
            <w:gridSpan w:val="2"/>
            <w:shd w:val="clear" w:color="auto" w:fill="F2F2F2"/>
          </w:tcPr>
          <w:p w14:paraId="17226C49" w14:textId="77777777" w:rsidR="00C91236" w:rsidRPr="00065E8A" w:rsidRDefault="00C91236" w:rsidP="00C91236">
            <w:pPr>
              <w:spacing w:before="60" w:after="60" w:line="259" w:lineRule="auto"/>
              <w:ind w:left="720"/>
              <w:jc w:val="both"/>
              <w:rPr>
                <w:rFonts w:eastAsia="Times New Roman" w:cs="Arial"/>
                <w:b/>
                <w:color w:val="000000"/>
                <w:sz w:val="20"/>
                <w:szCs w:val="20"/>
              </w:rPr>
            </w:pPr>
            <w:r w:rsidRPr="00065E8A">
              <w:rPr>
                <w:rFonts w:eastAsia="Times New Roman" w:cs="Arial"/>
                <w:b/>
                <w:color w:val="000000"/>
                <w:sz w:val="20"/>
                <w:szCs w:val="20"/>
              </w:rPr>
              <w:t>Standard (e.g. Ph. Int., Ph. Eur., BP, USP, in-house)</w:t>
            </w:r>
          </w:p>
        </w:tc>
        <w:tc>
          <w:tcPr>
            <w:tcW w:w="1589" w:type="pct"/>
            <w:gridSpan w:val="3"/>
          </w:tcPr>
          <w:p w14:paraId="1EA0E4A5" w14:textId="77777777" w:rsidR="00C91236" w:rsidRPr="00065E8A" w:rsidRDefault="00C91236" w:rsidP="00C91236">
            <w:pPr>
              <w:spacing w:before="60" w:after="240" w:line="259" w:lineRule="auto"/>
              <w:ind w:left="720"/>
              <w:jc w:val="both"/>
              <w:rPr>
                <w:rFonts w:eastAsia="Times New Roman" w:cs="Arial"/>
                <w:color w:val="4472C4"/>
                <w:sz w:val="20"/>
                <w:szCs w:val="20"/>
              </w:rPr>
            </w:pPr>
          </w:p>
        </w:tc>
      </w:tr>
      <w:tr w:rsidR="00C91236" w:rsidRPr="005A45D8" w14:paraId="5E1EEFE8" w14:textId="77777777" w:rsidTr="00091CCC">
        <w:tc>
          <w:tcPr>
            <w:tcW w:w="3411" w:type="pct"/>
            <w:gridSpan w:val="2"/>
            <w:shd w:val="clear" w:color="auto" w:fill="F2F2F2"/>
          </w:tcPr>
          <w:p w14:paraId="76D2544F" w14:textId="77777777" w:rsidR="00C91236" w:rsidRPr="00065E8A" w:rsidRDefault="00C91236" w:rsidP="00C91236">
            <w:pPr>
              <w:spacing w:before="60" w:after="60" w:line="259" w:lineRule="auto"/>
              <w:ind w:left="720"/>
              <w:jc w:val="both"/>
              <w:rPr>
                <w:rFonts w:eastAsia="Times New Roman" w:cs="Arial"/>
                <w:b/>
                <w:color w:val="000000"/>
                <w:sz w:val="20"/>
                <w:szCs w:val="20"/>
              </w:rPr>
            </w:pPr>
            <w:r w:rsidRPr="00065E8A">
              <w:rPr>
                <w:rFonts w:eastAsia="Times New Roman" w:cs="Arial"/>
                <w:b/>
                <w:color w:val="000000"/>
                <w:sz w:val="20"/>
                <w:szCs w:val="20"/>
              </w:rPr>
              <w:t>Specification reference number and version</w:t>
            </w:r>
          </w:p>
        </w:tc>
        <w:tc>
          <w:tcPr>
            <w:tcW w:w="1589" w:type="pct"/>
            <w:gridSpan w:val="3"/>
          </w:tcPr>
          <w:p w14:paraId="7DF94026" w14:textId="77777777" w:rsidR="00C91236" w:rsidRPr="00065E8A" w:rsidRDefault="00C91236" w:rsidP="00C91236">
            <w:pPr>
              <w:keepNext/>
              <w:keepLines/>
              <w:spacing w:before="60" w:after="60" w:line="259" w:lineRule="auto"/>
              <w:ind w:left="720"/>
              <w:jc w:val="both"/>
              <w:rPr>
                <w:rFonts w:eastAsia="Times New Roman" w:cs="Arial"/>
                <w:b/>
                <w:color w:val="4472C4"/>
                <w:sz w:val="20"/>
                <w:szCs w:val="20"/>
              </w:rPr>
            </w:pPr>
          </w:p>
        </w:tc>
      </w:tr>
      <w:tr w:rsidR="00C91236" w:rsidRPr="005A45D8" w14:paraId="25EB7234" w14:textId="77777777" w:rsidTr="00091CCC">
        <w:trPr>
          <w:trHeight w:val="335"/>
        </w:trPr>
        <w:tc>
          <w:tcPr>
            <w:tcW w:w="1820" w:type="pct"/>
            <w:vMerge w:val="restart"/>
            <w:shd w:val="clear" w:color="auto" w:fill="F2F2F2"/>
            <w:vAlign w:val="bottom"/>
          </w:tcPr>
          <w:p w14:paraId="63E68C18" w14:textId="77777777" w:rsidR="00C91236" w:rsidRPr="00065E8A" w:rsidRDefault="00C91236" w:rsidP="00C91236">
            <w:pPr>
              <w:keepNext/>
              <w:keepLines/>
              <w:spacing w:before="60" w:after="60" w:line="259" w:lineRule="auto"/>
              <w:ind w:left="720"/>
              <w:jc w:val="both"/>
              <w:rPr>
                <w:rFonts w:eastAsia="Times New Roman" w:cs="Arial"/>
                <w:b/>
                <w:color w:val="000000"/>
                <w:sz w:val="20"/>
                <w:szCs w:val="20"/>
              </w:rPr>
            </w:pPr>
            <w:r w:rsidRPr="00065E8A">
              <w:rPr>
                <w:rFonts w:eastAsia="Times New Roman" w:cs="Arial"/>
                <w:b/>
                <w:color w:val="000000"/>
                <w:sz w:val="20"/>
                <w:szCs w:val="20"/>
              </w:rPr>
              <w:t>Test</w:t>
            </w:r>
          </w:p>
        </w:tc>
        <w:tc>
          <w:tcPr>
            <w:tcW w:w="1591" w:type="pct"/>
            <w:vMerge w:val="restart"/>
            <w:shd w:val="clear" w:color="auto" w:fill="F2F2F2"/>
            <w:vAlign w:val="bottom"/>
          </w:tcPr>
          <w:p w14:paraId="1E995561" w14:textId="77777777" w:rsidR="00C91236" w:rsidRPr="00065E8A" w:rsidRDefault="00C91236" w:rsidP="00C91236">
            <w:pPr>
              <w:keepNext/>
              <w:keepLines/>
              <w:spacing w:before="60" w:after="60" w:line="259" w:lineRule="auto"/>
              <w:ind w:left="720"/>
              <w:jc w:val="both"/>
              <w:rPr>
                <w:rFonts w:eastAsia="Times New Roman" w:cs="Arial"/>
                <w:b/>
                <w:color w:val="000000"/>
                <w:sz w:val="20"/>
                <w:szCs w:val="20"/>
              </w:rPr>
            </w:pPr>
            <w:r w:rsidRPr="00065E8A">
              <w:rPr>
                <w:rFonts w:eastAsia="Times New Roman" w:cs="Arial"/>
                <w:b/>
                <w:color w:val="000000"/>
                <w:sz w:val="20"/>
                <w:szCs w:val="20"/>
              </w:rPr>
              <w:t>Acceptance criteria</w:t>
            </w:r>
          </w:p>
        </w:tc>
        <w:tc>
          <w:tcPr>
            <w:tcW w:w="1589" w:type="pct"/>
            <w:gridSpan w:val="3"/>
            <w:shd w:val="clear" w:color="auto" w:fill="F2F2F2"/>
            <w:vAlign w:val="bottom"/>
          </w:tcPr>
          <w:p w14:paraId="7B6D29D9" w14:textId="77777777" w:rsidR="00C91236" w:rsidRPr="00065E8A" w:rsidRDefault="00C91236" w:rsidP="00C91236">
            <w:pPr>
              <w:keepNext/>
              <w:keepLines/>
              <w:spacing w:before="60" w:after="60" w:line="259" w:lineRule="auto"/>
              <w:ind w:left="720"/>
              <w:jc w:val="both"/>
              <w:rPr>
                <w:rFonts w:eastAsia="Times New Roman" w:cs="Arial"/>
                <w:b/>
                <w:color w:val="FFFFFF"/>
                <w:sz w:val="20"/>
                <w:szCs w:val="20"/>
              </w:rPr>
            </w:pPr>
            <w:r w:rsidRPr="00065E8A">
              <w:rPr>
                <w:rFonts w:eastAsia="Times New Roman" w:cs="Arial"/>
                <w:b/>
                <w:color w:val="000000"/>
                <w:sz w:val="20"/>
                <w:szCs w:val="20"/>
              </w:rPr>
              <w:t>Analytical procedure</w:t>
            </w:r>
          </w:p>
        </w:tc>
      </w:tr>
      <w:tr w:rsidR="00C91236" w:rsidRPr="005A45D8" w14:paraId="507A83F6" w14:textId="77777777" w:rsidTr="00091CCC">
        <w:trPr>
          <w:trHeight w:val="335"/>
        </w:trPr>
        <w:tc>
          <w:tcPr>
            <w:tcW w:w="1820" w:type="pct"/>
            <w:vMerge/>
            <w:shd w:val="clear" w:color="auto" w:fill="F2F2F2"/>
            <w:vAlign w:val="bottom"/>
          </w:tcPr>
          <w:p w14:paraId="5488FED8" w14:textId="77777777" w:rsidR="00C91236" w:rsidRPr="00065E8A" w:rsidRDefault="00C91236" w:rsidP="00C91236">
            <w:pPr>
              <w:keepNext/>
              <w:keepLines/>
              <w:spacing w:before="60" w:after="60" w:line="259" w:lineRule="auto"/>
              <w:ind w:left="720"/>
              <w:jc w:val="both"/>
              <w:rPr>
                <w:rFonts w:eastAsia="Times New Roman" w:cs="Arial"/>
                <w:b/>
                <w:color w:val="000000"/>
                <w:sz w:val="20"/>
                <w:szCs w:val="20"/>
              </w:rPr>
            </w:pPr>
          </w:p>
        </w:tc>
        <w:tc>
          <w:tcPr>
            <w:tcW w:w="1591" w:type="pct"/>
            <w:vMerge/>
            <w:shd w:val="clear" w:color="auto" w:fill="F2F2F2"/>
            <w:vAlign w:val="bottom"/>
          </w:tcPr>
          <w:p w14:paraId="26A58906" w14:textId="77777777" w:rsidR="00C91236" w:rsidRPr="00065E8A" w:rsidRDefault="00C91236" w:rsidP="00C91236">
            <w:pPr>
              <w:keepNext/>
              <w:keepLines/>
              <w:spacing w:before="60" w:after="60" w:line="259" w:lineRule="auto"/>
              <w:ind w:left="720"/>
              <w:jc w:val="both"/>
              <w:rPr>
                <w:rFonts w:eastAsia="Times New Roman" w:cs="Arial"/>
                <w:b/>
                <w:color w:val="000000"/>
                <w:sz w:val="20"/>
                <w:szCs w:val="20"/>
              </w:rPr>
            </w:pPr>
          </w:p>
        </w:tc>
        <w:tc>
          <w:tcPr>
            <w:tcW w:w="529" w:type="pct"/>
            <w:shd w:val="clear" w:color="auto" w:fill="F2F2F2"/>
            <w:vAlign w:val="bottom"/>
          </w:tcPr>
          <w:p w14:paraId="37867BE1" w14:textId="77777777" w:rsidR="00C91236" w:rsidRPr="00065E8A" w:rsidRDefault="00C91236" w:rsidP="00065E8A">
            <w:pPr>
              <w:keepNext/>
              <w:keepLines/>
              <w:spacing w:before="60" w:after="60" w:line="259" w:lineRule="auto"/>
              <w:jc w:val="center"/>
              <w:rPr>
                <w:rFonts w:eastAsia="Times New Roman" w:cs="Arial"/>
                <w:b/>
                <w:color w:val="000000"/>
                <w:sz w:val="20"/>
                <w:szCs w:val="20"/>
              </w:rPr>
            </w:pPr>
            <w:r w:rsidRPr="00065E8A">
              <w:rPr>
                <w:rFonts w:eastAsia="Times New Roman" w:cs="Arial"/>
                <w:b/>
                <w:color w:val="000000"/>
                <w:sz w:val="20"/>
                <w:szCs w:val="20"/>
              </w:rPr>
              <w:t>Type</w:t>
            </w:r>
          </w:p>
        </w:tc>
        <w:tc>
          <w:tcPr>
            <w:tcW w:w="529" w:type="pct"/>
            <w:shd w:val="clear" w:color="auto" w:fill="F2F2F2"/>
            <w:vAlign w:val="bottom"/>
          </w:tcPr>
          <w:p w14:paraId="3D4B3244" w14:textId="77777777" w:rsidR="00C91236" w:rsidRPr="00065E8A" w:rsidRDefault="00C91236" w:rsidP="00065E8A">
            <w:pPr>
              <w:keepNext/>
              <w:keepLines/>
              <w:spacing w:before="60" w:after="60" w:line="259" w:lineRule="auto"/>
              <w:jc w:val="center"/>
              <w:rPr>
                <w:rFonts w:eastAsia="Times New Roman" w:cs="Arial"/>
                <w:b/>
                <w:color w:val="000000"/>
                <w:sz w:val="20"/>
                <w:szCs w:val="20"/>
              </w:rPr>
            </w:pPr>
            <w:r w:rsidRPr="00065E8A">
              <w:rPr>
                <w:rFonts w:eastAsia="Times New Roman" w:cs="Arial"/>
                <w:b/>
                <w:color w:val="000000"/>
                <w:sz w:val="20"/>
                <w:szCs w:val="20"/>
              </w:rPr>
              <w:t>Source</w:t>
            </w:r>
          </w:p>
        </w:tc>
        <w:tc>
          <w:tcPr>
            <w:tcW w:w="531" w:type="pct"/>
            <w:shd w:val="clear" w:color="auto" w:fill="F2F2F2"/>
            <w:vAlign w:val="bottom"/>
          </w:tcPr>
          <w:p w14:paraId="08D43824" w14:textId="77777777" w:rsidR="00C91236" w:rsidRPr="00065E8A" w:rsidRDefault="00C91236" w:rsidP="00065E8A">
            <w:pPr>
              <w:keepNext/>
              <w:keepLines/>
              <w:spacing w:before="60" w:after="60" w:line="259" w:lineRule="auto"/>
              <w:jc w:val="center"/>
              <w:rPr>
                <w:rFonts w:eastAsia="Times New Roman" w:cs="Arial"/>
                <w:b/>
                <w:color w:val="000000"/>
                <w:sz w:val="20"/>
                <w:szCs w:val="20"/>
              </w:rPr>
            </w:pPr>
            <w:r w:rsidRPr="00065E8A">
              <w:rPr>
                <w:rFonts w:eastAsia="Times New Roman" w:cs="Arial"/>
                <w:b/>
                <w:color w:val="000000"/>
                <w:sz w:val="20"/>
                <w:szCs w:val="20"/>
              </w:rPr>
              <w:t>Version</w:t>
            </w:r>
          </w:p>
        </w:tc>
      </w:tr>
      <w:tr w:rsidR="00C91236" w:rsidRPr="005A45D8" w14:paraId="2AFFCE32" w14:textId="77777777" w:rsidTr="00091CCC">
        <w:tc>
          <w:tcPr>
            <w:tcW w:w="1820" w:type="pct"/>
          </w:tcPr>
          <w:p w14:paraId="072547C4" w14:textId="77777777" w:rsidR="00C91236" w:rsidRPr="00065E8A" w:rsidRDefault="00C91236" w:rsidP="00C91236">
            <w:pPr>
              <w:spacing w:before="60" w:after="60" w:line="259" w:lineRule="auto"/>
              <w:ind w:left="720"/>
              <w:jc w:val="both"/>
              <w:rPr>
                <w:rFonts w:eastAsia="Times New Roman" w:cs="Arial"/>
                <w:color w:val="A6A6A6" w:themeColor="background1" w:themeShade="A6"/>
                <w:sz w:val="20"/>
                <w:szCs w:val="20"/>
              </w:rPr>
            </w:pPr>
            <w:r w:rsidRPr="00065E8A">
              <w:rPr>
                <w:rFonts w:eastAsia="Times New Roman" w:cs="Arial"/>
                <w:color w:val="A6A6A6" w:themeColor="background1" w:themeShade="A6"/>
                <w:sz w:val="20"/>
                <w:szCs w:val="20"/>
              </w:rPr>
              <w:t>Description</w:t>
            </w:r>
          </w:p>
        </w:tc>
        <w:tc>
          <w:tcPr>
            <w:tcW w:w="1591" w:type="pct"/>
          </w:tcPr>
          <w:p w14:paraId="3C3EE40C"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53BF82E4"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750D3932"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31" w:type="pct"/>
          </w:tcPr>
          <w:p w14:paraId="1758213D" w14:textId="77777777" w:rsidR="00C91236" w:rsidRPr="00065E8A" w:rsidRDefault="00C91236" w:rsidP="00C91236">
            <w:pPr>
              <w:spacing w:before="60" w:after="60" w:line="259" w:lineRule="auto"/>
              <w:ind w:left="720"/>
              <w:jc w:val="both"/>
              <w:rPr>
                <w:rFonts w:eastAsia="Times New Roman" w:cs="Arial"/>
                <w:color w:val="4472C4"/>
                <w:sz w:val="20"/>
                <w:szCs w:val="20"/>
              </w:rPr>
            </w:pPr>
          </w:p>
        </w:tc>
      </w:tr>
      <w:tr w:rsidR="00C91236" w:rsidRPr="005A45D8" w14:paraId="3F49AEE1" w14:textId="77777777" w:rsidTr="00091CCC">
        <w:tc>
          <w:tcPr>
            <w:tcW w:w="1820" w:type="pct"/>
          </w:tcPr>
          <w:p w14:paraId="32960E03" w14:textId="77777777" w:rsidR="00C91236" w:rsidRPr="00065E8A" w:rsidRDefault="00C91236" w:rsidP="00C91236">
            <w:pPr>
              <w:spacing w:before="60" w:after="60" w:line="259" w:lineRule="auto"/>
              <w:ind w:left="720"/>
              <w:jc w:val="both"/>
              <w:rPr>
                <w:rFonts w:eastAsia="Times New Roman" w:cs="Arial"/>
                <w:color w:val="A6A6A6" w:themeColor="background1" w:themeShade="A6"/>
                <w:sz w:val="20"/>
                <w:szCs w:val="20"/>
              </w:rPr>
            </w:pPr>
            <w:r w:rsidRPr="00065E8A">
              <w:rPr>
                <w:rFonts w:eastAsia="Times New Roman" w:cs="Arial"/>
                <w:color w:val="A6A6A6" w:themeColor="background1" w:themeShade="A6"/>
                <w:sz w:val="20"/>
                <w:szCs w:val="20"/>
              </w:rPr>
              <w:t>Identification</w:t>
            </w:r>
          </w:p>
        </w:tc>
        <w:tc>
          <w:tcPr>
            <w:tcW w:w="1591" w:type="pct"/>
          </w:tcPr>
          <w:p w14:paraId="41A44542"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5601C958"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1D96230A"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31" w:type="pct"/>
          </w:tcPr>
          <w:p w14:paraId="23CB09F5" w14:textId="77777777" w:rsidR="00C91236" w:rsidRPr="00065E8A" w:rsidRDefault="00C91236" w:rsidP="00C91236">
            <w:pPr>
              <w:spacing w:before="60" w:after="60" w:line="259" w:lineRule="auto"/>
              <w:ind w:left="720"/>
              <w:jc w:val="both"/>
              <w:rPr>
                <w:rFonts w:eastAsia="Times New Roman" w:cs="Arial"/>
                <w:color w:val="4472C4"/>
                <w:sz w:val="20"/>
                <w:szCs w:val="20"/>
              </w:rPr>
            </w:pPr>
          </w:p>
        </w:tc>
      </w:tr>
      <w:tr w:rsidR="00C91236" w:rsidRPr="005A45D8" w14:paraId="0EDCF9F8" w14:textId="77777777" w:rsidTr="00091CCC">
        <w:tc>
          <w:tcPr>
            <w:tcW w:w="1820" w:type="pct"/>
          </w:tcPr>
          <w:p w14:paraId="08C6D465" w14:textId="77777777" w:rsidR="00C91236" w:rsidRPr="00065E8A" w:rsidRDefault="00C91236" w:rsidP="00C91236">
            <w:pPr>
              <w:spacing w:before="60" w:after="60" w:line="259" w:lineRule="auto"/>
              <w:ind w:left="720"/>
              <w:jc w:val="both"/>
              <w:rPr>
                <w:rFonts w:eastAsia="Times New Roman" w:cs="Arial"/>
                <w:color w:val="A6A6A6" w:themeColor="background1" w:themeShade="A6"/>
                <w:sz w:val="20"/>
                <w:szCs w:val="20"/>
              </w:rPr>
            </w:pPr>
            <w:r w:rsidRPr="00065E8A">
              <w:rPr>
                <w:rFonts w:eastAsia="Times New Roman" w:cs="Arial"/>
                <w:color w:val="A6A6A6" w:themeColor="background1" w:themeShade="A6"/>
                <w:sz w:val="20"/>
                <w:szCs w:val="20"/>
              </w:rPr>
              <w:t>Impurities</w:t>
            </w:r>
          </w:p>
        </w:tc>
        <w:tc>
          <w:tcPr>
            <w:tcW w:w="1591" w:type="pct"/>
          </w:tcPr>
          <w:p w14:paraId="4ECED452"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6FB43F61"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70F05429"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31" w:type="pct"/>
          </w:tcPr>
          <w:p w14:paraId="4ED9A6B3" w14:textId="77777777" w:rsidR="00C91236" w:rsidRPr="00065E8A" w:rsidRDefault="00C91236" w:rsidP="00C91236">
            <w:pPr>
              <w:spacing w:before="60" w:after="60" w:line="259" w:lineRule="auto"/>
              <w:ind w:left="720"/>
              <w:jc w:val="both"/>
              <w:rPr>
                <w:rFonts w:eastAsia="Times New Roman" w:cs="Arial"/>
                <w:color w:val="4472C4"/>
                <w:sz w:val="20"/>
                <w:szCs w:val="20"/>
              </w:rPr>
            </w:pPr>
          </w:p>
        </w:tc>
      </w:tr>
      <w:tr w:rsidR="00C91236" w:rsidRPr="005A45D8" w14:paraId="2398E639" w14:textId="77777777" w:rsidTr="00091CCC">
        <w:tc>
          <w:tcPr>
            <w:tcW w:w="1820" w:type="pct"/>
          </w:tcPr>
          <w:p w14:paraId="4E6E69DF" w14:textId="77777777" w:rsidR="00C91236" w:rsidRPr="00065E8A" w:rsidRDefault="00C91236" w:rsidP="00C91236">
            <w:pPr>
              <w:spacing w:before="60" w:after="60" w:line="259" w:lineRule="auto"/>
              <w:ind w:left="720"/>
              <w:jc w:val="both"/>
              <w:rPr>
                <w:rFonts w:eastAsia="Times New Roman" w:cs="Arial"/>
                <w:color w:val="A6A6A6" w:themeColor="background1" w:themeShade="A6"/>
                <w:sz w:val="20"/>
                <w:szCs w:val="20"/>
              </w:rPr>
            </w:pPr>
            <w:r w:rsidRPr="00065E8A">
              <w:rPr>
                <w:rFonts w:eastAsia="Times New Roman" w:cs="Arial"/>
                <w:color w:val="A6A6A6" w:themeColor="background1" w:themeShade="A6"/>
                <w:sz w:val="20"/>
                <w:szCs w:val="20"/>
              </w:rPr>
              <w:t>Assay</w:t>
            </w:r>
          </w:p>
        </w:tc>
        <w:tc>
          <w:tcPr>
            <w:tcW w:w="1591" w:type="pct"/>
          </w:tcPr>
          <w:p w14:paraId="7CE0747D"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49E1CF81"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76E25782"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31" w:type="pct"/>
          </w:tcPr>
          <w:p w14:paraId="644419A6" w14:textId="77777777" w:rsidR="00C91236" w:rsidRPr="00065E8A" w:rsidRDefault="00C91236" w:rsidP="00C91236">
            <w:pPr>
              <w:spacing w:before="60" w:after="60" w:line="259" w:lineRule="auto"/>
              <w:ind w:left="720"/>
              <w:jc w:val="both"/>
              <w:rPr>
                <w:rFonts w:eastAsia="Times New Roman" w:cs="Arial"/>
                <w:color w:val="4472C4"/>
                <w:sz w:val="20"/>
                <w:szCs w:val="20"/>
              </w:rPr>
            </w:pPr>
          </w:p>
        </w:tc>
      </w:tr>
    </w:tbl>
    <w:p w14:paraId="25A77C17" w14:textId="7A5371F7" w:rsidR="0082039A" w:rsidRPr="0018669F" w:rsidRDefault="00C91236" w:rsidP="001B57BF">
      <w:pPr>
        <w:spacing w:before="120" w:after="120" w:line="259" w:lineRule="auto"/>
        <w:jc w:val="both"/>
        <w:rPr>
          <w:rFonts w:ascii="Arial" w:eastAsia="Times New Roman" w:hAnsi="Arial" w:cs="Arial"/>
          <w:color w:val="A6A6A6"/>
          <w:sz w:val="20"/>
          <w:szCs w:val="20"/>
          <w:lang w:val="en-GB"/>
        </w:rPr>
      </w:pPr>
      <w:r w:rsidRPr="0018669F">
        <w:rPr>
          <w:rFonts w:ascii="Arial" w:eastAsia="Times New Roman" w:hAnsi="Arial" w:cs="Arial"/>
          <w:color w:val="A6A6A6"/>
          <w:sz w:val="20"/>
          <w:szCs w:val="20"/>
          <w:lang w:val="en-GB"/>
        </w:rPr>
        <w:t xml:space="preserve">     [List any additional tests by the FPP manufacturer in the table above.]</w:t>
      </w:r>
    </w:p>
    <w:p w14:paraId="6E481055" w14:textId="77777777" w:rsidR="00065E8A" w:rsidRPr="005A45D8" w:rsidRDefault="00065E8A" w:rsidP="001B57BF">
      <w:pPr>
        <w:spacing w:before="120" w:after="120" w:line="259" w:lineRule="auto"/>
        <w:jc w:val="both"/>
        <w:rPr>
          <w:rFonts w:ascii="Arial" w:eastAsia="Times New Roman" w:hAnsi="Arial" w:cs="Arial"/>
          <w:color w:val="A6A6A6"/>
          <w:lang w:val="en-GB"/>
        </w:rPr>
      </w:pPr>
    </w:p>
    <w:p w14:paraId="0C0FE841" w14:textId="478F8273" w:rsidR="00C91236" w:rsidRPr="005A45D8" w:rsidRDefault="00C91236" w:rsidP="004C5F0F">
      <w:pPr>
        <w:pStyle w:val="SAHPRAheading5"/>
        <w:numPr>
          <w:ilvl w:val="0"/>
          <w:numId w:val="37"/>
        </w:numPr>
        <w:rPr>
          <w:rFonts w:ascii="Arial" w:hAnsi="Arial" w:cs="Arial"/>
        </w:rPr>
      </w:pPr>
      <w:bookmarkStart w:id="40" w:name="_Toc87972807"/>
      <w:r w:rsidRPr="005A45D8">
        <w:rPr>
          <w:rFonts w:ascii="Arial" w:hAnsi="Arial" w:cs="Arial"/>
        </w:rPr>
        <w:t>API specifications of the API manufacturer:</w:t>
      </w:r>
      <w:bookmarkEnd w:id="40"/>
    </w:p>
    <w:p w14:paraId="594DADC6" w14:textId="77777777" w:rsidR="00C91236" w:rsidRPr="005A45D8" w:rsidRDefault="00C91236" w:rsidP="00C33D30">
      <w:pPr>
        <w:pStyle w:val="Table"/>
        <w:ind w:firstLine="133"/>
      </w:pPr>
      <w:r w:rsidRPr="005A45D8">
        <w:t>Table 3.2.S.4.1-2: Summary of specifications</w:t>
      </w:r>
    </w:p>
    <w:tbl>
      <w:tblPr>
        <w:tblStyle w:val="TableGrid5"/>
        <w:tblW w:w="4840" w:type="pct"/>
        <w:tblInd w:w="279" w:type="dxa"/>
        <w:tblCellMar>
          <w:left w:w="43" w:type="dxa"/>
          <w:right w:w="43" w:type="dxa"/>
        </w:tblCellMar>
        <w:tblLook w:val="04A0" w:firstRow="1" w:lastRow="0" w:firstColumn="1" w:lastColumn="0" w:noHBand="0" w:noVBand="1"/>
      </w:tblPr>
      <w:tblGrid>
        <w:gridCol w:w="3686"/>
        <w:gridCol w:w="3221"/>
        <w:gridCol w:w="1071"/>
        <w:gridCol w:w="1071"/>
        <w:gridCol w:w="1075"/>
      </w:tblGrid>
      <w:tr w:rsidR="00C91236" w:rsidRPr="005A45D8" w14:paraId="7D3D826E" w14:textId="77777777" w:rsidTr="00091CCC">
        <w:tc>
          <w:tcPr>
            <w:tcW w:w="3411" w:type="pct"/>
            <w:gridSpan w:val="2"/>
            <w:shd w:val="clear" w:color="auto" w:fill="F2F2F2"/>
          </w:tcPr>
          <w:p w14:paraId="14106C8F" w14:textId="77777777" w:rsidR="00C91236" w:rsidRPr="00065E8A" w:rsidRDefault="00C91236" w:rsidP="00C91236">
            <w:pPr>
              <w:spacing w:before="60" w:after="60" w:line="259" w:lineRule="auto"/>
              <w:ind w:left="720"/>
              <w:jc w:val="both"/>
              <w:rPr>
                <w:rFonts w:eastAsia="Times New Roman" w:cs="Arial"/>
                <w:b/>
                <w:color w:val="000000"/>
                <w:sz w:val="20"/>
                <w:szCs w:val="20"/>
              </w:rPr>
            </w:pPr>
            <w:r w:rsidRPr="00065E8A">
              <w:rPr>
                <w:rFonts w:eastAsia="Times New Roman" w:cs="Arial"/>
                <w:b/>
                <w:color w:val="000000"/>
                <w:sz w:val="20"/>
                <w:szCs w:val="20"/>
              </w:rPr>
              <w:t>Standard (e.g. Ph. Int., Ph. Eur., BP, USP, in-house)</w:t>
            </w:r>
          </w:p>
        </w:tc>
        <w:tc>
          <w:tcPr>
            <w:tcW w:w="1589" w:type="pct"/>
            <w:gridSpan w:val="3"/>
          </w:tcPr>
          <w:p w14:paraId="55216571" w14:textId="77777777" w:rsidR="00C91236" w:rsidRPr="00065E8A" w:rsidRDefault="00C91236" w:rsidP="00C91236">
            <w:pPr>
              <w:spacing w:before="60" w:after="240" w:line="259" w:lineRule="auto"/>
              <w:ind w:left="720"/>
              <w:jc w:val="both"/>
              <w:rPr>
                <w:rFonts w:eastAsia="Times New Roman" w:cs="Arial"/>
                <w:color w:val="4472C4"/>
                <w:sz w:val="20"/>
                <w:szCs w:val="20"/>
              </w:rPr>
            </w:pPr>
          </w:p>
        </w:tc>
      </w:tr>
      <w:tr w:rsidR="00C91236" w:rsidRPr="005A45D8" w14:paraId="6E82742B" w14:textId="77777777" w:rsidTr="00091CCC">
        <w:tc>
          <w:tcPr>
            <w:tcW w:w="3411" w:type="pct"/>
            <w:gridSpan w:val="2"/>
            <w:shd w:val="clear" w:color="auto" w:fill="F2F2F2"/>
          </w:tcPr>
          <w:p w14:paraId="3BC1A2C2" w14:textId="77777777" w:rsidR="00C91236" w:rsidRPr="00065E8A" w:rsidRDefault="00C91236" w:rsidP="00C91236">
            <w:pPr>
              <w:spacing w:before="60" w:after="60" w:line="259" w:lineRule="auto"/>
              <w:ind w:left="720"/>
              <w:jc w:val="both"/>
              <w:rPr>
                <w:rFonts w:eastAsia="Times New Roman" w:cs="Arial"/>
                <w:b/>
                <w:color w:val="000000"/>
                <w:sz w:val="20"/>
                <w:szCs w:val="20"/>
              </w:rPr>
            </w:pPr>
            <w:r w:rsidRPr="00065E8A">
              <w:rPr>
                <w:rFonts w:eastAsia="Times New Roman" w:cs="Arial"/>
                <w:b/>
                <w:color w:val="000000"/>
                <w:sz w:val="20"/>
                <w:szCs w:val="20"/>
              </w:rPr>
              <w:t>Specification reference number and version</w:t>
            </w:r>
          </w:p>
        </w:tc>
        <w:tc>
          <w:tcPr>
            <w:tcW w:w="1589" w:type="pct"/>
            <w:gridSpan w:val="3"/>
          </w:tcPr>
          <w:p w14:paraId="0E8DBC6E" w14:textId="77777777" w:rsidR="00C91236" w:rsidRPr="00065E8A" w:rsidRDefault="00C91236" w:rsidP="00C91236">
            <w:pPr>
              <w:keepNext/>
              <w:keepLines/>
              <w:spacing w:before="60" w:after="60" w:line="259" w:lineRule="auto"/>
              <w:ind w:left="720"/>
              <w:jc w:val="both"/>
              <w:rPr>
                <w:rFonts w:eastAsia="Times New Roman" w:cs="Arial"/>
                <w:b/>
                <w:color w:val="4472C4"/>
                <w:sz w:val="20"/>
                <w:szCs w:val="20"/>
              </w:rPr>
            </w:pPr>
          </w:p>
        </w:tc>
      </w:tr>
      <w:tr w:rsidR="00C91236" w:rsidRPr="005A45D8" w14:paraId="69D9F43B" w14:textId="77777777" w:rsidTr="00091CCC">
        <w:trPr>
          <w:trHeight w:val="335"/>
        </w:trPr>
        <w:tc>
          <w:tcPr>
            <w:tcW w:w="1820" w:type="pct"/>
            <w:vMerge w:val="restart"/>
            <w:shd w:val="clear" w:color="auto" w:fill="F2F2F2"/>
            <w:vAlign w:val="bottom"/>
          </w:tcPr>
          <w:p w14:paraId="1DAF75E8" w14:textId="77777777" w:rsidR="00C91236" w:rsidRPr="00065E8A" w:rsidRDefault="00C91236" w:rsidP="00C91236">
            <w:pPr>
              <w:keepNext/>
              <w:keepLines/>
              <w:spacing w:before="60" w:after="60" w:line="259" w:lineRule="auto"/>
              <w:ind w:left="720"/>
              <w:jc w:val="both"/>
              <w:rPr>
                <w:rFonts w:eastAsia="Times New Roman" w:cs="Arial"/>
                <w:b/>
                <w:color w:val="000000"/>
                <w:sz w:val="20"/>
                <w:szCs w:val="20"/>
              </w:rPr>
            </w:pPr>
            <w:r w:rsidRPr="00065E8A">
              <w:rPr>
                <w:rFonts w:eastAsia="Times New Roman" w:cs="Arial"/>
                <w:b/>
                <w:color w:val="000000"/>
                <w:sz w:val="20"/>
                <w:szCs w:val="20"/>
              </w:rPr>
              <w:t>Test</w:t>
            </w:r>
          </w:p>
        </w:tc>
        <w:tc>
          <w:tcPr>
            <w:tcW w:w="1591" w:type="pct"/>
            <w:vMerge w:val="restart"/>
            <w:shd w:val="clear" w:color="auto" w:fill="F2F2F2"/>
            <w:vAlign w:val="bottom"/>
          </w:tcPr>
          <w:p w14:paraId="6F4B087D" w14:textId="77777777" w:rsidR="00C91236" w:rsidRPr="00065E8A" w:rsidRDefault="00C91236" w:rsidP="00C91236">
            <w:pPr>
              <w:keepNext/>
              <w:keepLines/>
              <w:spacing w:before="60" w:after="60" w:line="259" w:lineRule="auto"/>
              <w:ind w:left="720"/>
              <w:jc w:val="both"/>
              <w:rPr>
                <w:rFonts w:eastAsia="Times New Roman" w:cs="Arial"/>
                <w:b/>
                <w:color w:val="000000"/>
                <w:sz w:val="20"/>
                <w:szCs w:val="20"/>
              </w:rPr>
            </w:pPr>
            <w:r w:rsidRPr="00065E8A">
              <w:rPr>
                <w:rFonts w:eastAsia="Times New Roman" w:cs="Arial"/>
                <w:b/>
                <w:color w:val="000000"/>
                <w:sz w:val="20"/>
                <w:szCs w:val="20"/>
              </w:rPr>
              <w:t>Acceptance criteria</w:t>
            </w:r>
          </w:p>
        </w:tc>
        <w:tc>
          <w:tcPr>
            <w:tcW w:w="1589" w:type="pct"/>
            <w:gridSpan w:val="3"/>
            <w:shd w:val="clear" w:color="auto" w:fill="F2F2F2"/>
            <w:vAlign w:val="bottom"/>
          </w:tcPr>
          <w:p w14:paraId="2C91A0FE" w14:textId="77777777" w:rsidR="00C91236" w:rsidRPr="00065E8A" w:rsidRDefault="00C91236" w:rsidP="00C91236">
            <w:pPr>
              <w:keepNext/>
              <w:keepLines/>
              <w:spacing w:before="60" w:after="60" w:line="259" w:lineRule="auto"/>
              <w:ind w:left="720"/>
              <w:jc w:val="both"/>
              <w:rPr>
                <w:rFonts w:eastAsia="Times New Roman" w:cs="Arial"/>
                <w:b/>
                <w:color w:val="FFFFFF"/>
                <w:sz w:val="20"/>
                <w:szCs w:val="20"/>
              </w:rPr>
            </w:pPr>
            <w:r w:rsidRPr="00065E8A">
              <w:rPr>
                <w:rFonts w:eastAsia="Times New Roman" w:cs="Arial"/>
                <w:b/>
                <w:color w:val="000000"/>
                <w:sz w:val="20"/>
                <w:szCs w:val="20"/>
              </w:rPr>
              <w:t>Analytical procedure</w:t>
            </w:r>
          </w:p>
        </w:tc>
      </w:tr>
      <w:tr w:rsidR="00C91236" w:rsidRPr="005A45D8" w14:paraId="23BB67FA" w14:textId="77777777" w:rsidTr="00091CCC">
        <w:trPr>
          <w:trHeight w:val="335"/>
        </w:trPr>
        <w:tc>
          <w:tcPr>
            <w:tcW w:w="1820" w:type="pct"/>
            <w:vMerge/>
            <w:shd w:val="clear" w:color="auto" w:fill="F2F2F2"/>
            <w:vAlign w:val="bottom"/>
          </w:tcPr>
          <w:p w14:paraId="697B71F8" w14:textId="77777777" w:rsidR="00C91236" w:rsidRPr="00065E8A" w:rsidRDefault="00C91236" w:rsidP="00C91236">
            <w:pPr>
              <w:keepNext/>
              <w:keepLines/>
              <w:spacing w:before="60" w:after="60" w:line="259" w:lineRule="auto"/>
              <w:ind w:left="720"/>
              <w:jc w:val="both"/>
              <w:rPr>
                <w:rFonts w:eastAsia="Times New Roman" w:cs="Arial"/>
                <w:b/>
                <w:color w:val="000000"/>
                <w:sz w:val="20"/>
                <w:szCs w:val="20"/>
              </w:rPr>
            </w:pPr>
          </w:p>
        </w:tc>
        <w:tc>
          <w:tcPr>
            <w:tcW w:w="1591" w:type="pct"/>
            <w:vMerge/>
            <w:shd w:val="clear" w:color="auto" w:fill="F2F2F2"/>
            <w:vAlign w:val="bottom"/>
          </w:tcPr>
          <w:p w14:paraId="3FD01E92" w14:textId="77777777" w:rsidR="00C91236" w:rsidRPr="00065E8A" w:rsidRDefault="00C91236" w:rsidP="00C91236">
            <w:pPr>
              <w:keepNext/>
              <w:keepLines/>
              <w:spacing w:before="60" w:after="60" w:line="259" w:lineRule="auto"/>
              <w:ind w:left="720"/>
              <w:jc w:val="both"/>
              <w:rPr>
                <w:rFonts w:eastAsia="Times New Roman" w:cs="Arial"/>
                <w:b/>
                <w:color w:val="000000"/>
                <w:sz w:val="20"/>
                <w:szCs w:val="20"/>
              </w:rPr>
            </w:pPr>
          </w:p>
        </w:tc>
        <w:tc>
          <w:tcPr>
            <w:tcW w:w="529" w:type="pct"/>
            <w:shd w:val="clear" w:color="auto" w:fill="F2F2F2"/>
            <w:vAlign w:val="bottom"/>
          </w:tcPr>
          <w:p w14:paraId="2E319AF6" w14:textId="77777777" w:rsidR="00C91236" w:rsidRPr="00065E8A" w:rsidRDefault="00C91236" w:rsidP="00065E8A">
            <w:pPr>
              <w:keepNext/>
              <w:keepLines/>
              <w:spacing w:before="60" w:after="60" w:line="259" w:lineRule="auto"/>
              <w:jc w:val="center"/>
              <w:rPr>
                <w:rFonts w:eastAsia="Times New Roman" w:cs="Arial"/>
                <w:b/>
                <w:color w:val="000000"/>
                <w:sz w:val="20"/>
                <w:szCs w:val="20"/>
              </w:rPr>
            </w:pPr>
            <w:r w:rsidRPr="00065E8A">
              <w:rPr>
                <w:rFonts w:eastAsia="Times New Roman" w:cs="Arial"/>
                <w:b/>
                <w:color w:val="000000"/>
                <w:sz w:val="20"/>
                <w:szCs w:val="20"/>
              </w:rPr>
              <w:t>Type</w:t>
            </w:r>
          </w:p>
        </w:tc>
        <w:tc>
          <w:tcPr>
            <w:tcW w:w="529" w:type="pct"/>
            <w:shd w:val="clear" w:color="auto" w:fill="F2F2F2"/>
            <w:vAlign w:val="bottom"/>
          </w:tcPr>
          <w:p w14:paraId="401293A1" w14:textId="77777777" w:rsidR="00C91236" w:rsidRPr="00065E8A" w:rsidRDefault="00C91236" w:rsidP="00065E8A">
            <w:pPr>
              <w:keepNext/>
              <w:keepLines/>
              <w:spacing w:before="60" w:after="60" w:line="259" w:lineRule="auto"/>
              <w:jc w:val="center"/>
              <w:rPr>
                <w:rFonts w:eastAsia="Times New Roman" w:cs="Arial"/>
                <w:b/>
                <w:color w:val="000000"/>
                <w:sz w:val="20"/>
                <w:szCs w:val="20"/>
              </w:rPr>
            </w:pPr>
            <w:r w:rsidRPr="00065E8A">
              <w:rPr>
                <w:rFonts w:eastAsia="Times New Roman" w:cs="Arial"/>
                <w:b/>
                <w:color w:val="000000"/>
                <w:sz w:val="20"/>
                <w:szCs w:val="20"/>
              </w:rPr>
              <w:t>Source</w:t>
            </w:r>
          </w:p>
        </w:tc>
        <w:tc>
          <w:tcPr>
            <w:tcW w:w="531" w:type="pct"/>
            <w:shd w:val="clear" w:color="auto" w:fill="F2F2F2"/>
            <w:vAlign w:val="bottom"/>
          </w:tcPr>
          <w:p w14:paraId="23B64D2C" w14:textId="77777777" w:rsidR="00C91236" w:rsidRPr="00065E8A" w:rsidRDefault="00C91236" w:rsidP="00065E8A">
            <w:pPr>
              <w:keepNext/>
              <w:keepLines/>
              <w:spacing w:before="60" w:after="60" w:line="259" w:lineRule="auto"/>
              <w:jc w:val="center"/>
              <w:rPr>
                <w:rFonts w:eastAsia="Times New Roman" w:cs="Arial"/>
                <w:b/>
                <w:color w:val="000000"/>
                <w:sz w:val="20"/>
                <w:szCs w:val="20"/>
              </w:rPr>
            </w:pPr>
            <w:r w:rsidRPr="00065E8A">
              <w:rPr>
                <w:rFonts w:eastAsia="Times New Roman" w:cs="Arial"/>
                <w:b/>
                <w:color w:val="000000"/>
                <w:sz w:val="20"/>
                <w:szCs w:val="20"/>
              </w:rPr>
              <w:t>Version</w:t>
            </w:r>
          </w:p>
        </w:tc>
      </w:tr>
      <w:tr w:rsidR="00C91236" w:rsidRPr="005A45D8" w14:paraId="4E7660FB" w14:textId="77777777" w:rsidTr="00091CCC">
        <w:tc>
          <w:tcPr>
            <w:tcW w:w="1820" w:type="pct"/>
          </w:tcPr>
          <w:p w14:paraId="6790B73D" w14:textId="77777777" w:rsidR="00C91236" w:rsidRPr="00065E8A" w:rsidRDefault="00C91236" w:rsidP="00C91236">
            <w:pPr>
              <w:spacing w:before="60" w:after="60" w:line="259" w:lineRule="auto"/>
              <w:ind w:left="720"/>
              <w:jc w:val="both"/>
              <w:rPr>
                <w:rFonts w:eastAsia="Times New Roman" w:cs="Arial"/>
                <w:color w:val="A6A6A6" w:themeColor="background1" w:themeShade="A6"/>
                <w:sz w:val="20"/>
                <w:szCs w:val="20"/>
              </w:rPr>
            </w:pPr>
            <w:r w:rsidRPr="00065E8A">
              <w:rPr>
                <w:rFonts w:eastAsia="Times New Roman" w:cs="Arial"/>
                <w:color w:val="A6A6A6" w:themeColor="background1" w:themeShade="A6"/>
                <w:sz w:val="20"/>
                <w:szCs w:val="20"/>
              </w:rPr>
              <w:t>Description</w:t>
            </w:r>
          </w:p>
        </w:tc>
        <w:tc>
          <w:tcPr>
            <w:tcW w:w="1591" w:type="pct"/>
          </w:tcPr>
          <w:p w14:paraId="35D27BB3"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66E04204"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445171F0"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31" w:type="pct"/>
          </w:tcPr>
          <w:p w14:paraId="038CDFE7" w14:textId="77777777" w:rsidR="00C91236" w:rsidRPr="00065E8A" w:rsidRDefault="00C91236" w:rsidP="00C91236">
            <w:pPr>
              <w:spacing w:before="60" w:after="60" w:line="259" w:lineRule="auto"/>
              <w:ind w:left="720"/>
              <w:jc w:val="both"/>
              <w:rPr>
                <w:rFonts w:eastAsia="Times New Roman" w:cs="Arial"/>
                <w:color w:val="4472C4"/>
                <w:sz w:val="20"/>
                <w:szCs w:val="20"/>
              </w:rPr>
            </w:pPr>
          </w:p>
        </w:tc>
      </w:tr>
      <w:tr w:rsidR="00C91236" w:rsidRPr="005A45D8" w14:paraId="140A7010" w14:textId="77777777" w:rsidTr="00091CCC">
        <w:tc>
          <w:tcPr>
            <w:tcW w:w="1820" w:type="pct"/>
          </w:tcPr>
          <w:p w14:paraId="2E7362A3" w14:textId="77777777" w:rsidR="00C91236" w:rsidRPr="00065E8A" w:rsidRDefault="00C91236" w:rsidP="00C91236">
            <w:pPr>
              <w:spacing w:before="60" w:after="60" w:line="259" w:lineRule="auto"/>
              <w:ind w:left="720"/>
              <w:jc w:val="both"/>
              <w:rPr>
                <w:rFonts w:eastAsia="Times New Roman" w:cs="Arial"/>
                <w:color w:val="A6A6A6" w:themeColor="background1" w:themeShade="A6"/>
                <w:sz w:val="20"/>
                <w:szCs w:val="20"/>
              </w:rPr>
            </w:pPr>
            <w:r w:rsidRPr="00065E8A">
              <w:rPr>
                <w:rFonts w:eastAsia="Times New Roman" w:cs="Arial"/>
                <w:color w:val="A6A6A6" w:themeColor="background1" w:themeShade="A6"/>
                <w:sz w:val="20"/>
                <w:szCs w:val="20"/>
              </w:rPr>
              <w:t>Identification</w:t>
            </w:r>
          </w:p>
        </w:tc>
        <w:tc>
          <w:tcPr>
            <w:tcW w:w="1591" w:type="pct"/>
          </w:tcPr>
          <w:p w14:paraId="1B9BDECF"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45BF6BA3"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5B912E25"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31" w:type="pct"/>
          </w:tcPr>
          <w:p w14:paraId="6BA42ACA" w14:textId="77777777" w:rsidR="00C91236" w:rsidRPr="00065E8A" w:rsidRDefault="00C91236" w:rsidP="00C91236">
            <w:pPr>
              <w:spacing w:before="60" w:after="60" w:line="259" w:lineRule="auto"/>
              <w:ind w:left="720"/>
              <w:jc w:val="both"/>
              <w:rPr>
                <w:rFonts w:eastAsia="Times New Roman" w:cs="Arial"/>
                <w:color w:val="4472C4"/>
                <w:sz w:val="20"/>
                <w:szCs w:val="20"/>
              </w:rPr>
            </w:pPr>
          </w:p>
        </w:tc>
      </w:tr>
      <w:tr w:rsidR="00C91236" w:rsidRPr="005A45D8" w14:paraId="78E4B84C" w14:textId="77777777" w:rsidTr="00091CCC">
        <w:tc>
          <w:tcPr>
            <w:tcW w:w="1820" w:type="pct"/>
          </w:tcPr>
          <w:p w14:paraId="6F79BFD8" w14:textId="77777777" w:rsidR="00C91236" w:rsidRPr="00065E8A" w:rsidRDefault="00C91236" w:rsidP="00C91236">
            <w:pPr>
              <w:spacing w:before="60" w:after="60" w:line="259" w:lineRule="auto"/>
              <w:ind w:left="720"/>
              <w:jc w:val="both"/>
              <w:rPr>
                <w:rFonts w:eastAsia="Times New Roman" w:cs="Arial"/>
                <w:color w:val="A6A6A6" w:themeColor="background1" w:themeShade="A6"/>
                <w:sz w:val="20"/>
                <w:szCs w:val="20"/>
              </w:rPr>
            </w:pPr>
            <w:r w:rsidRPr="00065E8A">
              <w:rPr>
                <w:rFonts w:eastAsia="Times New Roman" w:cs="Arial"/>
                <w:color w:val="A6A6A6" w:themeColor="background1" w:themeShade="A6"/>
                <w:sz w:val="20"/>
                <w:szCs w:val="20"/>
              </w:rPr>
              <w:t>Impurities</w:t>
            </w:r>
          </w:p>
        </w:tc>
        <w:tc>
          <w:tcPr>
            <w:tcW w:w="1591" w:type="pct"/>
          </w:tcPr>
          <w:p w14:paraId="2CC1BDDA"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1F9D1BC1"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693E807F"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31" w:type="pct"/>
          </w:tcPr>
          <w:p w14:paraId="1DD4699F" w14:textId="77777777" w:rsidR="00C91236" w:rsidRPr="00065E8A" w:rsidRDefault="00C91236" w:rsidP="00C91236">
            <w:pPr>
              <w:spacing w:before="60" w:after="60" w:line="259" w:lineRule="auto"/>
              <w:ind w:left="720"/>
              <w:jc w:val="both"/>
              <w:rPr>
                <w:rFonts w:eastAsia="Times New Roman" w:cs="Arial"/>
                <w:color w:val="4472C4"/>
                <w:sz w:val="20"/>
                <w:szCs w:val="20"/>
              </w:rPr>
            </w:pPr>
          </w:p>
        </w:tc>
      </w:tr>
      <w:tr w:rsidR="00C91236" w:rsidRPr="005A45D8" w14:paraId="4FC46AA4" w14:textId="77777777" w:rsidTr="00091CCC">
        <w:tc>
          <w:tcPr>
            <w:tcW w:w="1820" w:type="pct"/>
          </w:tcPr>
          <w:p w14:paraId="797F3D02" w14:textId="77777777" w:rsidR="00C91236" w:rsidRPr="00065E8A" w:rsidRDefault="00C91236" w:rsidP="00C91236">
            <w:pPr>
              <w:spacing w:before="60" w:after="60" w:line="259" w:lineRule="auto"/>
              <w:ind w:left="720"/>
              <w:jc w:val="both"/>
              <w:rPr>
                <w:rFonts w:eastAsia="Times New Roman" w:cs="Arial"/>
                <w:color w:val="A6A6A6" w:themeColor="background1" w:themeShade="A6"/>
                <w:sz w:val="20"/>
                <w:szCs w:val="20"/>
              </w:rPr>
            </w:pPr>
            <w:r w:rsidRPr="00065E8A">
              <w:rPr>
                <w:rFonts w:eastAsia="Times New Roman" w:cs="Arial"/>
                <w:color w:val="A6A6A6" w:themeColor="background1" w:themeShade="A6"/>
                <w:sz w:val="20"/>
                <w:szCs w:val="20"/>
              </w:rPr>
              <w:t>Assay</w:t>
            </w:r>
          </w:p>
        </w:tc>
        <w:tc>
          <w:tcPr>
            <w:tcW w:w="1591" w:type="pct"/>
          </w:tcPr>
          <w:p w14:paraId="21546A3E"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3E7C9162"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29" w:type="pct"/>
          </w:tcPr>
          <w:p w14:paraId="4BE233AB" w14:textId="77777777" w:rsidR="00C91236" w:rsidRPr="00065E8A" w:rsidRDefault="00C91236" w:rsidP="00C91236">
            <w:pPr>
              <w:spacing w:before="60" w:after="60" w:line="259" w:lineRule="auto"/>
              <w:ind w:left="720"/>
              <w:jc w:val="both"/>
              <w:rPr>
                <w:rFonts w:eastAsia="Times New Roman" w:cs="Arial"/>
                <w:color w:val="4472C4"/>
                <w:sz w:val="20"/>
                <w:szCs w:val="20"/>
              </w:rPr>
            </w:pPr>
          </w:p>
        </w:tc>
        <w:tc>
          <w:tcPr>
            <w:tcW w:w="531" w:type="pct"/>
          </w:tcPr>
          <w:p w14:paraId="3FE50382" w14:textId="77777777" w:rsidR="00C91236" w:rsidRPr="00065E8A" w:rsidRDefault="00C91236" w:rsidP="00C91236">
            <w:pPr>
              <w:spacing w:before="60" w:after="60" w:line="259" w:lineRule="auto"/>
              <w:ind w:left="720"/>
              <w:jc w:val="both"/>
              <w:rPr>
                <w:rFonts w:eastAsia="Times New Roman" w:cs="Arial"/>
                <w:color w:val="4472C4"/>
                <w:sz w:val="20"/>
                <w:szCs w:val="20"/>
              </w:rPr>
            </w:pPr>
          </w:p>
        </w:tc>
      </w:tr>
    </w:tbl>
    <w:p w14:paraId="3D3BFC4E" w14:textId="77777777" w:rsidR="00C91236" w:rsidRPr="0018669F" w:rsidRDefault="00C91236" w:rsidP="001B57BF">
      <w:pPr>
        <w:spacing w:before="120" w:after="120" w:line="259" w:lineRule="auto"/>
        <w:jc w:val="both"/>
        <w:rPr>
          <w:rFonts w:ascii="Arial" w:eastAsia="Times New Roman" w:hAnsi="Arial" w:cs="Arial"/>
          <w:color w:val="A6A6A6"/>
          <w:sz w:val="20"/>
          <w:szCs w:val="20"/>
          <w:lang w:val="en-GB"/>
        </w:rPr>
      </w:pPr>
      <w:r w:rsidRPr="0018669F">
        <w:rPr>
          <w:rFonts w:ascii="Arial" w:eastAsia="Times New Roman" w:hAnsi="Arial" w:cs="Arial"/>
          <w:color w:val="A6A6A6"/>
          <w:sz w:val="20"/>
          <w:szCs w:val="20"/>
          <w:lang w:val="en-GB"/>
        </w:rPr>
        <w:t xml:space="preserve">     [List any additional tests by the API manufacturer in the table above.]</w:t>
      </w:r>
    </w:p>
    <w:p w14:paraId="414B174D" w14:textId="77777777" w:rsidR="00C91236" w:rsidRPr="005A45D8" w:rsidRDefault="00C91236" w:rsidP="001B57BF">
      <w:pPr>
        <w:spacing w:before="120" w:after="120" w:line="259" w:lineRule="auto"/>
        <w:rPr>
          <w:rFonts w:ascii="Arial" w:eastAsia="Times New Roman" w:hAnsi="Arial" w:cs="Arial"/>
          <w:lang w:val="en-ZA" w:eastAsia="it-IT"/>
        </w:rPr>
      </w:pPr>
    </w:p>
    <w:p w14:paraId="78C9AC14" w14:textId="77777777" w:rsidR="00C91236" w:rsidRPr="005A45D8" w:rsidRDefault="00C91236" w:rsidP="005B5804">
      <w:pPr>
        <w:pStyle w:val="Heading4"/>
        <w:rPr>
          <w:lang w:eastAsia="it-IT"/>
        </w:rPr>
      </w:pPr>
      <w:bookmarkStart w:id="41" w:name="_Toc87972808"/>
      <w:r w:rsidRPr="005A45D8">
        <w:rPr>
          <w:rFonts w:eastAsia="Calibri"/>
        </w:rPr>
        <w:t>3.2</w:t>
      </w:r>
      <w:proofErr w:type="gramStart"/>
      <w:r w:rsidRPr="005A45D8">
        <w:rPr>
          <w:rFonts w:eastAsia="Calibri"/>
        </w:rPr>
        <w:t>.S.4.3</w:t>
      </w:r>
      <w:proofErr w:type="gramEnd"/>
      <w:r w:rsidRPr="005A45D8">
        <w:rPr>
          <w:rFonts w:eastAsia="Calibri"/>
        </w:rPr>
        <w:t xml:space="preserve"> Validation of Analytical Procedures</w:t>
      </w:r>
      <w:r w:rsidRPr="005A45D8">
        <w:rPr>
          <w:lang w:eastAsia="it-IT"/>
        </w:rPr>
        <w:t xml:space="preserve"> </w:t>
      </w:r>
      <w:r w:rsidRPr="005A45D8">
        <w:rPr>
          <w:rFonts w:eastAsia="Calibri"/>
        </w:rPr>
        <w:t>(</w:t>
      </w:r>
      <w:r w:rsidRPr="005A45D8">
        <w:rPr>
          <w:rFonts w:eastAsia="Calibri"/>
          <w:i/>
        </w:rPr>
        <w:t>name, manufacturer</w:t>
      </w:r>
      <w:r w:rsidRPr="005A45D8">
        <w:rPr>
          <w:rFonts w:eastAsia="Calibri"/>
        </w:rPr>
        <w:t>)</w:t>
      </w:r>
      <w:bookmarkEnd w:id="41"/>
      <w:r w:rsidRPr="005A45D8">
        <w:rPr>
          <w:lang w:eastAsia="it-IT"/>
        </w:rPr>
        <w:t xml:space="preserve"> </w:t>
      </w:r>
    </w:p>
    <w:p w14:paraId="6BDB6390" w14:textId="77777777" w:rsidR="00C91236" w:rsidRPr="005A45D8" w:rsidRDefault="00C91236" w:rsidP="00CE3F41">
      <w:pPr>
        <w:pStyle w:val="Table"/>
      </w:pPr>
      <w:r w:rsidRPr="005A45D8">
        <w:t xml:space="preserve">    Table 3.2.S.4.3-1: Validation of analytical procedures</w:t>
      </w:r>
    </w:p>
    <w:tbl>
      <w:tblPr>
        <w:tblStyle w:val="TableGrid5"/>
        <w:tblW w:w="0" w:type="auto"/>
        <w:tblInd w:w="279" w:type="dxa"/>
        <w:tblLook w:val="04A0" w:firstRow="1" w:lastRow="0" w:firstColumn="1" w:lastColumn="0" w:noHBand="0" w:noVBand="1"/>
      </w:tblPr>
      <w:tblGrid>
        <w:gridCol w:w="3118"/>
        <w:gridCol w:w="1560"/>
        <w:gridCol w:w="1559"/>
        <w:gridCol w:w="1843"/>
        <w:gridCol w:w="1984"/>
      </w:tblGrid>
      <w:tr w:rsidR="00C91236" w:rsidRPr="00065E8A" w14:paraId="31BF5422" w14:textId="77777777" w:rsidTr="00C91236">
        <w:trPr>
          <w:trHeight w:val="294"/>
        </w:trPr>
        <w:tc>
          <w:tcPr>
            <w:tcW w:w="3118" w:type="dxa"/>
            <w:vMerge w:val="restart"/>
            <w:shd w:val="clear" w:color="auto" w:fill="F2F2F2"/>
          </w:tcPr>
          <w:p w14:paraId="5A878585"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b/>
                <w:sz w:val="20"/>
                <w:szCs w:val="20"/>
              </w:rPr>
              <w:t>Validation Parameter</w:t>
            </w:r>
          </w:p>
        </w:tc>
        <w:tc>
          <w:tcPr>
            <w:tcW w:w="6946" w:type="dxa"/>
            <w:gridSpan w:val="4"/>
            <w:shd w:val="clear" w:color="auto" w:fill="F2F2F2"/>
          </w:tcPr>
          <w:p w14:paraId="1C1A230C" w14:textId="77777777" w:rsidR="00C91236" w:rsidRPr="00065E8A" w:rsidRDefault="00C91236" w:rsidP="00C91236">
            <w:pPr>
              <w:spacing w:after="240" w:line="259" w:lineRule="auto"/>
              <w:jc w:val="center"/>
              <w:rPr>
                <w:rFonts w:eastAsia="Times New Roman" w:cs="Arial"/>
                <w:color w:val="4472C4"/>
                <w:sz w:val="20"/>
                <w:szCs w:val="20"/>
              </w:rPr>
            </w:pPr>
            <w:r w:rsidRPr="00065E8A">
              <w:rPr>
                <w:rFonts w:eastAsia="Times New Roman" w:cs="Arial"/>
                <w:b/>
                <w:color w:val="000000"/>
                <w:sz w:val="20"/>
                <w:szCs w:val="20"/>
              </w:rPr>
              <w:t>Analytical Procedure</w:t>
            </w:r>
          </w:p>
        </w:tc>
      </w:tr>
      <w:tr w:rsidR="00C91236" w:rsidRPr="00065E8A" w14:paraId="65F27F47" w14:textId="77777777" w:rsidTr="00C91236">
        <w:trPr>
          <w:trHeight w:val="293"/>
        </w:trPr>
        <w:tc>
          <w:tcPr>
            <w:tcW w:w="3118" w:type="dxa"/>
            <w:vMerge/>
            <w:shd w:val="clear" w:color="auto" w:fill="F2F2F2"/>
          </w:tcPr>
          <w:p w14:paraId="140B6EDA" w14:textId="77777777" w:rsidR="00C91236" w:rsidRPr="00065E8A" w:rsidRDefault="00C91236" w:rsidP="00C91236">
            <w:pPr>
              <w:spacing w:after="240" w:line="259" w:lineRule="auto"/>
              <w:jc w:val="both"/>
              <w:rPr>
                <w:rFonts w:eastAsia="Times New Roman" w:cs="Arial"/>
                <w:b/>
                <w:sz w:val="20"/>
                <w:szCs w:val="20"/>
              </w:rPr>
            </w:pPr>
          </w:p>
        </w:tc>
        <w:tc>
          <w:tcPr>
            <w:tcW w:w="1560" w:type="dxa"/>
            <w:shd w:val="clear" w:color="auto" w:fill="F2F2F2"/>
            <w:vAlign w:val="bottom"/>
          </w:tcPr>
          <w:p w14:paraId="15A85426" w14:textId="77777777" w:rsidR="00C91236" w:rsidRPr="00065E8A" w:rsidRDefault="00C91236" w:rsidP="00C91236">
            <w:pPr>
              <w:spacing w:after="240" w:line="259" w:lineRule="auto"/>
              <w:jc w:val="center"/>
              <w:rPr>
                <w:rFonts w:eastAsia="Times New Roman" w:cs="Arial"/>
                <w:b/>
                <w:color w:val="000000"/>
                <w:sz w:val="20"/>
                <w:szCs w:val="20"/>
              </w:rPr>
            </w:pPr>
            <w:r w:rsidRPr="00065E8A">
              <w:rPr>
                <w:rFonts w:eastAsia="Times New Roman" w:cs="Arial"/>
                <w:b/>
                <w:color w:val="000000"/>
                <w:sz w:val="20"/>
                <w:szCs w:val="20"/>
              </w:rPr>
              <w:t>Assay</w:t>
            </w:r>
          </w:p>
        </w:tc>
        <w:tc>
          <w:tcPr>
            <w:tcW w:w="1559" w:type="dxa"/>
            <w:shd w:val="clear" w:color="auto" w:fill="F2F2F2"/>
            <w:vAlign w:val="bottom"/>
          </w:tcPr>
          <w:p w14:paraId="75B0FD0F" w14:textId="77777777" w:rsidR="00C91236" w:rsidRPr="00065E8A" w:rsidRDefault="00C91236" w:rsidP="00C91236">
            <w:pPr>
              <w:spacing w:after="240" w:line="259" w:lineRule="auto"/>
              <w:jc w:val="center"/>
              <w:rPr>
                <w:rFonts w:eastAsia="Times New Roman" w:cs="Arial"/>
                <w:b/>
                <w:color w:val="000000"/>
                <w:sz w:val="20"/>
                <w:szCs w:val="20"/>
              </w:rPr>
            </w:pPr>
            <w:r w:rsidRPr="00065E8A">
              <w:rPr>
                <w:rFonts w:eastAsia="Times New Roman" w:cs="Arial"/>
                <w:b/>
                <w:color w:val="000000"/>
                <w:sz w:val="20"/>
                <w:szCs w:val="20"/>
              </w:rPr>
              <w:t>Impurities</w:t>
            </w:r>
          </w:p>
        </w:tc>
        <w:tc>
          <w:tcPr>
            <w:tcW w:w="1843" w:type="dxa"/>
            <w:shd w:val="clear" w:color="auto" w:fill="F2F2F2"/>
            <w:vAlign w:val="bottom"/>
          </w:tcPr>
          <w:p w14:paraId="21E91EB0" w14:textId="77777777" w:rsidR="00C91236" w:rsidRPr="00065E8A" w:rsidRDefault="00C91236" w:rsidP="00C91236">
            <w:pPr>
              <w:spacing w:after="240" w:line="259" w:lineRule="auto"/>
              <w:jc w:val="center"/>
              <w:rPr>
                <w:rFonts w:eastAsia="Times New Roman" w:cs="Arial"/>
                <w:b/>
                <w:color w:val="000000"/>
                <w:sz w:val="20"/>
                <w:szCs w:val="20"/>
              </w:rPr>
            </w:pPr>
            <w:r w:rsidRPr="00065E8A">
              <w:rPr>
                <w:rFonts w:eastAsia="Times New Roman" w:cs="Arial"/>
                <w:b/>
                <w:color w:val="000000"/>
                <w:sz w:val="20"/>
                <w:szCs w:val="20"/>
              </w:rPr>
              <w:t>Residual Solvents</w:t>
            </w:r>
          </w:p>
        </w:tc>
        <w:tc>
          <w:tcPr>
            <w:tcW w:w="1984" w:type="dxa"/>
            <w:shd w:val="clear" w:color="auto" w:fill="F2F2F2"/>
            <w:vAlign w:val="bottom"/>
          </w:tcPr>
          <w:p w14:paraId="074B11B2" w14:textId="77777777" w:rsidR="00C91236" w:rsidRPr="00065E8A" w:rsidRDefault="00C91236" w:rsidP="00C91236">
            <w:pPr>
              <w:spacing w:after="240" w:line="259" w:lineRule="auto"/>
              <w:jc w:val="center"/>
              <w:rPr>
                <w:rFonts w:eastAsia="Times New Roman" w:cs="Arial"/>
                <w:b/>
                <w:color w:val="000000"/>
                <w:sz w:val="20"/>
                <w:szCs w:val="20"/>
              </w:rPr>
            </w:pPr>
            <w:r w:rsidRPr="00065E8A">
              <w:rPr>
                <w:rFonts w:eastAsia="Times New Roman" w:cs="Arial"/>
                <w:b/>
                <w:color w:val="000000"/>
                <w:sz w:val="20"/>
                <w:szCs w:val="20"/>
              </w:rPr>
              <w:t>Other</w:t>
            </w:r>
          </w:p>
        </w:tc>
      </w:tr>
      <w:tr w:rsidR="00C91236" w:rsidRPr="00065E8A" w14:paraId="44EAF3EE" w14:textId="77777777" w:rsidTr="00091CCC">
        <w:tc>
          <w:tcPr>
            <w:tcW w:w="3118" w:type="dxa"/>
          </w:tcPr>
          <w:p w14:paraId="2309A7AD"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Method Type:</w:t>
            </w:r>
          </w:p>
        </w:tc>
        <w:tc>
          <w:tcPr>
            <w:tcW w:w="1560" w:type="dxa"/>
          </w:tcPr>
          <w:p w14:paraId="44726C5E" w14:textId="77777777" w:rsidR="00C91236" w:rsidRPr="00065E8A" w:rsidRDefault="00C91236" w:rsidP="00C91236">
            <w:pPr>
              <w:spacing w:after="240" w:line="259" w:lineRule="auto"/>
              <w:jc w:val="both"/>
              <w:rPr>
                <w:rFonts w:eastAsia="Times New Roman" w:cs="Arial"/>
                <w:color w:val="4472C4"/>
                <w:sz w:val="20"/>
                <w:szCs w:val="20"/>
              </w:rPr>
            </w:pPr>
            <w:r w:rsidRPr="00065E8A">
              <w:rPr>
                <w:rFonts w:eastAsia="Times New Roman" w:cs="Arial"/>
                <w:color w:val="A6A6A6"/>
                <w:sz w:val="20"/>
                <w:szCs w:val="20"/>
              </w:rPr>
              <w:t>[HPLC]</w:t>
            </w:r>
          </w:p>
        </w:tc>
        <w:tc>
          <w:tcPr>
            <w:tcW w:w="1559" w:type="dxa"/>
          </w:tcPr>
          <w:p w14:paraId="74B427CA" w14:textId="77777777" w:rsidR="00C91236" w:rsidRPr="00065E8A" w:rsidRDefault="00C91236" w:rsidP="00C91236">
            <w:pPr>
              <w:spacing w:after="240" w:line="259" w:lineRule="auto"/>
              <w:jc w:val="both"/>
              <w:rPr>
                <w:rFonts w:eastAsia="Times New Roman" w:cs="Arial"/>
                <w:color w:val="4472C4"/>
                <w:sz w:val="20"/>
                <w:szCs w:val="20"/>
              </w:rPr>
            </w:pPr>
            <w:r w:rsidRPr="00065E8A">
              <w:rPr>
                <w:rFonts w:eastAsia="Times New Roman" w:cs="Arial"/>
                <w:color w:val="A6A6A6"/>
                <w:sz w:val="20"/>
                <w:szCs w:val="20"/>
              </w:rPr>
              <w:t>[HPLC]</w:t>
            </w:r>
          </w:p>
        </w:tc>
        <w:tc>
          <w:tcPr>
            <w:tcW w:w="1843" w:type="dxa"/>
          </w:tcPr>
          <w:p w14:paraId="3E6761D3" w14:textId="77777777" w:rsidR="00C91236" w:rsidRPr="00065E8A" w:rsidRDefault="00C91236" w:rsidP="00C91236">
            <w:pPr>
              <w:spacing w:after="240" w:line="259" w:lineRule="auto"/>
              <w:jc w:val="both"/>
              <w:rPr>
                <w:rFonts w:eastAsia="Times New Roman" w:cs="Arial"/>
                <w:color w:val="4472C4"/>
                <w:sz w:val="20"/>
                <w:szCs w:val="20"/>
              </w:rPr>
            </w:pPr>
            <w:r w:rsidRPr="00065E8A">
              <w:rPr>
                <w:rFonts w:eastAsia="Times New Roman" w:cs="Arial"/>
                <w:color w:val="A6A6A6"/>
                <w:sz w:val="20"/>
                <w:szCs w:val="20"/>
              </w:rPr>
              <w:t>[GC]</w:t>
            </w:r>
          </w:p>
        </w:tc>
        <w:tc>
          <w:tcPr>
            <w:tcW w:w="1984" w:type="dxa"/>
          </w:tcPr>
          <w:p w14:paraId="1F20B5CB"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18DFA670" w14:textId="77777777" w:rsidTr="00091CCC">
        <w:tc>
          <w:tcPr>
            <w:tcW w:w="3118" w:type="dxa"/>
          </w:tcPr>
          <w:p w14:paraId="049CBA5F"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Method Number:</w:t>
            </w:r>
          </w:p>
        </w:tc>
        <w:tc>
          <w:tcPr>
            <w:tcW w:w="1560" w:type="dxa"/>
          </w:tcPr>
          <w:p w14:paraId="0BA677E0" w14:textId="77777777" w:rsidR="00C91236" w:rsidRPr="00065E8A" w:rsidRDefault="00C91236" w:rsidP="00C91236">
            <w:pPr>
              <w:spacing w:after="240" w:line="259" w:lineRule="auto"/>
              <w:jc w:val="both"/>
              <w:rPr>
                <w:rFonts w:eastAsia="Times New Roman" w:cs="Arial"/>
                <w:color w:val="4472C4"/>
                <w:sz w:val="20"/>
                <w:szCs w:val="20"/>
              </w:rPr>
            </w:pPr>
            <w:r w:rsidRPr="00065E8A">
              <w:rPr>
                <w:rFonts w:eastAsia="Times New Roman" w:cs="Arial"/>
                <w:color w:val="A6A6A6"/>
                <w:sz w:val="20"/>
                <w:szCs w:val="20"/>
              </w:rPr>
              <w:t>[</w:t>
            </w:r>
            <w:r w:rsidRPr="00065E8A">
              <w:rPr>
                <w:rFonts w:eastAsia="Times New Roman" w:cs="Arial"/>
                <w:i/>
                <w:color w:val="A6A6A6"/>
                <w:sz w:val="20"/>
                <w:szCs w:val="20"/>
              </w:rPr>
              <w:t>No. X</w:t>
            </w:r>
            <w:r w:rsidRPr="00065E8A">
              <w:rPr>
                <w:rFonts w:eastAsia="Times New Roman" w:cs="Arial"/>
                <w:color w:val="A6A6A6"/>
                <w:sz w:val="20"/>
                <w:szCs w:val="20"/>
              </w:rPr>
              <w:t>]</w:t>
            </w:r>
          </w:p>
        </w:tc>
        <w:tc>
          <w:tcPr>
            <w:tcW w:w="1559" w:type="dxa"/>
          </w:tcPr>
          <w:p w14:paraId="0C518A0B" w14:textId="77777777" w:rsidR="00C91236" w:rsidRPr="00065E8A" w:rsidRDefault="00C91236" w:rsidP="00C91236">
            <w:pPr>
              <w:spacing w:after="240" w:line="259" w:lineRule="auto"/>
              <w:jc w:val="both"/>
              <w:rPr>
                <w:rFonts w:eastAsia="Times New Roman" w:cs="Arial"/>
                <w:color w:val="4472C4"/>
                <w:sz w:val="20"/>
                <w:szCs w:val="20"/>
              </w:rPr>
            </w:pPr>
            <w:r w:rsidRPr="00065E8A">
              <w:rPr>
                <w:rFonts w:eastAsia="Times New Roman" w:cs="Arial"/>
                <w:color w:val="A6A6A6"/>
                <w:sz w:val="20"/>
                <w:szCs w:val="20"/>
              </w:rPr>
              <w:t>[</w:t>
            </w:r>
            <w:r w:rsidRPr="00065E8A">
              <w:rPr>
                <w:rFonts w:eastAsia="Times New Roman" w:cs="Arial"/>
                <w:i/>
                <w:color w:val="A6A6A6"/>
                <w:sz w:val="20"/>
                <w:szCs w:val="20"/>
              </w:rPr>
              <w:t>No. Y</w:t>
            </w:r>
            <w:r w:rsidRPr="00065E8A">
              <w:rPr>
                <w:rFonts w:eastAsia="Times New Roman" w:cs="Arial"/>
                <w:color w:val="A6A6A6"/>
                <w:sz w:val="20"/>
                <w:szCs w:val="20"/>
              </w:rPr>
              <w:t>]</w:t>
            </w:r>
          </w:p>
        </w:tc>
        <w:tc>
          <w:tcPr>
            <w:tcW w:w="1843" w:type="dxa"/>
          </w:tcPr>
          <w:p w14:paraId="2F298E48" w14:textId="77777777" w:rsidR="00C91236" w:rsidRPr="00065E8A" w:rsidRDefault="00C91236" w:rsidP="00C91236">
            <w:pPr>
              <w:spacing w:after="240" w:line="259" w:lineRule="auto"/>
              <w:jc w:val="both"/>
              <w:rPr>
                <w:rFonts w:eastAsia="Times New Roman" w:cs="Arial"/>
                <w:color w:val="4472C4"/>
                <w:sz w:val="20"/>
                <w:szCs w:val="20"/>
              </w:rPr>
            </w:pPr>
            <w:r w:rsidRPr="00065E8A">
              <w:rPr>
                <w:rFonts w:eastAsia="Times New Roman" w:cs="Arial"/>
                <w:color w:val="A6A6A6"/>
                <w:sz w:val="20"/>
                <w:szCs w:val="20"/>
              </w:rPr>
              <w:t>[</w:t>
            </w:r>
            <w:r w:rsidRPr="00065E8A">
              <w:rPr>
                <w:rFonts w:eastAsia="Times New Roman" w:cs="Arial"/>
                <w:i/>
                <w:color w:val="A6A6A6"/>
                <w:sz w:val="20"/>
                <w:szCs w:val="20"/>
              </w:rPr>
              <w:t>No. Z</w:t>
            </w:r>
            <w:r w:rsidRPr="00065E8A">
              <w:rPr>
                <w:rFonts w:eastAsia="Times New Roman" w:cs="Arial"/>
                <w:color w:val="A6A6A6"/>
                <w:sz w:val="20"/>
                <w:szCs w:val="20"/>
              </w:rPr>
              <w:t>]</w:t>
            </w:r>
          </w:p>
        </w:tc>
        <w:tc>
          <w:tcPr>
            <w:tcW w:w="1984" w:type="dxa"/>
          </w:tcPr>
          <w:p w14:paraId="6844222A"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0E75D2C8" w14:textId="77777777" w:rsidTr="00091CCC">
        <w:tc>
          <w:tcPr>
            <w:tcW w:w="3118" w:type="dxa"/>
          </w:tcPr>
          <w:p w14:paraId="5700CFDB"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Accuracy</w:t>
            </w:r>
          </w:p>
        </w:tc>
        <w:tc>
          <w:tcPr>
            <w:tcW w:w="1560" w:type="dxa"/>
          </w:tcPr>
          <w:p w14:paraId="5532F51A"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1EF1B98B"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3A67CDD5"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3B503108"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73F1AD9B" w14:textId="77777777" w:rsidTr="00091CCC">
        <w:tc>
          <w:tcPr>
            <w:tcW w:w="3118" w:type="dxa"/>
          </w:tcPr>
          <w:p w14:paraId="5923F216"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Precision:</w:t>
            </w:r>
          </w:p>
        </w:tc>
        <w:tc>
          <w:tcPr>
            <w:tcW w:w="1560" w:type="dxa"/>
          </w:tcPr>
          <w:p w14:paraId="530B0F02"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6A4B9179"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7018AF50"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7E0A8087"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3092FF90" w14:textId="77777777" w:rsidTr="00091CCC">
        <w:tc>
          <w:tcPr>
            <w:tcW w:w="3118" w:type="dxa"/>
          </w:tcPr>
          <w:p w14:paraId="199E092C"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 xml:space="preserve">Repeatability </w:t>
            </w:r>
          </w:p>
        </w:tc>
        <w:tc>
          <w:tcPr>
            <w:tcW w:w="1560" w:type="dxa"/>
          </w:tcPr>
          <w:p w14:paraId="5ED2AC2F"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532460B0"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359E2312"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0EB428EF"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44F40570" w14:textId="77777777" w:rsidTr="00091CCC">
        <w:tc>
          <w:tcPr>
            <w:tcW w:w="3118" w:type="dxa"/>
          </w:tcPr>
          <w:p w14:paraId="12630DA2"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 xml:space="preserve">Intermediate precision </w:t>
            </w:r>
          </w:p>
        </w:tc>
        <w:tc>
          <w:tcPr>
            <w:tcW w:w="1560" w:type="dxa"/>
          </w:tcPr>
          <w:p w14:paraId="7D0EBCEA"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39725EA2"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73A54FFB"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27FA35F0"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625360FB" w14:textId="77777777" w:rsidTr="00091CCC">
        <w:tc>
          <w:tcPr>
            <w:tcW w:w="3118" w:type="dxa"/>
          </w:tcPr>
          <w:p w14:paraId="60817DF1"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Specificity</w:t>
            </w:r>
          </w:p>
        </w:tc>
        <w:tc>
          <w:tcPr>
            <w:tcW w:w="1560" w:type="dxa"/>
          </w:tcPr>
          <w:p w14:paraId="62C961BD"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62B76BAC"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31AA816C"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7533E133"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491D44DE" w14:textId="77777777" w:rsidTr="00091CCC">
        <w:tc>
          <w:tcPr>
            <w:tcW w:w="3118" w:type="dxa"/>
          </w:tcPr>
          <w:p w14:paraId="33BC55FA"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Detection limit (specify)</w:t>
            </w:r>
          </w:p>
        </w:tc>
        <w:tc>
          <w:tcPr>
            <w:tcW w:w="1560" w:type="dxa"/>
          </w:tcPr>
          <w:p w14:paraId="5B3B14A9"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0494841F"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509D3BE1"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3B0EFD6E"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3F378336" w14:textId="77777777" w:rsidTr="00091CCC">
        <w:tc>
          <w:tcPr>
            <w:tcW w:w="3118" w:type="dxa"/>
          </w:tcPr>
          <w:p w14:paraId="02E7E5AC" w14:textId="77777777" w:rsidR="00C91236" w:rsidRPr="00065E8A" w:rsidRDefault="00C91236" w:rsidP="00C91236">
            <w:pPr>
              <w:spacing w:after="240" w:line="259" w:lineRule="auto"/>
              <w:rPr>
                <w:rFonts w:eastAsia="Times New Roman" w:cs="Arial"/>
                <w:sz w:val="20"/>
                <w:szCs w:val="20"/>
              </w:rPr>
            </w:pPr>
            <w:r w:rsidRPr="00065E8A">
              <w:rPr>
                <w:rFonts w:eastAsia="Times New Roman" w:cs="Arial"/>
                <w:sz w:val="20"/>
                <w:szCs w:val="20"/>
              </w:rPr>
              <w:t>Quantitation limit (specify)</w:t>
            </w:r>
          </w:p>
        </w:tc>
        <w:tc>
          <w:tcPr>
            <w:tcW w:w="1560" w:type="dxa"/>
          </w:tcPr>
          <w:p w14:paraId="1562B5FA"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06EBFE09"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267D4AF4"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2FB14883"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60569B92" w14:textId="77777777" w:rsidTr="00091CCC">
        <w:tc>
          <w:tcPr>
            <w:tcW w:w="3118" w:type="dxa"/>
          </w:tcPr>
          <w:p w14:paraId="4FB17C3E"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 xml:space="preserve">Linearity </w:t>
            </w:r>
          </w:p>
        </w:tc>
        <w:tc>
          <w:tcPr>
            <w:tcW w:w="1560" w:type="dxa"/>
          </w:tcPr>
          <w:p w14:paraId="66F83741"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5B6CA58F"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72183CD5"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26E2A813"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7A4FB4D2" w14:textId="77777777" w:rsidTr="00091CCC">
        <w:tc>
          <w:tcPr>
            <w:tcW w:w="3118" w:type="dxa"/>
          </w:tcPr>
          <w:p w14:paraId="759B127E"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Range (specify)</w:t>
            </w:r>
          </w:p>
        </w:tc>
        <w:tc>
          <w:tcPr>
            <w:tcW w:w="1560" w:type="dxa"/>
          </w:tcPr>
          <w:p w14:paraId="59215F89"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705AFD08"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6DAA1C2E"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32080FB7"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382D66BA" w14:textId="77777777" w:rsidTr="00091CCC">
        <w:tc>
          <w:tcPr>
            <w:tcW w:w="3118" w:type="dxa"/>
          </w:tcPr>
          <w:p w14:paraId="5ED8D838"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 xml:space="preserve">Robustness </w:t>
            </w:r>
          </w:p>
        </w:tc>
        <w:tc>
          <w:tcPr>
            <w:tcW w:w="1560" w:type="dxa"/>
          </w:tcPr>
          <w:p w14:paraId="3FEBC6F8"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533CDDC7"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6114F248"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7B9FAFEF"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2C7BC566" w14:textId="77777777" w:rsidTr="00091CCC">
        <w:tc>
          <w:tcPr>
            <w:tcW w:w="3118" w:type="dxa"/>
          </w:tcPr>
          <w:p w14:paraId="40CAADA2"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 xml:space="preserve">Solution stability </w:t>
            </w:r>
          </w:p>
        </w:tc>
        <w:tc>
          <w:tcPr>
            <w:tcW w:w="1560" w:type="dxa"/>
          </w:tcPr>
          <w:p w14:paraId="3A74054E" w14:textId="77777777" w:rsidR="00C91236" w:rsidRPr="00065E8A" w:rsidRDefault="00C91236" w:rsidP="00C91236">
            <w:pPr>
              <w:spacing w:after="240" w:line="259" w:lineRule="auto"/>
              <w:jc w:val="both"/>
              <w:rPr>
                <w:rFonts w:eastAsia="Times New Roman" w:cs="Arial"/>
                <w:color w:val="4472C4"/>
                <w:sz w:val="20"/>
                <w:szCs w:val="20"/>
              </w:rPr>
            </w:pPr>
          </w:p>
        </w:tc>
        <w:tc>
          <w:tcPr>
            <w:tcW w:w="1559" w:type="dxa"/>
          </w:tcPr>
          <w:p w14:paraId="0FFC58EE" w14:textId="77777777" w:rsidR="00C91236" w:rsidRPr="00065E8A" w:rsidRDefault="00C91236" w:rsidP="00C91236">
            <w:pPr>
              <w:spacing w:after="240" w:line="259" w:lineRule="auto"/>
              <w:jc w:val="both"/>
              <w:rPr>
                <w:rFonts w:eastAsia="Times New Roman" w:cs="Arial"/>
                <w:color w:val="4472C4"/>
                <w:sz w:val="20"/>
                <w:szCs w:val="20"/>
              </w:rPr>
            </w:pPr>
          </w:p>
        </w:tc>
        <w:tc>
          <w:tcPr>
            <w:tcW w:w="1843" w:type="dxa"/>
          </w:tcPr>
          <w:p w14:paraId="5EEC62E6" w14:textId="77777777" w:rsidR="00C91236" w:rsidRPr="00065E8A" w:rsidRDefault="00C91236" w:rsidP="00C91236">
            <w:pPr>
              <w:spacing w:after="240" w:line="259" w:lineRule="auto"/>
              <w:jc w:val="both"/>
              <w:rPr>
                <w:rFonts w:eastAsia="Times New Roman" w:cs="Arial"/>
                <w:color w:val="4472C4"/>
                <w:sz w:val="20"/>
                <w:szCs w:val="20"/>
              </w:rPr>
            </w:pPr>
          </w:p>
        </w:tc>
        <w:tc>
          <w:tcPr>
            <w:tcW w:w="1984" w:type="dxa"/>
          </w:tcPr>
          <w:p w14:paraId="2D9AF37D" w14:textId="77777777" w:rsidR="00C91236" w:rsidRPr="00065E8A" w:rsidRDefault="00C91236" w:rsidP="00C91236">
            <w:pPr>
              <w:spacing w:after="240" w:line="259" w:lineRule="auto"/>
              <w:jc w:val="both"/>
              <w:rPr>
                <w:rFonts w:eastAsia="Times New Roman" w:cs="Arial"/>
                <w:color w:val="4472C4"/>
                <w:sz w:val="20"/>
                <w:szCs w:val="20"/>
              </w:rPr>
            </w:pPr>
          </w:p>
        </w:tc>
      </w:tr>
      <w:tr w:rsidR="00C91236" w:rsidRPr="00065E8A" w14:paraId="09704768" w14:textId="77777777" w:rsidTr="00091CCC">
        <w:tc>
          <w:tcPr>
            <w:tcW w:w="10064" w:type="dxa"/>
            <w:gridSpan w:val="5"/>
          </w:tcPr>
          <w:p w14:paraId="23509C5E" w14:textId="77777777" w:rsidR="00C91236" w:rsidRPr="00065E8A" w:rsidRDefault="00C91236" w:rsidP="00C91236">
            <w:pPr>
              <w:spacing w:before="60" w:after="60" w:line="259" w:lineRule="auto"/>
              <w:ind w:left="360" w:hanging="360"/>
              <w:jc w:val="both"/>
              <w:rPr>
                <w:rFonts w:eastAsia="Times New Roman" w:cs="Arial"/>
                <w:sz w:val="20"/>
                <w:szCs w:val="20"/>
              </w:rPr>
            </w:pPr>
            <w:r w:rsidRPr="00065E8A">
              <w:rPr>
                <w:rFonts w:eastAsia="Times New Roman" w:cs="Arial"/>
                <w:sz w:val="20"/>
                <w:szCs w:val="20"/>
              </w:rPr>
              <w:t>+ indicates that the parameter is acceptably tested and validated</w:t>
            </w:r>
          </w:p>
          <w:p w14:paraId="668B9278" w14:textId="77777777" w:rsidR="00C91236" w:rsidRPr="00065E8A" w:rsidRDefault="00C91236" w:rsidP="00F4542D">
            <w:pPr>
              <w:spacing w:before="60" w:after="60" w:line="259" w:lineRule="auto"/>
              <w:jc w:val="both"/>
              <w:rPr>
                <w:rFonts w:eastAsia="Times New Roman" w:cs="Arial"/>
                <w:sz w:val="20"/>
                <w:szCs w:val="20"/>
              </w:rPr>
            </w:pPr>
            <w:r w:rsidRPr="00065E8A">
              <w:rPr>
                <w:rFonts w:eastAsia="Times New Roman" w:cs="Arial"/>
                <w:sz w:val="20"/>
                <w:szCs w:val="20"/>
              </w:rPr>
              <w:t>- indicates that the parameter is not tested</w:t>
            </w:r>
          </w:p>
          <w:p w14:paraId="137EFB02" w14:textId="77777777" w:rsidR="00C91236" w:rsidRPr="00065E8A" w:rsidRDefault="00C91236" w:rsidP="00C91236">
            <w:pPr>
              <w:spacing w:after="240" w:line="259" w:lineRule="auto"/>
              <w:jc w:val="both"/>
              <w:rPr>
                <w:rFonts w:eastAsia="Times New Roman" w:cs="Arial"/>
                <w:sz w:val="20"/>
                <w:szCs w:val="20"/>
              </w:rPr>
            </w:pPr>
            <w:r w:rsidRPr="00065E8A">
              <w:rPr>
                <w:rFonts w:eastAsia="Times New Roman" w:cs="Arial"/>
                <w:sz w:val="20"/>
                <w:szCs w:val="20"/>
              </w:rPr>
              <w:t>? indicates that questions remain before the parameter is judged to be acceptable</w:t>
            </w:r>
          </w:p>
        </w:tc>
      </w:tr>
    </w:tbl>
    <w:p w14:paraId="337025CB" w14:textId="77777777" w:rsidR="00C91236" w:rsidRPr="0018669F" w:rsidRDefault="00C91236" w:rsidP="001B57BF">
      <w:pPr>
        <w:spacing w:before="120" w:after="120" w:line="259" w:lineRule="auto"/>
        <w:ind w:left="284"/>
        <w:jc w:val="both"/>
        <w:rPr>
          <w:rFonts w:ascii="Arial" w:eastAsia="Times New Roman" w:hAnsi="Arial" w:cs="Arial"/>
          <w:color w:val="FFFFFF"/>
          <w:sz w:val="20"/>
          <w:szCs w:val="20"/>
          <w:lang w:val="en-GB"/>
          <w14:textFill>
            <w14:solidFill>
              <w14:srgbClr w14:val="FFFFFF">
                <w14:lumMod w14:val="65000"/>
              </w14:srgbClr>
            </w14:solidFill>
          </w14:textFill>
        </w:rPr>
      </w:pPr>
      <w:r w:rsidRPr="0018669F">
        <w:rPr>
          <w:rFonts w:ascii="Arial" w:eastAsia="Times New Roman" w:hAnsi="Arial" w:cs="Arial"/>
          <w:color w:val="FFFFFF"/>
          <w:sz w:val="20"/>
          <w:szCs w:val="20"/>
          <w:lang w:val="en-GB"/>
          <w14:textFill>
            <w14:solidFill>
              <w14:srgbClr w14:val="FFFFFF">
                <w14:lumMod w14:val="65000"/>
              </w14:srgbClr>
            </w14:solidFill>
          </w14:textFill>
        </w:rPr>
        <w:t>[Add any additional columns as needed for other validated API analytical procedures</w:t>
      </w:r>
      <w:r w:rsidRPr="0018669F">
        <w:rPr>
          <w:rFonts w:ascii="Arial" w:eastAsia="Calibri" w:hAnsi="Arial" w:cs="Arial"/>
          <w:color w:val="FFFFFF"/>
          <w:sz w:val="20"/>
          <w:szCs w:val="20"/>
          <w14:textFill>
            <w14:solidFill>
              <w14:srgbClr w14:val="FFFFFF">
                <w14:lumMod w14:val="65000"/>
              </w14:srgbClr>
            </w14:solidFill>
          </w14:textFill>
        </w:rPr>
        <w:t xml:space="preserve"> </w:t>
      </w:r>
      <w:r w:rsidRPr="0018669F">
        <w:rPr>
          <w:rFonts w:ascii="Arial" w:eastAsia="Times New Roman" w:hAnsi="Arial" w:cs="Arial"/>
          <w:color w:val="FFFFFF"/>
          <w:sz w:val="20"/>
          <w:szCs w:val="20"/>
          <w14:textFill>
            <w14:solidFill>
              <w14:srgbClr w14:val="FFFFFF">
                <w14:lumMod w14:val="65000"/>
              </w14:srgbClr>
            </w14:solidFill>
          </w14:textFill>
        </w:rPr>
        <w:t>in the table above</w:t>
      </w:r>
      <w:r w:rsidRPr="0018669F">
        <w:rPr>
          <w:rFonts w:ascii="Arial" w:eastAsia="Times New Roman" w:hAnsi="Arial" w:cs="Arial"/>
          <w:color w:val="FFFFFF"/>
          <w:sz w:val="20"/>
          <w:szCs w:val="20"/>
          <w:lang w:val="en-GB"/>
          <w14:textFill>
            <w14:solidFill>
              <w14:srgbClr w14:val="FFFFFF">
                <w14:lumMod w14:val="65000"/>
              </w14:srgbClr>
            </w14:solidFill>
          </w14:textFill>
        </w:rPr>
        <w:t>.]</w:t>
      </w:r>
    </w:p>
    <w:p w14:paraId="70669B62" w14:textId="77777777" w:rsidR="00C91236" w:rsidRPr="005A45D8" w:rsidRDefault="00C91236" w:rsidP="001B57BF">
      <w:pPr>
        <w:spacing w:before="120" w:after="120" w:line="259" w:lineRule="auto"/>
        <w:rPr>
          <w:rFonts w:ascii="Arial" w:eastAsia="Times New Roman" w:hAnsi="Arial" w:cs="Arial"/>
          <w:lang w:val="en-GB"/>
        </w:rPr>
      </w:pPr>
    </w:p>
    <w:p w14:paraId="2B63F91C" w14:textId="6FF0336D" w:rsidR="00C91236" w:rsidRPr="005A45D8" w:rsidRDefault="00C91236" w:rsidP="005B5804">
      <w:pPr>
        <w:pStyle w:val="Heading4"/>
      </w:pPr>
      <w:bookmarkStart w:id="42" w:name="_Toc87972809"/>
      <w:r w:rsidRPr="005A45D8">
        <w:t>3.2</w:t>
      </w:r>
      <w:proofErr w:type="gramStart"/>
      <w:r w:rsidRPr="005A45D8">
        <w:t>.S.4.4</w:t>
      </w:r>
      <w:proofErr w:type="gramEnd"/>
      <w:r w:rsidRPr="005A45D8">
        <w:t xml:space="preserve"> Batch analyses (</w:t>
      </w:r>
      <w:r w:rsidRPr="005A45D8">
        <w:rPr>
          <w:i/>
        </w:rPr>
        <w:t>name, manufacturer</w:t>
      </w:r>
      <w:r w:rsidRPr="005A45D8">
        <w:t>)</w:t>
      </w:r>
      <w:bookmarkEnd w:id="42"/>
    </w:p>
    <w:p w14:paraId="3558806A" w14:textId="77777777" w:rsidR="00C91236" w:rsidRPr="005A45D8" w:rsidRDefault="00C91236" w:rsidP="00CE3F41">
      <w:pPr>
        <w:pStyle w:val="Table"/>
      </w:pPr>
      <w:r w:rsidRPr="005A45D8">
        <w:t xml:space="preserve">   Table 3.2.S.4.4-1: Batch analyses information</w:t>
      </w:r>
    </w:p>
    <w:tbl>
      <w:tblPr>
        <w:tblStyle w:val="TableGrid5"/>
        <w:tblW w:w="0" w:type="auto"/>
        <w:tblInd w:w="279" w:type="dxa"/>
        <w:tblCellMar>
          <w:left w:w="43" w:type="dxa"/>
          <w:right w:w="43" w:type="dxa"/>
        </w:tblCellMar>
        <w:tblLook w:val="04A0" w:firstRow="1" w:lastRow="0" w:firstColumn="1" w:lastColumn="0" w:noHBand="0" w:noVBand="1"/>
      </w:tblPr>
      <w:tblGrid>
        <w:gridCol w:w="2695"/>
        <w:gridCol w:w="2254"/>
        <w:gridCol w:w="2254"/>
        <w:gridCol w:w="2861"/>
      </w:tblGrid>
      <w:tr w:rsidR="00C91236" w:rsidRPr="005A45D8" w14:paraId="7E571C31" w14:textId="77777777" w:rsidTr="00091CCC">
        <w:tc>
          <w:tcPr>
            <w:tcW w:w="2695" w:type="dxa"/>
            <w:vMerge w:val="restart"/>
            <w:shd w:val="clear" w:color="auto" w:fill="F2F2F2"/>
            <w:vAlign w:val="bottom"/>
          </w:tcPr>
          <w:p w14:paraId="1F4322CC" w14:textId="77777777" w:rsidR="00C91236" w:rsidRPr="000E4CAC" w:rsidRDefault="00C91236" w:rsidP="000E4CAC">
            <w:pPr>
              <w:keepNext/>
              <w:keepLines/>
              <w:spacing w:before="60" w:after="60" w:line="259" w:lineRule="auto"/>
              <w:jc w:val="center"/>
              <w:rPr>
                <w:rFonts w:eastAsia="Times New Roman" w:cs="Arial"/>
                <w:b/>
                <w:color w:val="000000"/>
                <w:sz w:val="20"/>
                <w:szCs w:val="20"/>
              </w:rPr>
            </w:pPr>
            <w:r w:rsidRPr="000E4CAC">
              <w:rPr>
                <w:rFonts w:eastAsia="Times New Roman" w:cs="Arial"/>
                <w:b/>
                <w:color w:val="000000"/>
                <w:sz w:val="20"/>
                <w:szCs w:val="20"/>
              </w:rPr>
              <w:t>Test</w:t>
            </w:r>
          </w:p>
        </w:tc>
        <w:tc>
          <w:tcPr>
            <w:tcW w:w="2254" w:type="dxa"/>
            <w:vMerge w:val="restart"/>
            <w:shd w:val="clear" w:color="auto" w:fill="F2F2F2"/>
            <w:vAlign w:val="bottom"/>
          </w:tcPr>
          <w:p w14:paraId="6D9AC01A" w14:textId="77777777" w:rsidR="00C91236" w:rsidRPr="000E4CAC" w:rsidRDefault="00C91236" w:rsidP="000E4CAC">
            <w:pPr>
              <w:keepNext/>
              <w:keepLines/>
              <w:spacing w:before="60" w:after="60" w:line="259" w:lineRule="auto"/>
              <w:jc w:val="center"/>
              <w:rPr>
                <w:rFonts w:eastAsia="Times New Roman" w:cs="Arial"/>
                <w:b/>
                <w:color w:val="000000"/>
                <w:sz w:val="20"/>
                <w:szCs w:val="20"/>
              </w:rPr>
            </w:pPr>
            <w:r w:rsidRPr="000E4CAC">
              <w:rPr>
                <w:rFonts w:eastAsia="Times New Roman" w:cs="Arial"/>
                <w:b/>
                <w:color w:val="000000"/>
                <w:sz w:val="20"/>
                <w:szCs w:val="20"/>
              </w:rPr>
              <w:t>Specification</w:t>
            </w:r>
          </w:p>
        </w:tc>
        <w:tc>
          <w:tcPr>
            <w:tcW w:w="5115" w:type="dxa"/>
            <w:gridSpan w:val="2"/>
            <w:shd w:val="clear" w:color="auto" w:fill="F2F2F2"/>
            <w:vAlign w:val="bottom"/>
          </w:tcPr>
          <w:p w14:paraId="64C89709" w14:textId="77777777" w:rsidR="00C91236" w:rsidRPr="000E4CAC" w:rsidRDefault="00C91236" w:rsidP="00C91236">
            <w:pPr>
              <w:keepNext/>
              <w:keepLines/>
              <w:spacing w:before="60" w:after="60" w:line="259" w:lineRule="auto"/>
              <w:ind w:left="720"/>
              <w:jc w:val="center"/>
              <w:rPr>
                <w:rFonts w:eastAsia="Times New Roman" w:cs="Arial"/>
                <w:b/>
                <w:color w:val="000000"/>
                <w:sz w:val="20"/>
                <w:szCs w:val="20"/>
              </w:rPr>
            </w:pPr>
            <w:r w:rsidRPr="000E4CAC">
              <w:rPr>
                <w:rFonts w:eastAsia="Times New Roman" w:cs="Arial"/>
                <w:b/>
                <w:color w:val="000000"/>
                <w:sz w:val="20"/>
                <w:szCs w:val="20"/>
              </w:rPr>
              <w:t>Results</w:t>
            </w:r>
          </w:p>
        </w:tc>
      </w:tr>
      <w:tr w:rsidR="00C91236" w:rsidRPr="005A45D8" w14:paraId="1550C1A3" w14:textId="77777777" w:rsidTr="00091CCC">
        <w:tc>
          <w:tcPr>
            <w:tcW w:w="2695" w:type="dxa"/>
            <w:vMerge/>
            <w:shd w:val="clear" w:color="auto" w:fill="F2F2F2"/>
            <w:vAlign w:val="bottom"/>
          </w:tcPr>
          <w:p w14:paraId="6EE18187" w14:textId="77777777" w:rsidR="00C91236" w:rsidRPr="000E4CAC" w:rsidRDefault="00C91236" w:rsidP="00C91236">
            <w:pPr>
              <w:keepNext/>
              <w:keepLines/>
              <w:spacing w:before="60" w:after="60" w:line="259" w:lineRule="auto"/>
              <w:ind w:left="720"/>
              <w:jc w:val="both"/>
              <w:rPr>
                <w:rFonts w:eastAsia="Times New Roman" w:cs="Arial"/>
                <w:b/>
                <w:color w:val="000000"/>
                <w:sz w:val="20"/>
                <w:szCs w:val="20"/>
              </w:rPr>
            </w:pPr>
          </w:p>
        </w:tc>
        <w:tc>
          <w:tcPr>
            <w:tcW w:w="2254" w:type="dxa"/>
            <w:vMerge/>
            <w:shd w:val="clear" w:color="auto" w:fill="F2F2F2"/>
            <w:vAlign w:val="bottom"/>
          </w:tcPr>
          <w:p w14:paraId="5C331074" w14:textId="77777777" w:rsidR="00C91236" w:rsidRPr="000E4CAC" w:rsidRDefault="00C91236" w:rsidP="00C91236">
            <w:pPr>
              <w:keepNext/>
              <w:keepLines/>
              <w:spacing w:before="60" w:after="60" w:line="259" w:lineRule="auto"/>
              <w:ind w:left="720"/>
              <w:jc w:val="both"/>
              <w:rPr>
                <w:rFonts w:eastAsia="Times New Roman" w:cs="Arial"/>
                <w:b/>
                <w:color w:val="000000"/>
                <w:sz w:val="20"/>
                <w:szCs w:val="20"/>
              </w:rPr>
            </w:pPr>
          </w:p>
        </w:tc>
        <w:tc>
          <w:tcPr>
            <w:tcW w:w="2254" w:type="dxa"/>
            <w:shd w:val="clear" w:color="auto" w:fill="F2F2F2"/>
            <w:vAlign w:val="bottom"/>
          </w:tcPr>
          <w:p w14:paraId="2E0B0816" w14:textId="77777777" w:rsidR="00C91236" w:rsidRPr="000E4CAC" w:rsidRDefault="00C91236" w:rsidP="00C91236">
            <w:pPr>
              <w:keepNext/>
              <w:keepLines/>
              <w:spacing w:before="60" w:after="60" w:line="259" w:lineRule="auto"/>
              <w:ind w:left="720"/>
              <w:jc w:val="both"/>
              <w:rPr>
                <w:rFonts w:eastAsia="Times New Roman" w:cs="Arial"/>
                <w:b/>
                <w:color w:val="000000"/>
                <w:sz w:val="20"/>
                <w:szCs w:val="20"/>
              </w:rPr>
            </w:pPr>
            <w:r w:rsidRPr="000E4CAC">
              <w:rPr>
                <w:rFonts w:eastAsia="Times New Roman" w:cs="Arial"/>
                <w:b/>
                <w:color w:val="000000"/>
                <w:sz w:val="20"/>
                <w:szCs w:val="20"/>
              </w:rPr>
              <w:t>Batch no:</w:t>
            </w:r>
          </w:p>
        </w:tc>
        <w:tc>
          <w:tcPr>
            <w:tcW w:w="2861" w:type="dxa"/>
            <w:shd w:val="clear" w:color="auto" w:fill="F2F2F2"/>
            <w:vAlign w:val="bottom"/>
          </w:tcPr>
          <w:p w14:paraId="7841F494" w14:textId="77777777" w:rsidR="00C91236" w:rsidRPr="000E4CAC" w:rsidRDefault="00C91236" w:rsidP="00C91236">
            <w:pPr>
              <w:keepNext/>
              <w:keepLines/>
              <w:spacing w:before="60" w:after="60" w:line="259" w:lineRule="auto"/>
              <w:ind w:left="720"/>
              <w:jc w:val="both"/>
              <w:rPr>
                <w:rFonts w:eastAsia="Times New Roman" w:cs="Arial"/>
                <w:b/>
                <w:color w:val="000000"/>
                <w:sz w:val="20"/>
                <w:szCs w:val="20"/>
              </w:rPr>
            </w:pPr>
            <w:r w:rsidRPr="000E4CAC">
              <w:rPr>
                <w:rFonts w:eastAsia="Times New Roman" w:cs="Arial"/>
                <w:b/>
                <w:color w:val="000000"/>
                <w:sz w:val="20"/>
                <w:szCs w:val="20"/>
              </w:rPr>
              <w:t>Batch No:</w:t>
            </w:r>
          </w:p>
        </w:tc>
      </w:tr>
      <w:tr w:rsidR="00C91236" w:rsidRPr="005A45D8" w14:paraId="017C555E" w14:textId="77777777" w:rsidTr="00091CCC">
        <w:tc>
          <w:tcPr>
            <w:tcW w:w="2695" w:type="dxa"/>
          </w:tcPr>
          <w:p w14:paraId="56214508"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254" w:type="dxa"/>
          </w:tcPr>
          <w:p w14:paraId="5562344C"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254" w:type="dxa"/>
          </w:tcPr>
          <w:p w14:paraId="337D3322"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861" w:type="dxa"/>
          </w:tcPr>
          <w:p w14:paraId="651F6BED" w14:textId="77777777" w:rsidR="00C91236" w:rsidRPr="000E4CAC" w:rsidRDefault="00C91236" w:rsidP="00C91236">
            <w:pPr>
              <w:spacing w:before="60" w:after="60" w:line="259" w:lineRule="auto"/>
              <w:ind w:left="720"/>
              <w:jc w:val="both"/>
              <w:rPr>
                <w:rFonts w:eastAsia="Times New Roman" w:cs="Arial"/>
                <w:color w:val="4472C4"/>
                <w:sz w:val="20"/>
                <w:szCs w:val="20"/>
              </w:rPr>
            </w:pPr>
          </w:p>
        </w:tc>
      </w:tr>
      <w:tr w:rsidR="00C91236" w:rsidRPr="005A45D8" w14:paraId="26B0E0FA" w14:textId="77777777" w:rsidTr="00091CCC">
        <w:tc>
          <w:tcPr>
            <w:tcW w:w="2695" w:type="dxa"/>
          </w:tcPr>
          <w:p w14:paraId="19E3AAB4"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254" w:type="dxa"/>
          </w:tcPr>
          <w:p w14:paraId="4E186DAB"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254" w:type="dxa"/>
          </w:tcPr>
          <w:p w14:paraId="1A3419E5"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861" w:type="dxa"/>
          </w:tcPr>
          <w:p w14:paraId="5BD21D0A" w14:textId="77777777" w:rsidR="00C91236" w:rsidRPr="000E4CAC" w:rsidRDefault="00C91236" w:rsidP="00C91236">
            <w:pPr>
              <w:spacing w:before="60" w:after="60" w:line="259" w:lineRule="auto"/>
              <w:ind w:left="720"/>
              <w:jc w:val="both"/>
              <w:rPr>
                <w:rFonts w:eastAsia="Times New Roman" w:cs="Arial"/>
                <w:color w:val="4472C4"/>
                <w:sz w:val="20"/>
                <w:szCs w:val="20"/>
              </w:rPr>
            </w:pPr>
          </w:p>
        </w:tc>
      </w:tr>
      <w:tr w:rsidR="00C91236" w:rsidRPr="005A45D8" w14:paraId="14AF40E6" w14:textId="77777777" w:rsidTr="00091CCC">
        <w:tc>
          <w:tcPr>
            <w:tcW w:w="2695" w:type="dxa"/>
          </w:tcPr>
          <w:p w14:paraId="6AB39037"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254" w:type="dxa"/>
          </w:tcPr>
          <w:p w14:paraId="05B06D11"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254" w:type="dxa"/>
          </w:tcPr>
          <w:p w14:paraId="5C54EBE8"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861" w:type="dxa"/>
          </w:tcPr>
          <w:p w14:paraId="40EB0F1A" w14:textId="77777777" w:rsidR="00C91236" w:rsidRPr="000E4CAC" w:rsidRDefault="00C91236" w:rsidP="00C91236">
            <w:pPr>
              <w:spacing w:before="60" w:after="60" w:line="259" w:lineRule="auto"/>
              <w:ind w:left="720"/>
              <w:jc w:val="both"/>
              <w:rPr>
                <w:rFonts w:eastAsia="Times New Roman" w:cs="Arial"/>
                <w:color w:val="4472C4"/>
                <w:sz w:val="20"/>
                <w:szCs w:val="20"/>
              </w:rPr>
            </w:pPr>
          </w:p>
        </w:tc>
      </w:tr>
      <w:tr w:rsidR="00C91236" w:rsidRPr="005A45D8" w14:paraId="1C7B87CA" w14:textId="77777777" w:rsidTr="00091CCC">
        <w:tc>
          <w:tcPr>
            <w:tcW w:w="2695" w:type="dxa"/>
          </w:tcPr>
          <w:p w14:paraId="168B5F3D"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254" w:type="dxa"/>
          </w:tcPr>
          <w:p w14:paraId="7BD1602D"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254" w:type="dxa"/>
          </w:tcPr>
          <w:p w14:paraId="2A63A751"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2861" w:type="dxa"/>
          </w:tcPr>
          <w:p w14:paraId="4C16A9C3" w14:textId="77777777" w:rsidR="00C91236" w:rsidRPr="000E4CAC" w:rsidRDefault="00C91236" w:rsidP="00C91236">
            <w:pPr>
              <w:spacing w:before="60" w:after="60" w:line="259" w:lineRule="auto"/>
              <w:ind w:left="720"/>
              <w:jc w:val="both"/>
              <w:rPr>
                <w:rFonts w:eastAsia="Times New Roman" w:cs="Arial"/>
                <w:color w:val="4472C4"/>
                <w:sz w:val="20"/>
                <w:szCs w:val="20"/>
              </w:rPr>
            </w:pPr>
          </w:p>
        </w:tc>
      </w:tr>
    </w:tbl>
    <w:p w14:paraId="4A152414" w14:textId="77777777" w:rsidR="00C91236" w:rsidRPr="0018669F" w:rsidRDefault="00C91236" w:rsidP="001B57BF">
      <w:pPr>
        <w:spacing w:before="120" w:after="120" w:line="259" w:lineRule="auto"/>
        <w:ind w:left="284"/>
        <w:rPr>
          <w:rFonts w:ascii="Arial" w:eastAsia="Times New Roman" w:hAnsi="Arial" w:cs="Arial"/>
          <w:bCs/>
          <w:color w:val="A6A6A6"/>
          <w:sz w:val="20"/>
          <w:szCs w:val="20"/>
        </w:rPr>
      </w:pPr>
      <w:r w:rsidRPr="0018669F">
        <w:rPr>
          <w:rFonts w:ascii="Arial" w:eastAsia="Times New Roman" w:hAnsi="Arial" w:cs="Arial"/>
          <w:bCs/>
          <w:color w:val="A6A6A6"/>
          <w:sz w:val="20"/>
          <w:szCs w:val="20"/>
        </w:rPr>
        <w:t>[Add any additional columns as needed for batch analyses data if more than two API batches are available</w:t>
      </w:r>
      <w:r w:rsidRPr="0018669F">
        <w:rPr>
          <w:rFonts w:ascii="Arial" w:eastAsia="Calibri" w:hAnsi="Arial" w:cs="Arial"/>
          <w:color w:val="FFFFFF"/>
          <w:sz w:val="20"/>
          <w:szCs w:val="20"/>
          <w14:textFill>
            <w14:solidFill>
              <w14:srgbClr w14:val="FFFFFF">
                <w14:lumMod w14:val="65000"/>
              </w14:srgbClr>
            </w14:solidFill>
          </w14:textFill>
        </w:rPr>
        <w:t xml:space="preserve"> </w:t>
      </w:r>
      <w:r w:rsidRPr="0018669F">
        <w:rPr>
          <w:rFonts w:ascii="Arial" w:eastAsia="Times New Roman" w:hAnsi="Arial" w:cs="Arial"/>
          <w:bCs/>
          <w:color w:val="A6A6A6"/>
          <w:sz w:val="20"/>
          <w:szCs w:val="20"/>
        </w:rPr>
        <w:t>in the table above.]</w:t>
      </w:r>
    </w:p>
    <w:p w14:paraId="2815E8FC" w14:textId="77777777" w:rsidR="00C91236" w:rsidRPr="005A45D8" w:rsidRDefault="00C91236" w:rsidP="001B57BF">
      <w:pPr>
        <w:spacing w:before="120" w:after="120" w:line="259" w:lineRule="auto"/>
        <w:ind w:left="284"/>
        <w:rPr>
          <w:rFonts w:ascii="Arial" w:eastAsia="Times New Roman" w:hAnsi="Arial" w:cs="Arial"/>
          <w:lang w:val="en-GB"/>
        </w:rPr>
      </w:pPr>
    </w:p>
    <w:p w14:paraId="6B97DD97" w14:textId="332BA29F" w:rsidR="00C91236" w:rsidRPr="005A45D8" w:rsidRDefault="00C91236" w:rsidP="005B5804">
      <w:pPr>
        <w:pStyle w:val="Heading3"/>
      </w:pPr>
      <w:bookmarkStart w:id="43" w:name="_Toc87972810"/>
      <w:bookmarkStart w:id="44" w:name="_Toc87978472"/>
      <w:r w:rsidRPr="005A45D8">
        <w:t>3.2</w:t>
      </w:r>
      <w:proofErr w:type="gramStart"/>
      <w:r w:rsidRPr="005A45D8">
        <w:t>.S.5</w:t>
      </w:r>
      <w:proofErr w:type="gramEnd"/>
      <w:r w:rsidRPr="005A45D8">
        <w:t xml:space="preserve"> Reference standard (</w:t>
      </w:r>
      <w:r w:rsidRPr="005A45D8">
        <w:rPr>
          <w:i/>
        </w:rPr>
        <w:t>name, manufacturer</w:t>
      </w:r>
      <w:r w:rsidRPr="005A45D8">
        <w:t>)</w:t>
      </w:r>
      <w:bookmarkEnd w:id="43"/>
      <w:bookmarkEnd w:id="44"/>
    </w:p>
    <w:p w14:paraId="3101C949" w14:textId="77777777" w:rsidR="000E4CAC" w:rsidRDefault="00C91236" w:rsidP="000E4CAC">
      <w:pPr>
        <w:pStyle w:val="ListParagraph"/>
        <w:numPr>
          <w:ilvl w:val="0"/>
          <w:numId w:val="18"/>
        </w:numPr>
        <w:spacing w:before="120" w:after="120" w:line="259" w:lineRule="auto"/>
        <w:ind w:left="901" w:hanging="357"/>
        <w:jc w:val="both"/>
        <w:rPr>
          <w:rFonts w:ascii="Arial" w:eastAsia="Times New Roman" w:hAnsi="Arial" w:cs="Arial"/>
        </w:rPr>
      </w:pPr>
      <w:r w:rsidRPr="000E4CAC">
        <w:rPr>
          <w:rFonts w:ascii="Arial" w:eastAsia="Times New Roman" w:hAnsi="Arial" w:cs="Arial"/>
        </w:rPr>
        <w:t>If a pharmacopoeial monograph is claimed, the pharmacopoeial standard should be used. Include the lot number of the reference standard used.</w:t>
      </w:r>
    </w:p>
    <w:p w14:paraId="1135E2A6" w14:textId="77777777" w:rsidR="000E4CAC" w:rsidRDefault="00C91236" w:rsidP="000E4CAC">
      <w:pPr>
        <w:pStyle w:val="ListParagraph"/>
        <w:numPr>
          <w:ilvl w:val="0"/>
          <w:numId w:val="18"/>
        </w:numPr>
        <w:spacing w:before="120" w:after="120" w:line="259" w:lineRule="auto"/>
        <w:ind w:left="901" w:hanging="357"/>
        <w:jc w:val="both"/>
        <w:rPr>
          <w:rFonts w:ascii="Arial" w:eastAsia="Times New Roman" w:hAnsi="Arial" w:cs="Arial"/>
        </w:rPr>
      </w:pPr>
      <w:r w:rsidRPr="000E4CAC">
        <w:rPr>
          <w:rFonts w:ascii="Arial" w:eastAsia="Times New Roman" w:hAnsi="Arial" w:cs="Arial"/>
        </w:rPr>
        <w:t>State if a certificate of analysis and overlaid IR spectra have been submitted.</w:t>
      </w:r>
    </w:p>
    <w:p w14:paraId="680FE4D3" w14:textId="77777777" w:rsidR="000E4CAC" w:rsidRDefault="00C91236" w:rsidP="000E4CAC">
      <w:pPr>
        <w:pStyle w:val="ListParagraph"/>
        <w:numPr>
          <w:ilvl w:val="0"/>
          <w:numId w:val="18"/>
        </w:numPr>
        <w:spacing w:before="120" w:after="120" w:line="259" w:lineRule="auto"/>
        <w:ind w:left="901" w:hanging="357"/>
        <w:jc w:val="both"/>
        <w:rPr>
          <w:rFonts w:ascii="Arial" w:eastAsia="Times New Roman" w:hAnsi="Arial" w:cs="Arial"/>
        </w:rPr>
      </w:pPr>
      <w:r w:rsidRPr="000E4CAC">
        <w:rPr>
          <w:rFonts w:ascii="Arial" w:eastAsia="Times New Roman" w:hAnsi="Arial" w:cs="Arial"/>
        </w:rPr>
        <w:t xml:space="preserve">State if a secondary reference standard (e.g. working standard) is standardized against the </w:t>
      </w:r>
      <w:proofErr w:type="spellStart"/>
      <w:r w:rsidRPr="000E4CAC">
        <w:rPr>
          <w:rFonts w:ascii="Arial" w:eastAsia="Times New Roman" w:hAnsi="Arial" w:cs="Arial"/>
        </w:rPr>
        <w:t>compendial</w:t>
      </w:r>
      <w:proofErr w:type="spellEnd"/>
      <w:r w:rsidRPr="000E4CAC">
        <w:rPr>
          <w:rFonts w:ascii="Arial" w:eastAsia="Times New Roman" w:hAnsi="Arial" w:cs="Arial"/>
        </w:rPr>
        <w:t xml:space="preserve"> reference standard or primary reference standard.</w:t>
      </w:r>
    </w:p>
    <w:p w14:paraId="65B6BEED" w14:textId="74652A2D" w:rsidR="00C91236" w:rsidRPr="000E4CAC" w:rsidRDefault="00C91236" w:rsidP="000E4CAC">
      <w:pPr>
        <w:pStyle w:val="ListParagraph"/>
        <w:numPr>
          <w:ilvl w:val="0"/>
          <w:numId w:val="18"/>
        </w:numPr>
        <w:spacing w:before="120" w:after="120" w:line="259" w:lineRule="auto"/>
        <w:ind w:left="901" w:hanging="357"/>
        <w:jc w:val="both"/>
        <w:rPr>
          <w:rFonts w:ascii="Arial" w:eastAsia="Times New Roman" w:hAnsi="Arial" w:cs="Arial"/>
        </w:rPr>
      </w:pPr>
      <w:r w:rsidRPr="000E4CAC">
        <w:rPr>
          <w:rFonts w:ascii="Arial" w:eastAsia="Times New Roman" w:hAnsi="Arial" w:cs="Arial"/>
        </w:rPr>
        <w:t>The source(s) of the reference standards or materials (e.g., in-house, Ph. Eur., USP) used in the testing of the drug substance (e.g., for the identification, purity, potency tests). If a Ph. Eur. reference standard is used for quantitative analysis, the reference standard should be for content (not for identity only).</w:t>
      </w:r>
    </w:p>
    <w:p w14:paraId="2EC777DE" w14:textId="77777777" w:rsidR="00C91236" w:rsidRPr="005A45D8" w:rsidRDefault="00C91236" w:rsidP="00C91236">
      <w:pPr>
        <w:spacing w:before="60" w:after="60" w:line="240" w:lineRule="auto"/>
        <w:rPr>
          <w:rFonts w:ascii="Arial" w:eastAsia="Times New Roman" w:hAnsi="Arial" w:cs="Arial"/>
        </w:rPr>
      </w:pPr>
    </w:p>
    <w:p w14:paraId="354E5D76" w14:textId="48C6BF67" w:rsidR="00C91236" w:rsidRPr="005A45D8" w:rsidRDefault="00C91236" w:rsidP="005B5804">
      <w:pPr>
        <w:pStyle w:val="Heading3"/>
      </w:pPr>
      <w:bookmarkStart w:id="45" w:name="_Toc87972811"/>
      <w:bookmarkStart w:id="46" w:name="_Toc87978473"/>
      <w:r w:rsidRPr="005A45D8">
        <w:t>3.2</w:t>
      </w:r>
      <w:proofErr w:type="gramStart"/>
      <w:r w:rsidRPr="005A45D8">
        <w:t>.S.6</w:t>
      </w:r>
      <w:proofErr w:type="gramEnd"/>
      <w:r w:rsidRPr="005A45D8">
        <w:t xml:space="preserve"> Container closure system (</w:t>
      </w:r>
      <w:r w:rsidRPr="005A45D8">
        <w:rPr>
          <w:i/>
        </w:rPr>
        <w:t>name, manufacturer</w:t>
      </w:r>
      <w:r w:rsidRPr="005A45D8">
        <w:t>)</w:t>
      </w:r>
      <w:bookmarkEnd w:id="45"/>
      <w:bookmarkEnd w:id="46"/>
    </w:p>
    <w:p w14:paraId="1A643B3B" w14:textId="5DBB3559" w:rsidR="00C91236" w:rsidRPr="005A45D8" w:rsidRDefault="00C91236" w:rsidP="00CE3F41">
      <w:pPr>
        <w:pStyle w:val="Table"/>
      </w:pPr>
      <w:r w:rsidRPr="005A45D8">
        <w:t xml:space="preserve">    Table 3.2.S.6-1: Description of the container closure system(s) for </w:t>
      </w:r>
      <w:r w:rsidR="00371A3D" w:rsidRPr="005A45D8">
        <w:t xml:space="preserve">the storage and shipment of the </w:t>
      </w:r>
      <w:r w:rsidRPr="005A45D8">
        <w:t>API:</w:t>
      </w:r>
    </w:p>
    <w:tbl>
      <w:tblPr>
        <w:tblStyle w:val="TableGrid5"/>
        <w:tblW w:w="10064" w:type="dxa"/>
        <w:tblInd w:w="279" w:type="dxa"/>
        <w:tblCellMar>
          <w:left w:w="43" w:type="dxa"/>
          <w:right w:w="43" w:type="dxa"/>
        </w:tblCellMar>
        <w:tblLook w:val="04A0" w:firstRow="1" w:lastRow="0" w:firstColumn="1" w:lastColumn="0" w:noHBand="0" w:noVBand="1"/>
      </w:tblPr>
      <w:tblGrid>
        <w:gridCol w:w="5026"/>
        <w:gridCol w:w="5038"/>
      </w:tblGrid>
      <w:tr w:rsidR="00C91236" w:rsidRPr="005A45D8" w14:paraId="4DBE73C5" w14:textId="77777777" w:rsidTr="000E4CAC">
        <w:tc>
          <w:tcPr>
            <w:tcW w:w="5026" w:type="dxa"/>
            <w:shd w:val="clear" w:color="auto" w:fill="F2F2F2"/>
            <w:vAlign w:val="bottom"/>
          </w:tcPr>
          <w:p w14:paraId="1241053A" w14:textId="77777777" w:rsidR="00C91236" w:rsidRPr="000E4CAC" w:rsidRDefault="00C91236" w:rsidP="00C91236">
            <w:pPr>
              <w:keepNext/>
              <w:keepLines/>
              <w:spacing w:before="60" w:after="60" w:line="259" w:lineRule="auto"/>
              <w:ind w:left="720"/>
              <w:jc w:val="center"/>
              <w:rPr>
                <w:rFonts w:eastAsia="Times New Roman" w:cs="Arial"/>
                <w:b/>
                <w:color w:val="000000"/>
                <w:sz w:val="20"/>
                <w:szCs w:val="20"/>
              </w:rPr>
            </w:pPr>
            <w:r w:rsidRPr="000E4CAC">
              <w:rPr>
                <w:rFonts w:eastAsia="Times New Roman" w:cs="Arial"/>
                <w:b/>
                <w:color w:val="000000"/>
                <w:sz w:val="20"/>
                <w:szCs w:val="20"/>
              </w:rPr>
              <w:t>Packaging component</w:t>
            </w:r>
          </w:p>
        </w:tc>
        <w:tc>
          <w:tcPr>
            <w:tcW w:w="5038" w:type="dxa"/>
            <w:shd w:val="clear" w:color="auto" w:fill="F2F2F2"/>
            <w:vAlign w:val="bottom"/>
          </w:tcPr>
          <w:p w14:paraId="63723DC9" w14:textId="77777777" w:rsidR="00C91236" w:rsidRPr="000E4CAC" w:rsidRDefault="00C91236" w:rsidP="00C91236">
            <w:pPr>
              <w:keepNext/>
              <w:keepLines/>
              <w:spacing w:before="60" w:after="60" w:line="259" w:lineRule="auto"/>
              <w:ind w:left="720"/>
              <w:jc w:val="center"/>
              <w:rPr>
                <w:rFonts w:eastAsia="Times New Roman" w:cs="Arial"/>
                <w:b/>
                <w:color w:val="000000"/>
                <w:sz w:val="20"/>
                <w:szCs w:val="20"/>
              </w:rPr>
            </w:pPr>
            <w:r w:rsidRPr="000E4CAC">
              <w:rPr>
                <w:rFonts w:eastAsia="Times New Roman" w:cs="Arial"/>
                <w:b/>
                <w:color w:val="000000"/>
                <w:sz w:val="20"/>
                <w:szCs w:val="20"/>
              </w:rPr>
              <w:t>Specifications</w:t>
            </w:r>
          </w:p>
          <w:p w14:paraId="30B93F4E" w14:textId="77777777" w:rsidR="00C91236" w:rsidRPr="000E4CAC" w:rsidRDefault="00C91236" w:rsidP="00C91236">
            <w:pPr>
              <w:keepNext/>
              <w:keepLines/>
              <w:spacing w:before="60" w:after="60" w:line="259" w:lineRule="auto"/>
              <w:ind w:left="720"/>
              <w:jc w:val="center"/>
              <w:rPr>
                <w:rFonts w:eastAsia="Times New Roman" w:cs="Arial"/>
                <w:b/>
                <w:color w:val="000000"/>
                <w:sz w:val="20"/>
                <w:szCs w:val="20"/>
              </w:rPr>
            </w:pPr>
            <w:r w:rsidRPr="000E4CAC">
              <w:rPr>
                <w:rFonts w:eastAsia="Times New Roman" w:cs="Arial"/>
                <w:b/>
                <w:color w:val="000000"/>
                <w:sz w:val="20"/>
                <w:szCs w:val="20"/>
              </w:rPr>
              <w:t>(e.g. identification (IR))</w:t>
            </w:r>
          </w:p>
        </w:tc>
      </w:tr>
      <w:tr w:rsidR="00C91236" w:rsidRPr="005A45D8" w14:paraId="5A831752" w14:textId="77777777" w:rsidTr="000E4CAC">
        <w:tc>
          <w:tcPr>
            <w:tcW w:w="5026" w:type="dxa"/>
          </w:tcPr>
          <w:p w14:paraId="1E6C1DA4"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5038" w:type="dxa"/>
          </w:tcPr>
          <w:p w14:paraId="34B9E496" w14:textId="77777777" w:rsidR="00C91236" w:rsidRPr="000E4CAC" w:rsidRDefault="00C91236" w:rsidP="00C91236">
            <w:pPr>
              <w:spacing w:before="60" w:after="60" w:line="259" w:lineRule="auto"/>
              <w:ind w:left="720"/>
              <w:jc w:val="both"/>
              <w:rPr>
                <w:rFonts w:eastAsia="Times New Roman" w:cs="Arial"/>
                <w:color w:val="4472C4"/>
                <w:sz w:val="20"/>
                <w:szCs w:val="20"/>
              </w:rPr>
            </w:pPr>
          </w:p>
        </w:tc>
      </w:tr>
      <w:tr w:rsidR="00C91236" w:rsidRPr="005A45D8" w14:paraId="5FA34F61" w14:textId="77777777" w:rsidTr="000E4CAC">
        <w:tc>
          <w:tcPr>
            <w:tcW w:w="5026" w:type="dxa"/>
          </w:tcPr>
          <w:p w14:paraId="722293E8"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5038" w:type="dxa"/>
          </w:tcPr>
          <w:p w14:paraId="3391136F" w14:textId="77777777" w:rsidR="00C91236" w:rsidRPr="000E4CAC" w:rsidRDefault="00C91236" w:rsidP="00C91236">
            <w:pPr>
              <w:spacing w:before="60" w:after="60" w:line="259" w:lineRule="auto"/>
              <w:ind w:left="720"/>
              <w:jc w:val="both"/>
              <w:rPr>
                <w:rFonts w:eastAsia="Times New Roman" w:cs="Arial"/>
                <w:color w:val="4472C4"/>
                <w:sz w:val="20"/>
                <w:szCs w:val="20"/>
              </w:rPr>
            </w:pPr>
          </w:p>
        </w:tc>
      </w:tr>
    </w:tbl>
    <w:p w14:paraId="17293613" w14:textId="77777777" w:rsidR="00C91236" w:rsidRPr="005A45D8" w:rsidRDefault="00C91236" w:rsidP="00C91236">
      <w:pPr>
        <w:spacing w:before="60" w:after="160" w:line="259" w:lineRule="auto"/>
        <w:jc w:val="both"/>
        <w:rPr>
          <w:rFonts w:ascii="Arial" w:eastAsia="Times New Roman" w:hAnsi="Arial" w:cs="Arial"/>
          <w:lang w:val="en-GB"/>
        </w:rPr>
      </w:pPr>
    </w:p>
    <w:p w14:paraId="230C37B8" w14:textId="38FFCF23" w:rsidR="00C91236" w:rsidRPr="000E4CAC" w:rsidRDefault="00C91236" w:rsidP="005B5804">
      <w:pPr>
        <w:pStyle w:val="Heading3"/>
      </w:pPr>
      <w:bookmarkStart w:id="47" w:name="_Toc87972812"/>
      <w:bookmarkStart w:id="48" w:name="_Toc87978474"/>
      <w:r w:rsidRPr="000E4CAC">
        <w:t>3.2</w:t>
      </w:r>
      <w:proofErr w:type="gramStart"/>
      <w:r w:rsidRPr="000E4CAC">
        <w:t>.S.7</w:t>
      </w:r>
      <w:proofErr w:type="gramEnd"/>
      <w:r w:rsidRPr="000E4CAC">
        <w:t xml:space="preserve">   Stability</w:t>
      </w:r>
      <w:r w:rsidR="006168E3" w:rsidRPr="000E4CAC">
        <w:t xml:space="preserve"> (name, manufacturer)</w:t>
      </w:r>
      <w:bookmarkEnd w:id="47"/>
      <w:bookmarkEnd w:id="48"/>
    </w:p>
    <w:p w14:paraId="26C245E4" w14:textId="789E9E61" w:rsidR="00C91236" w:rsidRPr="000E4CAC" w:rsidRDefault="00C91236" w:rsidP="001B57BF">
      <w:pPr>
        <w:pStyle w:val="Heading4"/>
        <w:spacing w:before="120" w:after="120" w:line="259" w:lineRule="auto"/>
      </w:pPr>
      <w:bookmarkStart w:id="49" w:name="_Toc87972813"/>
      <w:r w:rsidRPr="000E4CAC">
        <w:t>3.2</w:t>
      </w:r>
      <w:proofErr w:type="gramStart"/>
      <w:r w:rsidRPr="000E4CAC">
        <w:t>.S.7.1</w:t>
      </w:r>
      <w:proofErr w:type="gramEnd"/>
      <w:r w:rsidRPr="000E4CAC">
        <w:t xml:space="preserve"> Stability summary and conclusions (name, manufacturer)</w:t>
      </w:r>
      <w:bookmarkEnd w:id="49"/>
    </w:p>
    <w:p w14:paraId="06001093" w14:textId="4069DDE3" w:rsidR="00C91236" w:rsidRPr="005B5804" w:rsidRDefault="00C91236" w:rsidP="001B57BF">
      <w:pPr>
        <w:pStyle w:val="SAHPRAheading5"/>
        <w:numPr>
          <w:ilvl w:val="0"/>
          <w:numId w:val="35"/>
        </w:numPr>
        <w:spacing w:before="120" w:after="120"/>
        <w:rPr>
          <w:b w:val="0"/>
        </w:rPr>
      </w:pPr>
      <w:bookmarkStart w:id="50" w:name="_Toc87972814"/>
      <w:r w:rsidRPr="005B5804">
        <w:rPr>
          <w:b w:val="0"/>
        </w:rPr>
        <w:t>Proposed storage conditions and re-test period (or shelf-life, as appropriate):</w:t>
      </w:r>
      <w:bookmarkEnd w:id="50"/>
    </w:p>
    <w:p w14:paraId="4B889B96" w14:textId="77777777" w:rsidR="00C91236" w:rsidRPr="005A45D8" w:rsidRDefault="00C91236" w:rsidP="00CE3F41">
      <w:pPr>
        <w:pStyle w:val="Table"/>
      </w:pPr>
      <w:r w:rsidRPr="005A45D8">
        <w:t>Table 3.2.S.7.1-1: Storage information</w:t>
      </w:r>
    </w:p>
    <w:tbl>
      <w:tblPr>
        <w:tblStyle w:val="TableGrid5"/>
        <w:tblW w:w="10064" w:type="dxa"/>
        <w:tblInd w:w="279" w:type="dxa"/>
        <w:tblCellMar>
          <w:left w:w="43" w:type="dxa"/>
          <w:right w:w="43" w:type="dxa"/>
        </w:tblCellMar>
        <w:tblLook w:val="04A0" w:firstRow="1" w:lastRow="0" w:firstColumn="1" w:lastColumn="0" w:noHBand="0" w:noVBand="1"/>
      </w:tblPr>
      <w:tblGrid>
        <w:gridCol w:w="3535"/>
        <w:gridCol w:w="3009"/>
        <w:gridCol w:w="3520"/>
      </w:tblGrid>
      <w:tr w:rsidR="00C91236" w:rsidRPr="005A45D8" w14:paraId="6569D2AC" w14:textId="77777777" w:rsidTr="007D68FD">
        <w:tc>
          <w:tcPr>
            <w:tcW w:w="3535" w:type="dxa"/>
            <w:shd w:val="clear" w:color="auto" w:fill="F2F2F2"/>
          </w:tcPr>
          <w:p w14:paraId="52C5AE92" w14:textId="77777777" w:rsidR="00C91236" w:rsidRPr="000E4CAC" w:rsidRDefault="00C91236" w:rsidP="000E4CAC">
            <w:pPr>
              <w:keepNext/>
              <w:keepLines/>
              <w:spacing w:before="60" w:after="60" w:line="259" w:lineRule="auto"/>
              <w:jc w:val="center"/>
              <w:rPr>
                <w:rFonts w:eastAsia="Times New Roman" w:cs="Arial"/>
                <w:b/>
                <w:color w:val="000000"/>
                <w:sz w:val="20"/>
                <w:szCs w:val="20"/>
              </w:rPr>
            </w:pPr>
            <w:r w:rsidRPr="000E4CAC">
              <w:rPr>
                <w:rFonts w:eastAsia="Times New Roman" w:cs="Arial"/>
                <w:b/>
                <w:color w:val="000000"/>
                <w:sz w:val="20"/>
                <w:szCs w:val="20"/>
              </w:rPr>
              <w:t>Container closure system</w:t>
            </w:r>
          </w:p>
        </w:tc>
        <w:tc>
          <w:tcPr>
            <w:tcW w:w="3009" w:type="dxa"/>
            <w:shd w:val="clear" w:color="auto" w:fill="F2F2F2"/>
          </w:tcPr>
          <w:p w14:paraId="04C6F228" w14:textId="77777777" w:rsidR="00C91236" w:rsidRPr="000E4CAC" w:rsidRDefault="00C91236" w:rsidP="000E4CAC">
            <w:pPr>
              <w:keepNext/>
              <w:keepLines/>
              <w:spacing w:before="60" w:after="60" w:line="259" w:lineRule="auto"/>
              <w:jc w:val="center"/>
              <w:rPr>
                <w:rFonts w:eastAsia="Times New Roman" w:cs="Arial"/>
                <w:b/>
                <w:color w:val="000000"/>
                <w:sz w:val="20"/>
                <w:szCs w:val="20"/>
              </w:rPr>
            </w:pPr>
            <w:r w:rsidRPr="000E4CAC">
              <w:rPr>
                <w:rFonts w:eastAsia="Times New Roman" w:cs="Arial"/>
                <w:b/>
                <w:color w:val="000000"/>
                <w:sz w:val="20"/>
                <w:szCs w:val="20"/>
              </w:rPr>
              <w:t>Storage statement</w:t>
            </w:r>
          </w:p>
        </w:tc>
        <w:tc>
          <w:tcPr>
            <w:tcW w:w="3520" w:type="dxa"/>
            <w:shd w:val="clear" w:color="auto" w:fill="F2F2F2"/>
          </w:tcPr>
          <w:p w14:paraId="5F449736" w14:textId="77777777" w:rsidR="00C91236" w:rsidRPr="000E4CAC" w:rsidRDefault="00C91236" w:rsidP="000E4CAC">
            <w:pPr>
              <w:keepNext/>
              <w:keepLines/>
              <w:spacing w:before="60" w:after="60" w:line="259" w:lineRule="auto"/>
              <w:jc w:val="center"/>
              <w:rPr>
                <w:rFonts w:eastAsia="Times New Roman" w:cs="Arial"/>
                <w:b/>
                <w:color w:val="000000"/>
                <w:sz w:val="20"/>
                <w:szCs w:val="20"/>
              </w:rPr>
            </w:pPr>
            <w:r w:rsidRPr="000E4CAC">
              <w:rPr>
                <w:rFonts w:eastAsia="Times New Roman" w:cs="Arial"/>
                <w:b/>
                <w:color w:val="000000"/>
                <w:sz w:val="20"/>
                <w:szCs w:val="20"/>
              </w:rPr>
              <w:t>Re-test period</w:t>
            </w:r>
            <w:r w:rsidRPr="000E4CAC">
              <w:rPr>
                <w:rFonts w:eastAsia="Times New Roman" w:cs="Arial"/>
                <w:b/>
                <w:color w:val="000000"/>
                <w:sz w:val="20"/>
                <w:szCs w:val="20"/>
                <w:vertAlign w:val="superscript"/>
              </w:rPr>
              <w:footnoteReference w:id="7"/>
            </w:r>
          </w:p>
        </w:tc>
      </w:tr>
      <w:tr w:rsidR="00C91236" w:rsidRPr="005A45D8" w14:paraId="643D20D8" w14:textId="77777777" w:rsidTr="007D68FD">
        <w:tc>
          <w:tcPr>
            <w:tcW w:w="3535" w:type="dxa"/>
          </w:tcPr>
          <w:p w14:paraId="27C40B72"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3009" w:type="dxa"/>
          </w:tcPr>
          <w:p w14:paraId="26F7CAAA"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3520" w:type="dxa"/>
          </w:tcPr>
          <w:p w14:paraId="0B26A2B8" w14:textId="77777777" w:rsidR="00C91236" w:rsidRPr="000E4CAC" w:rsidRDefault="00C91236" w:rsidP="00C91236">
            <w:pPr>
              <w:spacing w:before="60" w:after="60" w:line="259" w:lineRule="auto"/>
              <w:ind w:left="720"/>
              <w:jc w:val="both"/>
              <w:rPr>
                <w:rFonts w:eastAsia="Times New Roman" w:cs="Arial"/>
                <w:color w:val="4472C4"/>
                <w:sz w:val="20"/>
                <w:szCs w:val="20"/>
              </w:rPr>
            </w:pPr>
          </w:p>
        </w:tc>
      </w:tr>
      <w:tr w:rsidR="00C91236" w:rsidRPr="005A45D8" w14:paraId="1FE2933A" w14:textId="77777777" w:rsidTr="007D68FD">
        <w:tc>
          <w:tcPr>
            <w:tcW w:w="3535" w:type="dxa"/>
          </w:tcPr>
          <w:p w14:paraId="1821DA8F"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3009" w:type="dxa"/>
          </w:tcPr>
          <w:p w14:paraId="65CA5C7D" w14:textId="77777777" w:rsidR="00C91236" w:rsidRPr="000E4CAC" w:rsidRDefault="00C91236" w:rsidP="00C91236">
            <w:pPr>
              <w:spacing w:before="60" w:after="60" w:line="259" w:lineRule="auto"/>
              <w:ind w:left="720"/>
              <w:jc w:val="both"/>
              <w:rPr>
                <w:rFonts w:eastAsia="Times New Roman" w:cs="Arial"/>
                <w:color w:val="4472C4"/>
                <w:sz w:val="20"/>
                <w:szCs w:val="20"/>
              </w:rPr>
            </w:pPr>
          </w:p>
        </w:tc>
        <w:tc>
          <w:tcPr>
            <w:tcW w:w="3520" w:type="dxa"/>
          </w:tcPr>
          <w:p w14:paraId="1F4B1EA0" w14:textId="77777777" w:rsidR="00C91236" w:rsidRPr="000E4CAC" w:rsidRDefault="00C91236" w:rsidP="00C91236">
            <w:pPr>
              <w:spacing w:before="60" w:after="60" w:line="259" w:lineRule="auto"/>
              <w:ind w:left="720"/>
              <w:jc w:val="both"/>
              <w:rPr>
                <w:rFonts w:eastAsia="Times New Roman" w:cs="Arial"/>
                <w:color w:val="4472C4"/>
                <w:sz w:val="20"/>
                <w:szCs w:val="20"/>
              </w:rPr>
            </w:pPr>
          </w:p>
        </w:tc>
      </w:tr>
    </w:tbl>
    <w:p w14:paraId="4651595C" w14:textId="77777777" w:rsidR="006168E3" w:rsidRPr="005A45D8" w:rsidRDefault="006168E3" w:rsidP="00C91236">
      <w:pPr>
        <w:keepNext/>
        <w:keepLines/>
        <w:spacing w:line="259" w:lineRule="auto"/>
        <w:rPr>
          <w:rFonts w:ascii="Arial" w:eastAsia="Times New Roman" w:hAnsi="Arial" w:cs="Arial"/>
          <w:b/>
          <w:bCs/>
          <w:color w:val="2E74B5"/>
          <w:lang w:val="it-IT"/>
        </w:rPr>
      </w:pPr>
    </w:p>
    <w:p w14:paraId="5236ED43" w14:textId="1636907A" w:rsidR="00C91236" w:rsidRPr="000E4CAC" w:rsidRDefault="00C91236" w:rsidP="005B5804">
      <w:pPr>
        <w:pStyle w:val="Heading2"/>
      </w:pPr>
      <w:bookmarkStart w:id="51" w:name="_Toc87972815"/>
      <w:bookmarkStart w:id="52" w:name="_Toc87978475"/>
      <w:r w:rsidRPr="000E4CAC">
        <w:t>3.2</w:t>
      </w:r>
      <w:proofErr w:type="gramStart"/>
      <w:r w:rsidRPr="000E4CAC">
        <w:t>.P</w:t>
      </w:r>
      <w:proofErr w:type="gramEnd"/>
      <w:r w:rsidRPr="000E4CAC">
        <w:t xml:space="preserve"> Finished Pharmaceutical Product (FPP) (name, dosage form)</w:t>
      </w:r>
      <w:bookmarkEnd w:id="51"/>
      <w:bookmarkEnd w:id="52"/>
    </w:p>
    <w:p w14:paraId="20391156" w14:textId="77777777" w:rsidR="00C91236" w:rsidRPr="005A45D8" w:rsidRDefault="00C91236" w:rsidP="00CE3F41">
      <w:pPr>
        <w:pStyle w:val="Table"/>
      </w:pPr>
      <w:r w:rsidRPr="005A45D8">
        <w:t xml:space="preserve"> Table 3.2.P-1: Compliance with monograph/pharmacopoeia (if applicable)</w:t>
      </w:r>
    </w:p>
    <w:tbl>
      <w:tblPr>
        <w:tblStyle w:val="TableGrid5"/>
        <w:tblW w:w="4879" w:type="pct"/>
        <w:tblInd w:w="137" w:type="dxa"/>
        <w:tblCellMar>
          <w:top w:w="43" w:type="dxa"/>
          <w:left w:w="43" w:type="dxa"/>
          <w:bottom w:w="43" w:type="dxa"/>
          <w:right w:w="43" w:type="dxa"/>
        </w:tblCellMar>
        <w:tblLook w:val="04A0" w:firstRow="1" w:lastRow="0" w:firstColumn="1" w:lastColumn="0" w:noHBand="0" w:noVBand="1"/>
      </w:tblPr>
      <w:tblGrid>
        <w:gridCol w:w="2845"/>
        <w:gridCol w:w="1162"/>
        <w:gridCol w:w="1086"/>
        <w:gridCol w:w="1868"/>
        <w:gridCol w:w="1086"/>
        <w:gridCol w:w="1073"/>
        <w:gridCol w:w="1086"/>
      </w:tblGrid>
      <w:tr w:rsidR="00C91236" w:rsidRPr="005A45D8" w14:paraId="4930640B" w14:textId="77777777" w:rsidTr="007D68FD">
        <w:tc>
          <w:tcPr>
            <w:tcW w:w="1462" w:type="pct"/>
            <w:shd w:val="clear" w:color="auto" w:fill="F2F2F2"/>
          </w:tcPr>
          <w:p w14:paraId="485ADC98" w14:textId="77777777" w:rsidR="00C91236" w:rsidRPr="007D68FD" w:rsidRDefault="00C91236" w:rsidP="006168E3">
            <w:pPr>
              <w:keepNext/>
              <w:keepLines/>
              <w:spacing w:before="60" w:after="60" w:line="259" w:lineRule="auto"/>
              <w:rPr>
                <w:rFonts w:eastAsia="Times New Roman" w:cs="Arial"/>
                <w:b/>
                <w:color w:val="000000"/>
                <w:sz w:val="20"/>
                <w:szCs w:val="20"/>
              </w:rPr>
            </w:pPr>
            <w:r w:rsidRPr="007D68FD">
              <w:rPr>
                <w:rFonts w:eastAsia="Times New Roman" w:cs="Arial"/>
                <w:b/>
                <w:color w:val="000000"/>
                <w:sz w:val="20"/>
                <w:szCs w:val="20"/>
              </w:rPr>
              <w:t>Reference monograph/pharmacopoeia</w:t>
            </w:r>
          </w:p>
        </w:tc>
        <w:tc>
          <w:tcPr>
            <w:tcW w:w="3538" w:type="pct"/>
            <w:gridSpan w:val="6"/>
          </w:tcPr>
          <w:p w14:paraId="60CD9094" w14:textId="77777777" w:rsidR="00C91236" w:rsidRPr="007D68FD" w:rsidRDefault="00C91236" w:rsidP="00C91236">
            <w:pPr>
              <w:keepNext/>
              <w:keepLines/>
              <w:spacing w:before="60" w:after="60" w:line="259" w:lineRule="auto"/>
              <w:ind w:left="720"/>
              <w:jc w:val="both"/>
              <w:rPr>
                <w:rFonts w:eastAsia="Times New Roman" w:cs="Arial"/>
                <w:b/>
                <w:color w:val="4472C4"/>
                <w:sz w:val="20"/>
                <w:szCs w:val="20"/>
              </w:rPr>
            </w:pPr>
          </w:p>
        </w:tc>
      </w:tr>
      <w:tr w:rsidR="00C91236" w:rsidRPr="005A45D8" w14:paraId="457F874A" w14:textId="77777777" w:rsidTr="007D68FD">
        <w:tc>
          <w:tcPr>
            <w:tcW w:w="1462" w:type="pct"/>
            <w:shd w:val="clear" w:color="auto" w:fill="F2F2F2"/>
          </w:tcPr>
          <w:p w14:paraId="607AD183" w14:textId="392641BE" w:rsidR="00C91236" w:rsidRPr="007D68FD" w:rsidRDefault="006168E3" w:rsidP="006168E3">
            <w:pPr>
              <w:keepNext/>
              <w:keepLines/>
              <w:spacing w:before="60" w:after="60" w:line="259" w:lineRule="auto"/>
              <w:rPr>
                <w:rFonts w:eastAsia="Times New Roman" w:cs="Arial"/>
                <w:b/>
                <w:color w:val="000000"/>
                <w:sz w:val="20"/>
                <w:szCs w:val="20"/>
              </w:rPr>
            </w:pPr>
            <w:r w:rsidRPr="007D68FD">
              <w:rPr>
                <w:rFonts w:eastAsia="Times New Roman" w:cs="Arial"/>
                <w:b/>
                <w:color w:val="000000"/>
                <w:sz w:val="20"/>
                <w:szCs w:val="20"/>
              </w:rPr>
              <w:t xml:space="preserve">Comply </w:t>
            </w:r>
            <w:r w:rsidR="00C91236" w:rsidRPr="007D68FD">
              <w:rPr>
                <w:rFonts w:eastAsia="Times New Roman" w:cs="Arial"/>
                <w:b/>
                <w:color w:val="000000"/>
                <w:sz w:val="20"/>
                <w:szCs w:val="20"/>
              </w:rPr>
              <w:t>with monograph/pharmacopoeia</w:t>
            </w:r>
          </w:p>
        </w:tc>
        <w:tc>
          <w:tcPr>
            <w:tcW w:w="587" w:type="pct"/>
            <w:vAlign w:val="center"/>
          </w:tcPr>
          <w:p w14:paraId="62C46E6C" w14:textId="77777777" w:rsidR="00C91236" w:rsidRPr="007D68FD" w:rsidRDefault="00C91236" w:rsidP="00C91236">
            <w:pPr>
              <w:keepNext/>
              <w:keepLines/>
              <w:spacing w:before="60" w:after="60" w:line="259" w:lineRule="auto"/>
              <w:ind w:left="720"/>
              <w:jc w:val="center"/>
              <w:rPr>
                <w:rFonts w:eastAsia="Times New Roman" w:cs="Arial"/>
                <w:b/>
                <w:sz w:val="20"/>
                <w:szCs w:val="20"/>
              </w:rPr>
            </w:pPr>
            <w:r w:rsidRPr="007D68FD">
              <w:rPr>
                <w:rFonts w:eastAsia="Times New Roman" w:cs="Arial"/>
                <w:b/>
                <w:sz w:val="20"/>
                <w:szCs w:val="20"/>
              </w:rPr>
              <w:t>Yes</w:t>
            </w:r>
          </w:p>
        </w:tc>
        <w:tc>
          <w:tcPr>
            <w:tcW w:w="532" w:type="pct"/>
            <w:vAlign w:val="center"/>
          </w:tcPr>
          <w:p w14:paraId="24CD0B4A" w14:textId="7AFEBC6E" w:rsidR="00C91236" w:rsidRPr="007D68FD" w:rsidRDefault="00E51510" w:rsidP="00C91236">
            <w:pPr>
              <w:keepNext/>
              <w:keepLines/>
              <w:spacing w:before="60" w:after="60" w:line="259" w:lineRule="auto"/>
              <w:ind w:left="720"/>
              <w:jc w:val="center"/>
              <w:rPr>
                <w:rFonts w:eastAsia="Times New Roman" w:cs="Arial"/>
                <w:b/>
                <w:sz w:val="20"/>
                <w:szCs w:val="20"/>
              </w:rPr>
            </w:pPr>
            <w:r w:rsidRPr="007D68FD">
              <w:rPr>
                <w:rFonts w:eastAsia="Times New Roman" w:cs="Arial"/>
                <w:noProof/>
                <w:sz w:val="20"/>
                <w:szCs w:val="20"/>
                <w:lang w:val="en-US"/>
              </w:rPr>
              <w:pict w14:anchorId="5C272C5A">
                <v:shape id="_x0000_i1227" type="#_x0000_t75" alt="" style="width:14.15pt;height:20pt;mso-width-percent:0;mso-height-percent:0;mso-width-percent:0;mso-height-percent:0">
                  <v:imagedata r:id="rId11" o:title=""/>
                </v:shape>
              </w:pict>
            </w:r>
          </w:p>
        </w:tc>
        <w:tc>
          <w:tcPr>
            <w:tcW w:w="966" w:type="pct"/>
            <w:vAlign w:val="center"/>
          </w:tcPr>
          <w:p w14:paraId="6936D87E" w14:textId="77777777" w:rsidR="00C91236" w:rsidRPr="007D68FD" w:rsidRDefault="00C91236" w:rsidP="00C91236">
            <w:pPr>
              <w:keepNext/>
              <w:keepLines/>
              <w:spacing w:before="60" w:after="60" w:line="259" w:lineRule="auto"/>
              <w:ind w:left="720"/>
              <w:jc w:val="center"/>
              <w:rPr>
                <w:rFonts w:eastAsia="Times New Roman" w:cs="Arial"/>
                <w:b/>
                <w:sz w:val="20"/>
                <w:szCs w:val="20"/>
              </w:rPr>
            </w:pPr>
            <w:r w:rsidRPr="007D68FD">
              <w:rPr>
                <w:rFonts w:eastAsia="Times New Roman" w:cs="Arial"/>
                <w:b/>
                <w:sz w:val="20"/>
                <w:szCs w:val="20"/>
              </w:rPr>
              <w:t>Yes, with deviations</w:t>
            </w:r>
            <w:r w:rsidRPr="007D68FD">
              <w:rPr>
                <w:rFonts w:eastAsia="Times New Roman" w:cs="Arial"/>
                <w:b/>
                <w:sz w:val="20"/>
                <w:szCs w:val="20"/>
                <w:vertAlign w:val="superscript"/>
              </w:rPr>
              <w:footnoteReference w:id="8"/>
            </w:r>
          </w:p>
        </w:tc>
        <w:tc>
          <w:tcPr>
            <w:tcW w:w="532" w:type="pct"/>
            <w:vAlign w:val="center"/>
          </w:tcPr>
          <w:p w14:paraId="781C45F7" w14:textId="73F188DC" w:rsidR="00C91236" w:rsidRPr="007D68FD" w:rsidRDefault="00E51510" w:rsidP="00C91236">
            <w:pPr>
              <w:keepNext/>
              <w:keepLines/>
              <w:spacing w:before="60" w:after="60" w:line="259" w:lineRule="auto"/>
              <w:ind w:left="720"/>
              <w:jc w:val="center"/>
              <w:rPr>
                <w:rFonts w:eastAsia="Times New Roman" w:cs="Arial"/>
                <w:b/>
                <w:sz w:val="20"/>
                <w:szCs w:val="20"/>
              </w:rPr>
            </w:pPr>
            <w:r w:rsidRPr="007D68FD">
              <w:rPr>
                <w:rFonts w:eastAsia="Times New Roman" w:cs="Arial"/>
                <w:noProof/>
                <w:sz w:val="20"/>
                <w:szCs w:val="20"/>
                <w:lang w:val="en-US"/>
              </w:rPr>
              <w:pict w14:anchorId="1DC1D6CD">
                <v:shape id="_x0000_i1228" type="#_x0000_t75" alt="" style="width:14.15pt;height:20pt;mso-width-percent:0;mso-height-percent:0;mso-width-percent:0;mso-height-percent:0">
                  <v:imagedata r:id="rId11" o:title=""/>
                </v:shape>
              </w:pict>
            </w:r>
          </w:p>
        </w:tc>
        <w:tc>
          <w:tcPr>
            <w:tcW w:w="539" w:type="pct"/>
            <w:vAlign w:val="center"/>
          </w:tcPr>
          <w:p w14:paraId="6FB52005" w14:textId="77777777" w:rsidR="00C91236" w:rsidRPr="007D68FD" w:rsidRDefault="00C91236" w:rsidP="00C91236">
            <w:pPr>
              <w:keepNext/>
              <w:keepLines/>
              <w:spacing w:before="60" w:after="60" w:line="259" w:lineRule="auto"/>
              <w:ind w:left="720"/>
              <w:jc w:val="center"/>
              <w:rPr>
                <w:rFonts w:eastAsia="Times New Roman" w:cs="Arial"/>
                <w:b/>
                <w:sz w:val="20"/>
                <w:szCs w:val="20"/>
              </w:rPr>
            </w:pPr>
            <w:r w:rsidRPr="007D68FD">
              <w:rPr>
                <w:rFonts w:eastAsia="Times New Roman" w:cs="Arial"/>
                <w:b/>
                <w:sz w:val="20"/>
                <w:szCs w:val="20"/>
              </w:rPr>
              <w:t>No</w:t>
            </w:r>
          </w:p>
        </w:tc>
        <w:tc>
          <w:tcPr>
            <w:tcW w:w="382" w:type="pct"/>
            <w:vAlign w:val="center"/>
          </w:tcPr>
          <w:p w14:paraId="129A536F" w14:textId="0374BB77" w:rsidR="00C91236" w:rsidRPr="007D68FD" w:rsidRDefault="00E51510" w:rsidP="00C91236">
            <w:pPr>
              <w:keepNext/>
              <w:keepLines/>
              <w:spacing w:before="60" w:after="60" w:line="259" w:lineRule="auto"/>
              <w:ind w:left="720"/>
              <w:jc w:val="center"/>
              <w:rPr>
                <w:rFonts w:eastAsia="Times New Roman" w:cs="Arial"/>
                <w:b/>
                <w:sz w:val="20"/>
                <w:szCs w:val="20"/>
              </w:rPr>
            </w:pPr>
            <w:r w:rsidRPr="007D68FD">
              <w:rPr>
                <w:rFonts w:eastAsia="Times New Roman" w:cs="Arial"/>
                <w:noProof/>
                <w:sz w:val="20"/>
                <w:szCs w:val="20"/>
                <w:lang w:val="en-US"/>
              </w:rPr>
              <w:pict w14:anchorId="717E725A">
                <v:shape id="_x0000_i1229" type="#_x0000_t75" alt="" style="width:14.15pt;height:20pt;mso-width-percent:0;mso-height-percent:0;mso-width-percent:0;mso-height-percent:0">
                  <v:imagedata r:id="rId11" o:title=""/>
                </v:shape>
              </w:pict>
            </w:r>
          </w:p>
        </w:tc>
      </w:tr>
    </w:tbl>
    <w:p w14:paraId="4876040A" w14:textId="77777777" w:rsidR="00C91236" w:rsidRPr="005A45D8" w:rsidRDefault="00C91236" w:rsidP="00C91236">
      <w:pPr>
        <w:keepNext/>
        <w:keepLines/>
        <w:spacing w:before="60" w:after="160" w:line="259" w:lineRule="auto"/>
        <w:ind w:left="360" w:hanging="360"/>
        <w:jc w:val="both"/>
        <w:rPr>
          <w:rFonts w:ascii="Arial" w:eastAsia="Times New Roman" w:hAnsi="Arial" w:cs="Arial"/>
          <w:lang w:val="en-GB"/>
        </w:rPr>
      </w:pPr>
    </w:p>
    <w:p w14:paraId="7285CB85" w14:textId="68C432BE" w:rsidR="00C91236" w:rsidRPr="005A45D8" w:rsidRDefault="00C91236" w:rsidP="005B5804">
      <w:pPr>
        <w:pStyle w:val="Heading3"/>
      </w:pPr>
      <w:bookmarkStart w:id="53" w:name="_Toc87972816"/>
      <w:bookmarkStart w:id="54" w:name="_Toc87978476"/>
      <w:r w:rsidRPr="005A45D8">
        <w:t>3.2</w:t>
      </w:r>
      <w:proofErr w:type="gramStart"/>
      <w:r w:rsidRPr="005A45D8">
        <w:t>.P.1</w:t>
      </w:r>
      <w:proofErr w:type="gramEnd"/>
      <w:r w:rsidRPr="005A45D8">
        <w:t xml:space="preserve"> </w:t>
      </w:r>
      <w:r w:rsidR="006168E3" w:rsidRPr="005A45D8">
        <w:t>Description and Composition of the pharmaceutical product (</w:t>
      </w:r>
      <w:r w:rsidR="006168E3" w:rsidRPr="005A45D8">
        <w:rPr>
          <w:i/>
        </w:rPr>
        <w:t>name, dosage form</w:t>
      </w:r>
      <w:r w:rsidR="006168E3" w:rsidRPr="005A45D8">
        <w:t>)</w:t>
      </w:r>
      <w:bookmarkEnd w:id="53"/>
      <w:bookmarkEnd w:id="54"/>
    </w:p>
    <w:p w14:paraId="11DDAFFF" w14:textId="77777777" w:rsidR="00C91236" w:rsidRPr="005A45D8" w:rsidRDefault="00C91236" w:rsidP="001B57BF">
      <w:pPr>
        <w:spacing w:before="120" w:after="120" w:line="259" w:lineRule="auto"/>
        <w:ind w:left="720"/>
        <w:jc w:val="both"/>
        <w:rPr>
          <w:rFonts w:ascii="Arial" w:eastAsia="Times New Roman" w:hAnsi="Arial" w:cs="Arial"/>
          <w:color w:val="000000"/>
          <w:lang w:val="en-GB"/>
        </w:rPr>
      </w:pPr>
      <w:r w:rsidRPr="005A45D8">
        <w:rPr>
          <w:rFonts w:ascii="Arial" w:eastAsia="Times New Roman" w:hAnsi="Arial" w:cs="Arial"/>
          <w:color w:val="000000"/>
          <w:lang w:val="en-GB"/>
        </w:rPr>
        <w:t>A brief description of the final product</w:t>
      </w:r>
    </w:p>
    <w:p w14:paraId="2224E394" w14:textId="77777777" w:rsidR="007D68FD" w:rsidRDefault="00C91236" w:rsidP="001B57BF">
      <w:pPr>
        <w:pStyle w:val="ListParagraph"/>
        <w:numPr>
          <w:ilvl w:val="0"/>
          <w:numId w:val="19"/>
        </w:numPr>
        <w:spacing w:before="120" w:after="120" w:line="259" w:lineRule="auto"/>
        <w:jc w:val="both"/>
        <w:rPr>
          <w:rFonts w:ascii="Arial" w:eastAsia="Times New Roman" w:hAnsi="Arial" w:cs="Arial"/>
          <w:lang w:val="en-GB"/>
        </w:rPr>
      </w:pPr>
      <w:r w:rsidRPr="007D68FD">
        <w:rPr>
          <w:rFonts w:ascii="Arial" w:eastAsia="Times New Roman" w:hAnsi="Arial" w:cs="Arial"/>
        </w:rPr>
        <w:t>Description</w:t>
      </w:r>
      <w:r w:rsidRPr="007D68FD">
        <w:rPr>
          <w:rFonts w:ascii="Arial" w:eastAsia="Times New Roman" w:hAnsi="Arial" w:cs="Arial"/>
          <w:lang w:val="en-GB"/>
        </w:rPr>
        <w:t xml:space="preserve"> of the FPP (in signed specifications):</w:t>
      </w:r>
    </w:p>
    <w:p w14:paraId="4C4BA1B1" w14:textId="71B404B1" w:rsidR="00C91236" w:rsidRPr="007D68FD" w:rsidRDefault="00C91236" w:rsidP="001B57BF">
      <w:pPr>
        <w:pStyle w:val="ListParagraph"/>
        <w:numPr>
          <w:ilvl w:val="0"/>
          <w:numId w:val="19"/>
        </w:numPr>
        <w:spacing w:before="120" w:after="120" w:line="259" w:lineRule="auto"/>
        <w:jc w:val="both"/>
        <w:rPr>
          <w:rFonts w:ascii="Arial" w:eastAsia="Times New Roman" w:hAnsi="Arial" w:cs="Arial"/>
          <w:lang w:val="en-GB"/>
        </w:rPr>
      </w:pPr>
      <w:r w:rsidRPr="007D68FD">
        <w:rPr>
          <w:rFonts w:ascii="Arial" w:eastAsia="Times New Roman" w:hAnsi="Arial" w:cs="Arial"/>
          <w:lang w:val="en-GB"/>
        </w:rPr>
        <w:t>Composition of the FPP:</w:t>
      </w:r>
    </w:p>
    <w:p w14:paraId="0C86DDE5" w14:textId="77777777" w:rsidR="00C91236" w:rsidRPr="005A45D8" w:rsidRDefault="00C91236" w:rsidP="001B57BF">
      <w:pPr>
        <w:spacing w:before="120" w:after="120" w:line="259" w:lineRule="auto"/>
        <w:ind w:left="1368" w:hanging="360"/>
        <w:rPr>
          <w:rFonts w:ascii="Arial" w:eastAsia="Times New Roman" w:hAnsi="Arial" w:cs="Arial"/>
          <w:lang w:val="en-GB"/>
        </w:rPr>
      </w:pPr>
      <w:r w:rsidRPr="005A45D8">
        <w:rPr>
          <w:rFonts w:ascii="Arial" w:eastAsia="Times New Roman" w:hAnsi="Arial" w:cs="Arial"/>
          <w:lang w:val="en-GB"/>
        </w:rPr>
        <w:t>(</w:t>
      </w:r>
      <w:proofErr w:type="spellStart"/>
      <w:r w:rsidRPr="005A45D8">
        <w:rPr>
          <w:rFonts w:ascii="Arial" w:eastAsia="Times New Roman" w:hAnsi="Arial" w:cs="Arial"/>
          <w:lang w:val="en-GB"/>
        </w:rPr>
        <w:t>i</w:t>
      </w:r>
      <w:proofErr w:type="spellEnd"/>
      <w:r w:rsidRPr="005A45D8">
        <w:rPr>
          <w:rFonts w:ascii="Arial" w:eastAsia="Times New Roman" w:hAnsi="Arial" w:cs="Arial"/>
          <w:lang w:val="en-GB"/>
        </w:rPr>
        <w:t>)</w:t>
      </w:r>
      <w:r w:rsidRPr="005A45D8">
        <w:rPr>
          <w:rFonts w:ascii="Arial" w:eastAsia="Times New Roman" w:hAnsi="Arial" w:cs="Arial"/>
          <w:lang w:val="en-GB"/>
        </w:rPr>
        <w:tab/>
        <w:t>Composition, i.e. list of all components of the FPP and their amounts on a per unit basis and percentage basis (including individual components of mixtures prepared in-house (e.g. coatings) and overages, if any):</w:t>
      </w:r>
    </w:p>
    <w:p w14:paraId="2CFB49EC" w14:textId="77777777" w:rsidR="00C91236" w:rsidRPr="005A45D8" w:rsidRDefault="00C91236" w:rsidP="00CE3F41">
      <w:pPr>
        <w:pStyle w:val="Table"/>
      </w:pPr>
      <w:r w:rsidRPr="005A45D8">
        <w:t>Table 3.2.P.1-1: Composition of the FPP</w:t>
      </w:r>
    </w:p>
    <w:tbl>
      <w:tblPr>
        <w:tblStyle w:val="TableGrid5"/>
        <w:tblW w:w="10206" w:type="dxa"/>
        <w:tblInd w:w="137" w:type="dxa"/>
        <w:tblCellMar>
          <w:left w:w="43" w:type="dxa"/>
          <w:right w:w="43" w:type="dxa"/>
        </w:tblCellMar>
        <w:tblLook w:val="04A0" w:firstRow="1" w:lastRow="0" w:firstColumn="1" w:lastColumn="0" w:noHBand="0" w:noVBand="1"/>
      </w:tblPr>
      <w:tblGrid>
        <w:gridCol w:w="3402"/>
        <w:gridCol w:w="1985"/>
        <w:gridCol w:w="1984"/>
        <w:gridCol w:w="2835"/>
      </w:tblGrid>
      <w:tr w:rsidR="00CE6F30" w:rsidRPr="005A45D8" w14:paraId="20531ECF" w14:textId="77777777" w:rsidTr="007D68FD">
        <w:trPr>
          <w:trHeight w:val="455"/>
        </w:trPr>
        <w:tc>
          <w:tcPr>
            <w:tcW w:w="3402" w:type="dxa"/>
            <w:shd w:val="clear" w:color="auto" w:fill="F2F2F2"/>
            <w:vAlign w:val="bottom"/>
          </w:tcPr>
          <w:p w14:paraId="3F4FB142" w14:textId="77777777" w:rsidR="00C91236" w:rsidRPr="007D68FD" w:rsidRDefault="00C91236" w:rsidP="007D68FD">
            <w:pPr>
              <w:keepNext/>
              <w:keepLines/>
              <w:spacing w:before="60" w:after="60" w:line="259" w:lineRule="auto"/>
              <w:jc w:val="center"/>
              <w:rPr>
                <w:rFonts w:eastAsia="Times New Roman" w:cs="Arial"/>
                <w:b/>
                <w:color w:val="000000"/>
                <w:sz w:val="20"/>
                <w:szCs w:val="20"/>
              </w:rPr>
            </w:pPr>
            <w:r w:rsidRPr="007D68FD">
              <w:rPr>
                <w:rFonts w:eastAsia="Times New Roman" w:cs="Arial"/>
                <w:b/>
                <w:bCs/>
                <w:color w:val="000000"/>
                <w:sz w:val="20"/>
                <w:szCs w:val="20"/>
                <w:lang w:val="en-CA"/>
              </w:rPr>
              <w:t>Ingredient and grade</w:t>
            </w:r>
          </w:p>
        </w:tc>
        <w:tc>
          <w:tcPr>
            <w:tcW w:w="1985" w:type="dxa"/>
            <w:shd w:val="clear" w:color="auto" w:fill="F2F2F2"/>
            <w:vAlign w:val="bottom"/>
          </w:tcPr>
          <w:p w14:paraId="6F50189A" w14:textId="77777777" w:rsidR="00C91236" w:rsidRPr="007D68FD" w:rsidRDefault="00C91236" w:rsidP="007D68FD">
            <w:pPr>
              <w:keepNext/>
              <w:keepLines/>
              <w:spacing w:before="60" w:after="60" w:line="259" w:lineRule="auto"/>
              <w:jc w:val="center"/>
              <w:rPr>
                <w:rFonts w:eastAsia="Times New Roman" w:cs="Arial"/>
                <w:b/>
                <w:color w:val="000000"/>
                <w:sz w:val="20"/>
                <w:szCs w:val="20"/>
              </w:rPr>
            </w:pPr>
            <w:r w:rsidRPr="007D68FD">
              <w:rPr>
                <w:rFonts w:eastAsia="Times New Roman" w:cs="Arial"/>
                <w:b/>
                <w:color w:val="000000"/>
                <w:sz w:val="20"/>
                <w:szCs w:val="20"/>
              </w:rPr>
              <w:t>Reference</w:t>
            </w:r>
          </w:p>
        </w:tc>
        <w:tc>
          <w:tcPr>
            <w:tcW w:w="1984" w:type="dxa"/>
            <w:shd w:val="clear" w:color="auto" w:fill="F2F2F2"/>
            <w:vAlign w:val="bottom"/>
          </w:tcPr>
          <w:p w14:paraId="6ECCADCD" w14:textId="77777777" w:rsidR="00C91236" w:rsidRPr="007D68FD" w:rsidRDefault="00C91236" w:rsidP="007D68FD">
            <w:pPr>
              <w:keepNext/>
              <w:keepLines/>
              <w:spacing w:before="60" w:after="60" w:line="259" w:lineRule="auto"/>
              <w:jc w:val="center"/>
              <w:rPr>
                <w:rFonts w:eastAsia="Times New Roman" w:cs="Arial"/>
                <w:b/>
                <w:color w:val="000000"/>
                <w:sz w:val="20"/>
                <w:szCs w:val="20"/>
              </w:rPr>
            </w:pPr>
            <w:r w:rsidRPr="007D68FD">
              <w:rPr>
                <w:rFonts w:eastAsia="Times New Roman" w:cs="Arial"/>
                <w:b/>
                <w:color w:val="000000"/>
                <w:sz w:val="20"/>
                <w:szCs w:val="20"/>
              </w:rPr>
              <w:t>Function</w:t>
            </w:r>
          </w:p>
        </w:tc>
        <w:tc>
          <w:tcPr>
            <w:tcW w:w="2835" w:type="dxa"/>
            <w:shd w:val="clear" w:color="auto" w:fill="F2F2F2"/>
            <w:vAlign w:val="bottom"/>
          </w:tcPr>
          <w:p w14:paraId="3D347401" w14:textId="77777777" w:rsidR="00C91236" w:rsidRPr="007D68FD" w:rsidRDefault="00C91236" w:rsidP="007D68FD">
            <w:pPr>
              <w:keepNext/>
              <w:keepLines/>
              <w:spacing w:before="60" w:after="60" w:line="259" w:lineRule="auto"/>
              <w:jc w:val="center"/>
              <w:rPr>
                <w:rFonts w:eastAsia="Times New Roman" w:cs="Arial"/>
                <w:b/>
                <w:color w:val="000000"/>
                <w:sz w:val="20"/>
                <w:szCs w:val="20"/>
              </w:rPr>
            </w:pPr>
            <w:r w:rsidRPr="007D68FD">
              <w:rPr>
                <w:rFonts w:eastAsia="Times New Roman" w:cs="Arial"/>
                <w:b/>
                <w:color w:val="000000"/>
                <w:sz w:val="20"/>
                <w:szCs w:val="20"/>
              </w:rPr>
              <w:t>Quantity per dosage unit</w:t>
            </w:r>
          </w:p>
        </w:tc>
      </w:tr>
      <w:tr w:rsidR="00CE6F30" w:rsidRPr="005A45D8" w14:paraId="4B7FD7E2" w14:textId="77777777" w:rsidTr="007D68FD">
        <w:trPr>
          <w:trHeight w:val="355"/>
        </w:trPr>
        <w:tc>
          <w:tcPr>
            <w:tcW w:w="3402" w:type="dxa"/>
          </w:tcPr>
          <w:p w14:paraId="2FD1B9E0" w14:textId="05920A1D" w:rsidR="00CE6F30" w:rsidRPr="007D68FD" w:rsidRDefault="00CE6F30" w:rsidP="007D68FD">
            <w:pPr>
              <w:spacing w:before="60" w:after="60" w:line="259" w:lineRule="auto"/>
              <w:ind w:left="720"/>
              <w:rPr>
                <w:rFonts w:eastAsia="Times New Roman" w:cs="Arial"/>
                <w:color w:val="4472C4"/>
                <w:sz w:val="20"/>
                <w:szCs w:val="20"/>
              </w:rPr>
            </w:pPr>
          </w:p>
        </w:tc>
        <w:tc>
          <w:tcPr>
            <w:tcW w:w="1985" w:type="dxa"/>
          </w:tcPr>
          <w:p w14:paraId="1BD49594" w14:textId="77777777" w:rsidR="00CE6F30" w:rsidRPr="007D68FD" w:rsidRDefault="00CE6F30" w:rsidP="007D68FD">
            <w:pPr>
              <w:spacing w:before="60" w:after="60" w:line="259" w:lineRule="auto"/>
              <w:ind w:left="720"/>
              <w:rPr>
                <w:rFonts w:eastAsia="Times New Roman" w:cs="Arial"/>
                <w:color w:val="4472C4"/>
                <w:sz w:val="20"/>
                <w:szCs w:val="20"/>
              </w:rPr>
            </w:pPr>
          </w:p>
        </w:tc>
        <w:tc>
          <w:tcPr>
            <w:tcW w:w="1984" w:type="dxa"/>
          </w:tcPr>
          <w:p w14:paraId="457B0204" w14:textId="77777777" w:rsidR="00CE6F30" w:rsidRPr="007D68FD" w:rsidRDefault="00CE6F30" w:rsidP="007D68FD">
            <w:pPr>
              <w:spacing w:before="60" w:after="60" w:line="259" w:lineRule="auto"/>
              <w:ind w:left="720"/>
              <w:rPr>
                <w:rFonts w:eastAsia="Times New Roman" w:cs="Arial"/>
                <w:color w:val="4472C4"/>
                <w:sz w:val="20"/>
                <w:szCs w:val="20"/>
              </w:rPr>
            </w:pPr>
          </w:p>
        </w:tc>
        <w:tc>
          <w:tcPr>
            <w:tcW w:w="2835" w:type="dxa"/>
          </w:tcPr>
          <w:p w14:paraId="1B093696" w14:textId="77777777" w:rsidR="00CE6F30" w:rsidRPr="007D68FD" w:rsidRDefault="00CE6F30" w:rsidP="007D68FD">
            <w:pPr>
              <w:spacing w:before="60" w:after="60" w:line="259" w:lineRule="auto"/>
              <w:ind w:left="720"/>
              <w:rPr>
                <w:rFonts w:eastAsia="Times New Roman" w:cs="Arial"/>
                <w:color w:val="4472C4"/>
                <w:sz w:val="20"/>
                <w:szCs w:val="20"/>
              </w:rPr>
            </w:pPr>
          </w:p>
        </w:tc>
      </w:tr>
      <w:tr w:rsidR="00CE6F30" w:rsidRPr="005A45D8" w14:paraId="31FBF018" w14:textId="77777777" w:rsidTr="007D68FD">
        <w:trPr>
          <w:trHeight w:val="363"/>
        </w:trPr>
        <w:tc>
          <w:tcPr>
            <w:tcW w:w="3402" w:type="dxa"/>
          </w:tcPr>
          <w:p w14:paraId="0289C635" w14:textId="77777777" w:rsidR="00CE6F30" w:rsidRPr="007D68FD" w:rsidRDefault="00CE6F30" w:rsidP="007D68FD">
            <w:pPr>
              <w:spacing w:before="60" w:after="60" w:line="259" w:lineRule="auto"/>
              <w:ind w:left="720"/>
              <w:rPr>
                <w:rFonts w:eastAsia="Times New Roman" w:cs="Arial"/>
                <w:color w:val="4472C4"/>
                <w:sz w:val="20"/>
                <w:szCs w:val="20"/>
              </w:rPr>
            </w:pPr>
          </w:p>
        </w:tc>
        <w:tc>
          <w:tcPr>
            <w:tcW w:w="1985" w:type="dxa"/>
          </w:tcPr>
          <w:p w14:paraId="7A858F34" w14:textId="77777777" w:rsidR="00CE6F30" w:rsidRPr="007D68FD" w:rsidRDefault="00CE6F30" w:rsidP="007D68FD">
            <w:pPr>
              <w:spacing w:before="60" w:after="60" w:line="259" w:lineRule="auto"/>
              <w:ind w:left="720"/>
              <w:rPr>
                <w:rFonts w:eastAsia="Times New Roman" w:cs="Arial"/>
                <w:color w:val="4472C4"/>
                <w:sz w:val="20"/>
                <w:szCs w:val="20"/>
              </w:rPr>
            </w:pPr>
          </w:p>
        </w:tc>
        <w:tc>
          <w:tcPr>
            <w:tcW w:w="1984" w:type="dxa"/>
          </w:tcPr>
          <w:p w14:paraId="70D3C7AF" w14:textId="77777777" w:rsidR="00CE6F30" w:rsidRPr="007D68FD" w:rsidRDefault="00CE6F30" w:rsidP="007D68FD">
            <w:pPr>
              <w:spacing w:before="60" w:after="60" w:line="259" w:lineRule="auto"/>
              <w:ind w:left="720"/>
              <w:rPr>
                <w:rFonts w:eastAsia="Times New Roman" w:cs="Arial"/>
                <w:color w:val="4472C4"/>
                <w:sz w:val="20"/>
                <w:szCs w:val="20"/>
              </w:rPr>
            </w:pPr>
          </w:p>
        </w:tc>
        <w:tc>
          <w:tcPr>
            <w:tcW w:w="2835" w:type="dxa"/>
          </w:tcPr>
          <w:p w14:paraId="07A076D8" w14:textId="77777777" w:rsidR="00CE6F30" w:rsidRPr="007D68FD" w:rsidRDefault="00CE6F30" w:rsidP="007D68FD">
            <w:pPr>
              <w:spacing w:before="60" w:after="60" w:line="259" w:lineRule="auto"/>
              <w:ind w:left="720"/>
              <w:rPr>
                <w:rFonts w:eastAsia="Times New Roman" w:cs="Arial"/>
                <w:color w:val="4472C4"/>
                <w:sz w:val="20"/>
                <w:szCs w:val="20"/>
              </w:rPr>
            </w:pPr>
          </w:p>
        </w:tc>
      </w:tr>
      <w:tr w:rsidR="00CE6F30" w:rsidRPr="005A45D8" w14:paraId="411755DB" w14:textId="77777777" w:rsidTr="007D68FD">
        <w:trPr>
          <w:trHeight w:val="355"/>
        </w:trPr>
        <w:tc>
          <w:tcPr>
            <w:tcW w:w="3402" w:type="dxa"/>
          </w:tcPr>
          <w:p w14:paraId="2936A854" w14:textId="77777777" w:rsidR="00CE6F30" w:rsidRPr="007D68FD" w:rsidRDefault="00CE6F30" w:rsidP="007D68FD">
            <w:pPr>
              <w:spacing w:before="60" w:after="60" w:line="259" w:lineRule="auto"/>
              <w:ind w:left="720"/>
              <w:rPr>
                <w:rFonts w:eastAsia="Times New Roman" w:cs="Arial"/>
                <w:color w:val="4472C4"/>
                <w:sz w:val="20"/>
                <w:szCs w:val="20"/>
              </w:rPr>
            </w:pPr>
          </w:p>
        </w:tc>
        <w:tc>
          <w:tcPr>
            <w:tcW w:w="1985" w:type="dxa"/>
          </w:tcPr>
          <w:p w14:paraId="30E46FAA" w14:textId="77777777" w:rsidR="00CE6F30" w:rsidRPr="007D68FD" w:rsidRDefault="00CE6F30" w:rsidP="007D68FD">
            <w:pPr>
              <w:spacing w:before="60" w:after="60" w:line="259" w:lineRule="auto"/>
              <w:ind w:left="720"/>
              <w:rPr>
                <w:rFonts w:eastAsia="Times New Roman" w:cs="Arial"/>
                <w:color w:val="4472C4"/>
                <w:sz w:val="20"/>
                <w:szCs w:val="20"/>
              </w:rPr>
            </w:pPr>
          </w:p>
        </w:tc>
        <w:tc>
          <w:tcPr>
            <w:tcW w:w="1984" w:type="dxa"/>
          </w:tcPr>
          <w:p w14:paraId="469C9BBB" w14:textId="77777777" w:rsidR="00CE6F30" w:rsidRPr="007D68FD" w:rsidRDefault="00CE6F30" w:rsidP="007D68FD">
            <w:pPr>
              <w:spacing w:before="60" w:after="60" w:line="259" w:lineRule="auto"/>
              <w:ind w:left="720"/>
              <w:rPr>
                <w:rFonts w:eastAsia="Times New Roman" w:cs="Arial"/>
                <w:color w:val="4472C4"/>
                <w:sz w:val="20"/>
                <w:szCs w:val="20"/>
              </w:rPr>
            </w:pPr>
          </w:p>
        </w:tc>
        <w:tc>
          <w:tcPr>
            <w:tcW w:w="2835" w:type="dxa"/>
          </w:tcPr>
          <w:p w14:paraId="010F4003" w14:textId="77777777" w:rsidR="00CE6F30" w:rsidRPr="007D68FD" w:rsidRDefault="00CE6F30" w:rsidP="007D68FD">
            <w:pPr>
              <w:spacing w:before="60" w:after="60" w:line="259" w:lineRule="auto"/>
              <w:ind w:left="720"/>
              <w:rPr>
                <w:rFonts w:eastAsia="Times New Roman" w:cs="Arial"/>
                <w:color w:val="4472C4"/>
                <w:sz w:val="20"/>
                <w:szCs w:val="20"/>
              </w:rPr>
            </w:pPr>
          </w:p>
        </w:tc>
      </w:tr>
    </w:tbl>
    <w:p w14:paraId="37459730" w14:textId="77777777" w:rsidR="00C91236" w:rsidRPr="005A45D8" w:rsidRDefault="00C91236" w:rsidP="00C91236">
      <w:pPr>
        <w:spacing w:after="160" w:line="240" w:lineRule="auto"/>
        <w:rPr>
          <w:rFonts w:ascii="Arial" w:eastAsia="Times New Roman" w:hAnsi="Arial" w:cs="Arial"/>
          <w:lang w:val="en-GB"/>
        </w:rPr>
      </w:pPr>
    </w:p>
    <w:p w14:paraId="03C5EF92" w14:textId="77777777" w:rsidR="00C91236" w:rsidRPr="005A45D8" w:rsidRDefault="00C91236" w:rsidP="001B57BF">
      <w:pPr>
        <w:spacing w:before="120" w:after="120" w:line="259" w:lineRule="auto"/>
        <w:ind w:left="1508" w:hanging="357"/>
        <w:rPr>
          <w:rFonts w:ascii="Arial" w:eastAsia="Times New Roman" w:hAnsi="Arial" w:cs="Arial"/>
          <w:lang w:val="en-GB"/>
        </w:rPr>
      </w:pPr>
      <w:r w:rsidRPr="005A45D8">
        <w:rPr>
          <w:rFonts w:ascii="Arial" w:eastAsia="Times New Roman" w:hAnsi="Arial" w:cs="Arial"/>
          <w:lang w:val="en-GB"/>
        </w:rPr>
        <w:t>(ii)</w:t>
      </w:r>
      <w:r w:rsidRPr="005A45D8">
        <w:rPr>
          <w:rFonts w:ascii="Arial" w:eastAsia="Times New Roman" w:hAnsi="Arial" w:cs="Arial"/>
          <w:lang w:val="en-GB"/>
        </w:rPr>
        <w:tab/>
        <w:t xml:space="preserve">Composition of all components purchased as mixtures (e.g. </w:t>
      </w:r>
      <w:proofErr w:type="spellStart"/>
      <w:r w:rsidRPr="005A45D8">
        <w:rPr>
          <w:rFonts w:ascii="Arial" w:eastAsia="Times New Roman" w:hAnsi="Arial" w:cs="Arial"/>
          <w:lang w:val="en-GB"/>
        </w:rPr>
        <w:t>colourants</w:t>
      </w:r>
      <w:proofErr w:type="spellEnd"/>
      <w:r w:rsidRPr="005A45D8">
        <w:rPr>
          <w:rFonts w:ascii="Arial" w:eastAsia="Times New Roman" w:hAnsi="Arial" w:cs="Arial"/>
          <w:lang w:val="en-GB"/>
        </w:rPr>
        <w:t>, coatings, capsule shells, imprinting inks):</w:t>
      </w:r>
    </w:p>
    <w:p w14:paraId="5B84736D" w14:textId="08BB9E83" w:rsidR="00C91236" w:rsidRPr="005B5804" w:rsidRDefault="00C91236" w:rsidP="001B57BF">
      <w:pPr>
        <w:pStyle w:val="ListParagraph"/>
        <w:numPr>
          <w:ilvl w:val="0"/>
          <w:numId w:val="19"/>
        </w:numPr>
        <w:spacing w:before="120" w:after="120" w:line="259" w:lineRule="auto"/>
        <w:jc w:val="both"/>
        <w:rPr>
          <w:rFonts w:ascii="Arial" w:eastAsia="Times New Roman" w:hAnsi="Arial" w:cs="Arial"/>
        </w:rPr>
      </w:pPr>
      <w:r w:rsidRPr="005B5804">
        <w:rPr>
          <w:rFonts w:ascii="Arial" w:eastAsia="Times New Roman" w:hAnsi="Arial" w:cs="Arial"/>
        </w:rPr>
        <w:t>Description of accompanying reconstitution diluent(s), if applicable:</w:t>
      </w:r>
    </w:p>
    <w:p w14:paraId="03BD841E" w14:textId="77777777" w:rsidR="00C62F1B" w:rsidRPr="005A45D8" w:rsidRDefault="00C62F1B" w:rsidP="001B57BF">
      <w:pPr>
        <w:spacing w:before="120" w:after="120" w:line="259" w:lineRule="auto"/>
        <w:ind w:left="1077"/>
        <w:jc w:val="both"/>
        <w:rPr>
          <w:rFonts w:ascii="Arial" w:eastAsia="Times New Roman" w:hAnsi="Arial" w:cs="Arial"/>
        </w:rPr>
      </w:pPr>
    </w:p>
    <w:p w14:paraId="034D1011" w14:textId="3E135769" w:rsidR="00C91236" w:rsidRPr="007D68FD" w:rsidRDefault="00C91236" w:rsidP="005B5804">
      <w:pPr>
        <w:pStyle w:val="Heading3"/>
      </w:pPr>
      <w:bookmarkStart w:id="55" w:name="_Toc87972817"/>
      <w:bookmarkStart w:id="56" w:name="_Toc87978477"/>
      <w:r w:rsidRPr="007D68FD">
        <w:t>3.2</w:t>
      </w:r>
      <w:proofErr w:type="gramStart"/>
      <w:r w:rsidRPr="007D68FD">
        <w:t>.P.2</w:t>
      </w:r>
      <w:proofErr w:type="gramEnd"/>
      <w:r w:rsidRPr="007D68FD">
        <w:t xml:space="preserve"> Pharmaceutical Development (name, dosage form)</w:t>
      </w:r>
      <w:bookmarkEnd w:id="55"/>
      <w:bookmarkEnd w:id="56"/>
    </w:p>
    <w:p w14:paraId="3E6E0C21" w14:textId="65FB2FD3" w:rsidR="00C91236" w:rsidRPr="007D68FD" w:rsidRDefault="00C91236" w:rsidP="005B5804">
      <w:pPr>
        <w:pStyle w:val="Heading4"/>
      </w:pPr>
      <w:bookmarkStart w:id="57" w:name="_Toc87972818"/>
      <w:r w:rsidRPr="007D68FD">
        <w:t>3.2</w:t>
      </w:r>
      <w:proofErr w:type="gramStart"/>
      <w:r w:rsidRPr="007D68FD">
        <w:t>.P.2.2</w:t>
      </w:r>
      <w:proofErr w:type="gramEnd"/>
      <w:r w:rsidRPr="007D68FD">
        <w:t xml:space="preserve"> Final pharmaceutical product (name, dosage form)</w:t>
      </w:r>
      <w:bookmarkEnd w:id="57"/>
    </w:p>
    <w:p w14:paraId="1ED4316C" w14:textId="04726F8C" w:rsidR="00C91236" w:rsidRPr="007D68FD" w:rsidRDefault="00C91236" w:rsidP="005B5804">
      <w:pPr>
        <w:pStyle w:val="Heading4"/>
      </w:pPr>
      <w:bookmarkStart w:id="58" w:name="_Toc87972819"/>
      <w:r w:rsidRPr="007D68FD">
        <w:t>3.2</w:t>
      </w:r>
      <w:proofErr w:type="gramStart"/>
      <w:r w:rsidRPr="007D68FD">
        <w:t>.P.2.2.1</w:t>
      </w:r>
      <w:proofErr w:type="gramEnd"/>
      <w:r w:rsidRPr="007D68FD">
        <w:t xml:space="preserve"> Formulation Development</w:t>
      </w:r>
      <w:r w:rsidR="006570F4" w:rsidRPr="007D68FD">
        <w:t xml:space="preserve"> (name, dosage form)</w:t>
      </w:r>
      <w:bookmarkEnd w:id="58"/>
    </w:p>
    <w:p w14:paraId="4D78C823" w14:textId="3545B2ED" w:rsidR="00C91236" w:rsidRPr="007D68FD" w:rsidRDefault="00C91236" w:rsidP="001B57BF">
      <w:pPr>
        <w:pStyle w:val="ListParagraph"/>
        <w:numPr>
          <w:ilvl w:val="0"/>
          <w:numId w:val="23"/>
        </w:numPr>
        <w:spacing w:before="120" w:after="120" w:line="259" w:lineRule="auto"/>
        <w:ind w:left="1077" w:hanging="357"/>
        <w:jc w:val="both"/>
        <w:rPr>
          <w:rFonts w:ascii="Arial" w:eastAsia="Times New Roman" w:hAnsi="Arial" w:cs="Arial"/>
          <w:lang w:val="en-GB"/>
        </w:rPr>
      </w:pPr>
      <w:r w:rsidRPr="007D68FD">
        <w:rPr>
          <w:rFonts w:ascii="Arial" w:eastAsia="Times New Roman" w:hAnsi="Arial" w:cs="Arial"/>
        </w:rPr>
        <w:t>Information</w:t>
      </w:r>
      <w:r w:rsidRPr="007D68FD">
        <w:rPr>
          <w:rFonts w:ascii="Arial" w:eastAsia="Times New Roman" w:hAnsi="Arial" w:cs="Arial"/>
          <w:lang w:val="en-GB"/>
        </w:rPr>
        <w:t xml:space="preserve"> on primary (submission, registration, exhibit) batches including comparative bioavailability or </w:t>
      </w:r>
      <w:proofErr w:type="spellStart"/>
      <w:r w:rsidRPr="007D68FD">
        <w:rPr>
          <w:rFonts w:ascii="Arial" w:eastAsia="Times New Roman" w:hAnsi="Arial" w:cs="Arial"/>
          <w:lang w:val="en-GB"/>
        </w:rPr>
        <w:t>biowaiver</w:t>
      </w:r>
      <w:proofErr w:type="spellEnd"/>
      <w:r w:rsidRPr="007D68FD">
        <w:rPr>
          <w:rFonts w:ascii="Arial" w:eastAsia="Times New Roman" w:hAnsi="Arial" w:cs="Arial"/>
          <w:lang w:val="en-GB"/>
        </w:rPr>
        <w:t>, stability, commercial:</w:t>
      </w:r>
    </w:p>
    <w:p w14:paraId="2DA2C0A1" w14:textId="77777777" w:rsidR="00C91236" w:rsidRPr="005A45D8" w:rsidRDefault="00C91236" w:rsidP="001B57BF">
      <w:pPr>
        <w:numPr>
          <w:ilvl w:val="5"/>
          <w:numId w:val="9"/>
        </w:numPr>
        <w:spacing w:before="120" w:after="120" w:line="259" w:lineRule="auto"/>
        <w:rPr>
          <w:rFonts w:ascii="Arial" w:eastAsia="Times New Roman" w:hAnsi="Arial" w:cs="Arial"/>
          <w:i/>
          <w:lang w:val="en-GB"/>
        </w:rPr>
      </w:pPr>
      <w:r w:rsidRPr="005A45D8">
        <w:rPr>
          <w:rFonts w:ascii="Arial" w:eastAsia="Times New Roman" w:hAnsi="Arial" w:cs="Arial"/>
          <w:lang w:val="en-GB"/>
        </w:rPr>
        <w:t>Summary of batch numbers</w:t>
      </w:r>
    </w:p>
    <w:p w14:paraId="57C4B921" w14:textId="77777777" w:rsidR="00C91236" w:rsidRPr="005A45D8" w:rsidRDefault="00C91236" w:rsidP="00CE3F41">
      <w:pPr>
        <w:pStyle w:val="Table"/>
      </w:pPr>
      <w:r w:rsidRPr="005A45D8">
        <w:t xml:space="preserve">    Table 3.2.P.2.2.1-1: Summary of batch numbers</w:t>
      </w:r>
    </w:p>
    <w:tbl>
      <w:tblPr>
        <w:tblStyle w:val="TableGrid5"/>
        <w:tblW w:w="0" w:type="auto"/>
        <w:tblInd w:w="279" w:type="dxa"/>
        <w:tblCellMar>
          <w:left w:w="43" w:type="dxa"/>
          <w:right w:w="43" w:type="dxa"/>
        </w:tblCellMar>
        <w:tblLook w:val="04A0" w:firstRow="1" w:lastRow="0" w:firstColumn="1" w:lastColumn="0" w:noHBand="0" w:noVBand="1"/>
      </w:tblPr>
      <w:tblGrid>
        <w:gridCol w:w="5085"/>
        <w:gridCol w:w="1462"/>
        <w:gridCol w:w="1457"/>
        <w:gridCol w:w="1918"/>
      </w:tblGrid>
      <w:tr w:rsidR="00C91236" w:rsidRPr="007D68FD" w14:paraId="41203E94" w14:textId="77777777" w:rsidTr="00091CCC">
        <w:tc>
          <w:tcPr>
            <w:tcW w:w="9922" w:type="dxa"/>
            <w:gridSpan w:val="4"/>
            <w:shd w:val="clear" w:color="auto" w:fill="F2F2F2"/>
          </w:tcPr>
          <w:p w14:paraId="30FEFC42" w14:textId="77777777" w:rsidR="00C91236" w:rsidRPr="007D68FD" w:rsidRDefault="00C91236" w:rsidP="00C91236">
            <w:pPr>
              <w:keepNext/>
              <w:keepLines/>
              <w:spacing w:before="60" w:after="60" w:line="259" w:lineRule="auto"/>
              <w:ind w:left="720"/>
              <w:jc w:val="both"/>
              <w:rPr>
                <w:rFonts w:eastAsia="Times New Roman" w:cs="Arial"/>
                <w:color w:val="000000"/>
                <w:sz w:val="20"/>
                <w:szCs w:val="20"/>
              </w:rPr>
            </w:pPr>
            <w:r w:rsidRPr="007D68FD">
              <w:rPr>
                <w:rFonts w:eastAsia="Times New Roman" w:cs="Arial"/>
                <w:b/>
                <w:color w:val="000000"/>
                <w:sz w:val="20"/>
                <w:szCs w:val="20"/>
              </w:rPr>
              <w:t>Batch number(s) of the FPPs used in</w:t>
            </w:r>
          </w:p>
        </w:tc>
      </w:tr>
      <w:tr w:rsidR="00C91236" w:rsidRPr="007D68FD" w14:paraId="0A05F645" w14:textId="77777777" w:rsidTr="00091CCC">
        <w:tc>
          <w:tcPr>
            <w:tcW w:w="5085" w:type="dxa"/>
            <w:shd w:val="clear" w:color="auto" w:fill="F2F2F2"/>
          </w:tcPr>
          <w:p w14:paraId="0D0D7C00" w14:textId="77777777" w:rsidR="00C91236" w:rsidRPr="007D68FD" w:rsidRDefault="00C91236" w:rsidP="00C91236">
            <w:pPr>
              <w:spacing w:before="60" w:after="60" w:line="259" w:lineRule="auto"/>
              <w:ind w:left="720"/>
              <w:jc w:val="both"/>
              <w:rPr>
                <w:rFonts w:eastAsia="Times New Roman" w:cs="Arial"/>
                <w:color w:val="000000"/>
                <w:sz w:val="20"/>
                <w:szCs w:val="20"/>
              </w:rPr>
            </w:pPr>
            <w:r w:rsidRPr="007D68FD">
              <w:rPr>
                <w:rFonts w:eastAsia="Times New Roman" w:cs="Arial"/>
                <w:b/>
                <w:color w:val="000000"/>
                <w:sz w:val="20"/>
                <w:szCs w:val="20"/>
              </w:rPr>
              <w:t xml:space="preserve">Bioequivalence or </w:t>
            </w:r>
            <w:proofErr w:type="spellStart"/>
            <w:r w:rsidRPr="007D68FD">
              <w:rPr>
                <w:rFonts w:eastAsia="Times New Roman" w:cs="Arial"/>
                <w:b/>
                <w:color w:val="000000"/>
                <w:sz w:val="20"/>
                <w:szCs w:val="20"/>
              </w:rPr>
              <w:t>biowaiver</w:t>
            </w:r>
            <w:proofErr w:type="spellEnd"/>
          </w:p>
        </w:tc>
        <w:tc>
          <w:tcPr>
            <w:tcW w:w="4837" w:type="dxa"/>
            <w:gridSpan w:val="3"/>
          </w:tcPr>
          <w:p w14:paraId="595AC35F" w14:textId="77777777" w:rsidR="00C91236" w:rsidRPr="007D68FD" w:rsidRDefault="00C91236" w:rsidP="00C91236">
            <w:pPr>
              <w:spacing w:before="60" w:after="60" w:line="259" w:lineRule="auto"/>
              <w:ind w:left="720"/>
              <w:jc w:val="both"/>
              <w:rPr>
                <w:rFonts w:eastAsia="Times New Roman" w:cs="Arial"/>
                <w:color w:val="4472C4"/>
                <w:sz w:val="20"/>
                <w:szCs w:val="20"/>
              </w:rPr>
            </w:pPr>
            <w:r w:rsidRPr="007D68FD">
              <w:rPr>
                <w:rFonts w:eastAsia="Times New Roman" w:cs="Arial"/>
                <w:color w:val="A6A6A6" w:themeColor="background1" w:themeShade="A6"/>
                <w:sz w:val="20"/>
                <w:szCs w:val="20"/>
              </w:rPr>
              <w:t xml:space="preserve">&lt;e.g. bioequivalence batch A12345&gt; &lt;e.g. </w:t>
            </w:r>
            <w:proofErr w:type="spellStart"/>
            <w:r w:rsidRPr="007D68FD">
              <w:rPr>
                <w:rFonts w:eastAsia="Times New Roman" w:cs="Arial"/>
                <w:color w:val="A6A6A6" w:themeColor="background1" w:themeShade="A6"/>
                <w:sz w:val="20"/>
                <w:szCs w:val="20"/>
              </w:rPr>
              <w:t>biowaiver</w:t>
            </w:r>
            <w:proofErr w:type="spellEnd"/>
            <w:r w:rsidRPr="007D68FD">
              <w:rPr>
                <w:rFonts w:eastAsia="Times New Roman" w:cs="Arial"/>
                <w:color w:val="A6A6A6" w:themeColor="background1" w:themeShade="A6"/>
                <w:sz w:val="20"/>
                <w:szCs w:val="20"/>
              </w:rPr>
              <w:t xml:space="preserve"> batch X12345&gt;</w:t>
            </w:r>
          </w:p>
        </w:tc>
      </w:tr>
      <w:tr w:rsidR="00C91236" w:rsidRPr="007D68FD" w14:paraId="0B60767E" w14:textId="77777777" w:rsidTr="00091CCC">
        <w:tc>
          <w:tcPr>
            <w:tcW w:w="5085" w:type="dxa"/>
            <w:shd w:val="clear" w:color="auto" w:fill="F2F2F2"/>
          </w:tcPr>
          <w:p w14:paraId="21C577FB" w14:textId="77777777" w:rsidR="00C91236" w:rsidRPr="007D68FD" w:rsidRDefault="00C91236" w:rsidP="00C91236">
            <w:pPr>
              <w:spacing w:before="60" w:after="60" w:line="259" w:lineRule="auto"/>
              <w:ind w:left="720"/>
              <w:jc w:val="both"/>
              <w:rPr>
                <w:rFonts w:eastAsia="Times New Roman" w:cs="Arial"/>
                <w:color w:val="000000"/>
                <w:sz w:val="20"/>
                <w:szCs w:val="20"/>
              </w:rPr>
            </w:pPr>
            <w:r w:rsidRPr="007D68FD">
              <w:rPr>
                <w:rFonts w:eastAsia="Times New Roman" w:cs="Arial"/>
                <w:b/>
                <w:color w:val="000000"/>
                <w:sz w:val="20"/>
                <w:szCs w:val="20"/>
              </w:rPr>
              <w:t xml:space="preserve">For proportional strength </w:t>
            </w:r>
            <w:proofErr w:type="spellStart"/>
            <w:r w:rsidRPr="007D68FD">
              <w:rPr>
                <w:rFonts w:eastAsia="Times New Roman" w:cs="Arial"/>
                <w:b/>
                <w:color w:val="000000"/>
                <w:sz w:val="20"/>
                <w:szCs w:val="20"/>
              </w:rPr>
              <w:t>biowaiver</w:t>
            </w:r>
            <w:proofErr w:type="spellEnd"/>
            <w:r w:rsidRPr="007D68FD">
              <w:rPr>
                <w:rFonts w:eastAsia="Times New Roman" w:cs="Arial"/>
                <w:b/>
                <w:color w:val="000000"/>
                <w:sz w:val="20"/>
                <w:szCs w:val="20"/>
              </w:rPr>
              <w:t>: the bioequivalence batch of the reference strength</w:t>
            </w:r>
          </w:p>
        </w:tc>
        <w:tc>
          <w:tcPr>
            <w:tcW w:w="4837" w:type="dxa"/>
            <w:gridSpan w:val="3"/>
          </w:tcPr>
          <w:p w14:paraId="2F989387"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53DBE331" w14:textId="77777777" w:rsidTr="00091CCC">
        <w:tc>
          <w:tcPr>
            <w:tcW w:w="9922" w:type="dxa"/>
            <w:gridSpan w:val="4"/>
            <w:shd w:val="clear" w:color="auto" w:fill="F2F2F2"/>
          </w:tcPr>
          <w:p w14:paraId="0EAE6817" w14:textId="77777777" w:rsidR="00C91236" w:rsidRPr="007D68FD" w:rsidRDefault="00C91236" w:rsidP="00C91236">
            <w:pPr>
              <w:spacing w:before="60" w:after="60" w:line="259" w:lineRule="auto"/>
              <w:ind w:left="720"/>
              <w:jc w:val="both"/>
              <w:rPr>
                <w:rFonts w:eastAsia="Times New Roman" w:cs="Arial"/>
                <w:color w:val="000000"/>
                <w:sz w:val="20"/>
                <w:szCs w:val="20"/>
              </w:rPr>
            </w:pPr>
            <w:r w:rsidRPr="007D68FD">
              <w:rPr>
                <w:rFonts w:eastAsia="Times New Roman" w:cs="Arial"/>
                <w:b/>
                <w:color w:val="000000"/>
                <w:sz w:val="20"/>
                <w:szCs w:val="20"/>
              </w:rPr>
              <w:t>Dissolution profile studies</w:t>
            </w:r>
            <w:r w:rsidRPr="007D68FD">
              <w:rPr>
                <w:rFonts w:eastAsia="Times New Roman" w:cs="Arial"/>
                <w:color w:val="000000"/>
                <w:sz w:val="20"/>
                <w:szCs w:val="20"/>
              </w:rPr>
              <w:t xml:space="preserve"> </w:t>
            </w:r>
          </w:p>
        </w:tc>
      </w:tr>
      <w:tr w:rsidR="00C91236" w:rsidRPr="007D68FD" w14:paraId="15B2324D" w14:textId="77777777" w:rsidTr="00091CCC">
        <w:tc>
          <w:tcPr>
            <w:tcW w:w="5085" w:type="dxa"/>
          </w:tcPr>
          <w:p w14:paraId="35A7A86A"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62" w:type="dxa"/>
          </w:tcPr>
          <w:p w14:paraId="7BF4CDA2"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7981CBF7"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037AB659"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730C8A17" w14:textId="77777777" w:rsidTr="00091CCC">
        <w:tc>
          <w:tcPr>
            <w:tcW w:w="9922" w:type="dxa"/>
            <w:gridSpan w:val="4"/>
            <w:shd w:val="clear" w:color="auto" w:fill="F2F2F2"/>
          </w:tcPr>
          <w:p w14:paraId="70406FC3" w14:textId="77777777" w:rsidR="00C91236" w:rsidRPr="007D68FD" w:rsidRDefault="00C91236" w:rsidP="00C91236">
            <w:pPr>
              <w:spacing w:before="60" w:after="60" w:line="259" w:lineRule="auto"/>
              <w:ind w:left="720"/>
              <w:jc w:val="both"/>
              <w:rPr>
                <w:rFonts w:eastAsia="Times New Roman" w:cs="Arial"/>
                <w:color w:val="000000"/>
                <w:sz w:val="20"/>
                <w:szCs w:val="20"/>
              </w:rPr>
            </w:pPr>
            <w:r w:rsidRPr="007D68FD">
              <w:rPr>
                <w:rFonts w:eastAsia="Times New Roman" w:cs="Arial"/>
                <w:b/>
                <w:color w:val="000000"/>
                <w:sz w:val="20"/>
                <w:szCs w:val="20"/>
              </w:rPr>
              <w:t>Stability studies (primary batches)</w:t>
            </w:r>
          </w:p>
        </w:tc>
      </w:tr>
      <w:tr w:rsidR="00C91236" w:rsidRPr="007D68FD" w14:paraId="40D60B45" w14:textId="77777777" w:rsidTr="00091CCC">
        <w:tc>
          <w:tcPr>
            <w:tcW w:w="5085" w:type="dxa"/>
          </w:tcPr>
          <w:p w14:paraId="431A971B" w14:textId="77777777" w:rsidR="00C91236" w:rsidRPr="007D68FD" w:rsidRDefault="00C91236" w:rsidP="00C91236">
            <w:pPr>
              <w:spacing w:before="60" w:after="60" w:line="259" w:lineRule="auto"/>
              <w:ind w:left="720"/>
              <w:jc w:val="both"/>
              <w:rPr>
                <w:rFonts w:eastAsia="Times New Roman" w:cs="Arial"/>
                <w:color w:val="A6A6A6" w:themeColor="background1" w:themeShade="A6"/>
                <w:sz w:val="20"/>
                <w:szCs w:val="20"/>
              </w:rPr>
            </w:pPr>
            <w:r w:rsidRPr="007D68FD">
              <w:rPr>
                <w:rFonts w:eastAsia="Times New Roman" w:cs="Arial"/>
                <w:color w:val="A6A6A6" w:themeColor="background1" w:themeShade="A6"/>
                <w:sz w:val="20"/>
                <w:szCs w:val="20"/>
              </w:rPr>
              <w:t>‹packaging configuration I›</w:t>
            </w:r>
          </w:p>
        </w:tc>
        <w:tc>
          <w:tcPr>
            <w:tcW w:w="1462" w:type="dxa"/>
          </w:tcPr>
          <w:p w14:paraId="6E23BF4C"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6C6EB44D"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6E07EB2D"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65D4C284" w14:textId="77777777" w:rsidTr="00091CCC">
        <w:tc>
          <w:tcPr>
            <w:tcW w:w="5085" w:type="dxa"/>
          </w:tcPr>
          <w:p w14:paraId="6E7B1B86" w14:textId="77777777" w:rsidR="00C91236" w:rsidRPr="007D68FD" w:rsidRDefault="00C91236" w:rsidP="00C91236">
            <w:pPr>
              <w:spacing w:before="60" w:after="60" w:line="259" w:lineRule="auto"/>
              <w:ind w:left="720"/>
              <w:jc w:val="both"/>
              <w:rPr>
                <w:rFonts w:eastAsia="Times New Roman" w:cs="Arial"/>
                <w:color w:val="A6A6A6" w:themeColor="background1" w:themeShade="A6"/>
                <w:sz w:val="20"/>
                <w:szCs w:val="20"/>
              </w:rPr>
            </w:pPr>
            <w:r w:rsidRPr="007D68FD">
              <w:rPr>
                <w:rFonts w:eastAsia="Times New Roman" w:cs="Arial"/>
                <w:color w:val="A6A6A6" w:themeColor="background1" w:themeShade="A6"/>
                <w:sz w:val="20"/>
                <w:szCs w:val="20"/>
              </w:rPr>
              <w:t>‹ packaging configuration II›</w:t>
            </w:r>
          </w:p>
        </w:tc>
        <w:tc>
          <w:tcPr>
            <w:tcW w:w="1462" w:type="dxa"/>
          </w:tcPr>
          <w:p w14:paraId="03DBCC22"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2232EFEC"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172AF3B9"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6644917D" w14:textId="77777777" w:rsidTr="00091CCC">
        <w:tc>
          <w:tcPr>
            <w:tcW w:w="5085" w:type="dxa"/>
          </w:tcPr>
          <w:p w14:paraId="2E3738A4" w14:textId="77777777" w:rsidR="00C91236" w:rsidRPr="007D68FD" w:rsidRDefault="00C91236" w:rsidP="00C91236">
            <w:pPr>
              <w:spacing w:before="60" w:after="60" w:line="259" w:lineRule="auto"/>
              <w:ind w:left="720"/>
              <w:jc w:val="both"/>
              <w:rPr>
                <w:rFonts w:eastAsia="Times New Roman" w:cs="Arial"/>
                <w:color w:val="A6A6A6" w:themeColor="background1" w:themeShade="A6"/>
                <w:sz w:val="20"/>
                <w:szCs w:val="20"/>
              </w:rPr>
            </w:pPr>
            <w:r w:rsidRPr="007D68FD">
              <w:rPr>
                <w:rFonts w:eastAsia="Times New Roman" w:cs="Arial"/>
                <w:color w:val="A6A6A6" w:themeColor="background1" w:themeShade="A6"/>
                <w:sz w:val="20"/>
                <w:szCs w:val="20"/>
              </w:rPr>
              <w:t>‹Add/delete as many rows as necessary›</w:t>
            </w:r>
          </w:p>
        </w:tc>
        <w:tc>
          <w:tcPr>
            <w:tcW w:w="1462" w:type="dxa"/>
          </w:tcPr>
          <w:p w14:paraId="1784BAA1"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59F87E2A"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2D0CFCA2"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4475AA89" w14:textId="77777777" w:rsidTr="00091CCC">
        <w:tc>
          <w:tcPr>
            <w:tcW w:w="9922" w:type="dxa"/>
            <w:gridSpan w:val="4"/>
            <w:shd w:val="clear" w:color="auto" w:fill="F2F2F2"/>
          </w:tcPr>
          <w:p w14:paraId="6F8E62EA" w14:textId="77777777" w:rsidR="00C91236" w:rsidRPr="007D68FD" w:rsidRDefault="00C91236" w:rsidP="00C91236">
            <w:pPr>
              <w:spacing w:before="60" w:after="60" w:line="259" w:lineRule="auto"/>
              <w:ind w:left="720"/>
              <w:jc w:val="both"/>
              <w:rPr>
                <w:rFonts w:eastAsia="Times New Roman" w:cs="Arial"/>
                <w:color w:val="A6A6A6" w:themeColor="background1" w:themeShade="A6"/>
                <w:sz w:val="20"/>
                <w:szCs w:val="20"/>
              </w:rPr>
            </w:pPr>
            <w:r w:rsidRPr="007D68FD">
              <w:rPr>
                <w:rFonts w:eastAsia="Times New Roman" w:cs="Arial"/>
                <w:b/>
                <w:sz w:val="20"/>
                <w:szCs w:val="20"/>
              </w:rPr>
              <w:t>Stability studies (production batches)</w:t>
            </w:r>
          </w:p>
        </w:tc>
      </w:tr>
      <w:tr w:rsidR="00C91236" w:rsidRPr="007D68FD" w14:paraId="1AF14683" w14:textId="77777777" w:rsidTr="00091CCC">
        <w:tc>
          <w:tcPr>
            <w:tcW w:w="5085" w:type="dxa"/>
          </w:tcPr>
          <w:p w14:paraId="711C299A" w14:textId="77777777" w:rsidR="00C91236" w:rsidRPr="007D68FD" w:rsidRDefault="00C91236" w:rsidP="00C91236">
            <w:pPr>
              <w:spacing w:before="60" w:after="60" w:line="259" w:lineRule="auto"/>
              <w:ind w:left="720"/>
              <w:jc w:val="both"/>
              <w:rPr>
                <w:rFonts w:eastAsia="Times New Roman" w:cs="Arial"/>
                <w:color w:val="A6A6A6" w:themeColor="background1" w:themeShade="A6"/>
                <w:sz w:val="20"/>
                <w:szCs w:val="20"/>
              </w:rPr>
            </w:pPr>
            <w:r w:rsidRPr="007D68FD">
              <w:rPr>
                <w:rFonts w:eastAsia="Times New Roman" w:cs="Arial"/>
                <w:color w:val="A6A6A6" w:themeColor="background1" w:themeShade="A6"/>
                <w:sz w:val="20"/>
                <w:szCs w:val="20"/>
              </w:rPr>
              <w:t>‹ packaging configuration I›</w:t>
            </w:r>
          </w:p>
        </w:tc>
        <w:tc>
          <w:tcPr>
            <w:tcW w:w="1462" w:type="dxa"/>
          </w:tcPr>
          <w:p w14:paraId="6074DEFF"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7E9BC5C2"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38FE9D9C"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72501D89" w14:textId="77777777" w:rsidTr="00091CCC">
        <w:tc>
          <w:tcPr>
            <w:tcW w:w="5085" w:type="dxa"/>
          </w:tcPr>
          <w:p w14:paraId="352AC517" w14:textId="77777777" w:rsidR="00C91236" w:rsidRPr="007D68FD" w:rsidRDefault="00C91236" w:rsidP="00C91236">
            <w:pPr>
              <w:spacing w:before="60" w:after="60" w:line="259" w:lineRule="auto"/>
              <w:ind w:left="720"/>
              <w:jc w:val="both"/>
              <w:rPr>
                <w:rFonts w:eastAsia="Times New Roman" w:cs="Arial"/>
                <w:color w:val="A6A6A6" w:themeColor="background1" w:themeShade="A6"/>
                <w:sz w:val="20"/>
                <w:szCs w:val="20"/>
              </w:rPr>
            </w:pPr>
            <w:r w:rsidRPr="007D68FD">
              <w:rPr>
                <w:rFonts w:eastAsia="Times New Roman" w:cs="Arial"/>
                <w:color w:val="A6A6A6" w:themeColor="background1" w:themeShade="A6"/>
                <w:sz w:val="20"/>
                <w:szCs w:val="20"/>
              </w:rPr>
              <w:t>‹ packaging configuration II›</w:t>
            </w:r>
          </w:p>
        </w:tc>
        <w:tc>
          <w:tcPr>
            <w:tcW w:w="1462" w:type="dxa"/>
          </w:tcPr>
          <w:p w14:paraId="44D7D15B"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26876D45"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3477C868"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4AC78D04" w14:textId="77777777" w:rsidTr="00091CCC">
        <w:tc>
          <w:tcPr>
            <w:tcW w:w="5085" w:type="dxa"/>
          </w:tcPr>
          <w:p w14:paraId="068A1638" w14:textId="77777777" w:rsidR="00C91236" w:rsidRPr="007D68FD" w:rsidRDefault="00C91236" w:rsidP="00C91236">
            <w:pPr>
              <w:spacing w:before="60" w:after="60" w:line="259" w:lineRule="auto"/>
              <w:ind w:left="720"/>
              <w:jc w:val="both"/>
              <w:rPr>
                <w:rFonts w:eastAsia="Times New Roman" w:cs="Arial"/>
                <w:i/>
                <w:color w:val="A6A6A6" w:themeColor="background1" w:themeShade="A6"/>
                <w:sz w:val="20"/>
                <w:szCs w:val="20"/>
              </w:rPr>
            </w:pPr>
            <w:r w:rsidRPr="007D68FD">
              <w:rPr>
                <w:rFonts w:eastAsia="Times New Roman" w:cs="Arial"/>
                <w:i/>
                <w:color w:val="A6A6A6" w:themeColor="background1" w:themeShade="A6"/>
                <w:sz w:val="20"/>
                <w:szCs w:val="20"/>
              </w:rPr>
              <w:t>(Add/delete as many rows as necessary)</w:t>
            </w:r>
          </w:p>
        </w:tc>
        <w:tc>
          <w:tcPr>
            <w:tcW w:w="1462" w:type="dxa"/>
          </w:tcPr>
          <w:p w14:paraId="7A832926"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14CE8999"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5281708C"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2A88CE48" w14:textId="77777777" w:rsidTr="00091CCC">
        <w:tc>
          <w:tcPr>
            <w:tcW w:w="9922" w:type="dxa"/>
            <w:gridSpan w:val="4"/>
            <w:shd w:val="clear" w:color="auto" w:fill="F2F2F2"/>
          </w:tcPr>
          <w:p w14:paraId="6479AA58" w14:textId="77777777" w:rsidR="00C91236" w:rsidRPr="007D68FD" w:rsidRDefault="00C91236" w:rsidP="00C91236">
            <w:pPr>
              <w:spacing w:before="60" w:after="60" w:line="259" w:lineRule="auto"/>
              <w:ind w:left="720"/>
              <w:jc w:val="both"/>
              <w:rPr>
                <w:rFonts w:eastAsia="Times New Roman" w:cs="Arial"/>
                <w:b/>
                <w:color w:val="A6A6A6" w:themeColor="background1" w:themeShade="A6"/>
                <w:sz w:val="20"/>
                <w:szCs w:val="20"/>
              </w:rPr>
            </w:pPr>
            <w:r w:rsidRPr="007D68FD">
              <w:rPr>
                <w:rFonts w:eastAsia="Times New Roman" w:cs="Arial"/>
                <w:b/>
                <w:sz w:val="20"/>
                <w:szCs w:val="20"/>
              </w:rPr>
              <w:t>Validation studies (primary batches)</w:t>
            </w:r>
          </w:p>
        </w:tc>
      </w:tr>
      <w:tr w:rsidR="00C91236" w:rsidRPr="007D68FD" w14:paraId="1E8D478E" w14:textId="77777777" w:rsidTr="00091CCC">
        <w:tc>
          <w:tcPr>
            <w:tcW w:w="5085" w:type="dxa"/>
          </w:tcPr>
          <w:p w14:paraId="5D5E719A" w14:textId="77777777" w:rsidR="00C91236" w:rsidRPr="007D68FD" w:rsidRDefault="00C91236" w:rsidP="00C91236">
            <w:pPr>
              <w:spacing w:before="60" w:after="60" w:line="259" w:lineRule="auto"/>
              <w:ind w:left="720"/>
              <w:jc w:val="both"/>
              <w:rPr>
                <w:rFonts w:eastAsia="Times New Roman" w:cs="Arial"/>
                <w:color w:val="A6A6A6" w:themeColor="background1" w:themeShade="A6"/>
                <w:sz w:val="20"/>
                <w:szCs w:val="20"/>
              </w:rPr>
            </w:pPr>
            <w:r w:rsidRPr="007D68FD">
              <w:rPr>
                <w:rFonts w:eastAsia="Times New Roman" w:cs="Arial"/>
                <w:color w:val="A6A6A6" w:themeColor="background1" w:themeShade="A6"/>
                <w:sz w:val="20"/>
                <w:szCs w:val="20"/>
              </w:rPr>
              <w:t>‹ packaging configuration I›</w:t>
            </w:r>
          </w:p>
        </w:tc>
        <w:tc>
          <w:tcPr>
            <w:tcW w:w="1462" w:type="dxa"/>
          </w:tcPr>
          <w:p w14:paraId="0B390BCC"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26864556"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081EBEE0"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31BAD8F1" w14:textId="77777777" w:rsidTr="00091CCC">
        <w:tc>
          <w:tcPr>
            <w:tcW w:w="5085" w:type="dxa"/>
          </w:tcPr>
          <w:p w14:paraId="2CFEE48F" w14:textId="77777777" w:rsidR="00C91236" w:rsidRPr="007D68FD" w:rsidRDefault="00C91236" w:rsidP="00C91236">
            <w:pPr>
              <w:spacing w:before="60" w:after="60" w:line="259" w:lineRule="auto"/>
              <w:ind w:left="720"/>
              <w:jc w:val="both"/>
              <w:rPr>
                <w:rFonts w:eastAsia="Times New Roman" w:cs="Arial"/>
                <w:color w:val="A6A6A6" w:themeColor="background1" w:themeShade="A6"/>
                <w:sz w:val="20"/>
                <w:szCs w:val="20"/>
              </w:rPr>
            </w:pPr>
            <w:r w:rsidRPr="007D68FD">
              <w:rPr>
                <w:rFonts w:eastAsia="Times New Roman" w:cs="Arial"/>
                <w:color w:val="A6A6A6" w:themeColor="background1" w:themeShade="A6"/>
                <w:sz w:val="20"/>
                <w:szCs w:val="20"/>
              </w:rPr>
              <w:t>‹ packaging configuration II›</w:t>
            </w:r>
          </w:p>
        </w:tc>
        <w:tc>
          <w:tcPr>
            <w:tcW w:w="1462" w:type="dxa"/>
          </w:tcPr>
          <w:p w14:paraId="499310D9"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29FA38F0"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7F671C6F"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1A824EB9" w14:textId="77777777" w:rsidTr="00091CCC">
        <w:tc>
          <w:tcPr>
            <w:tcW w:w="5085" w:type="dxa"/>
          </w:tcPr>
          <w:p w14:paraId="682170E3" w14:textId="77777777" w:rsidR="00C91236" w:rsidRPr="007D68FD" w:rsidRDefault="00C91236" w:rsidP="00C91236">
            <w:pPr>
              <w:spacing w:before="60" w:after="60" w:line="259" w:lineRule="auto"/>
              <w:ind w:left="720"/>
              <w:jc w:val="both"/>
              <w:rPr>
                <w:rFonts w:eastAsia="Times New Roman" w:cs="Arial"/>
                <w:i/>
                <w:color w:val="A6A6A6" w:themeColor="background1" w:themeShade="A6"/>
                <w:sz w:val="20"/>
                <w:szCs w:val="20"/>
              </w:rPr>
            </w:pPr>
            <w:r w:rsidRPr="007D68FD">
              <w:rPr>
                <w:rFonts w:eastAsia="Times New Roman" w:cs="Arial"/>
                <w:i/>
                <w:color w:val="A6A6A6" w:themeColor="background1" w:themeShade="A6"/>
                <w:sz w:val="20"/>
                <w:szCs w:val="20"/>
              </w:rPr>
              <w:t>(Add/delete as many rows as necessary)</w:t>
            </w:r>
          </w:p>
        </w:tc>
        <w:tc>
          <w:tcPr>
            <w:tcW w:w="1462" w:type="dxa"/>
          </w:tcPr>
          <w:p w14:paraId="65F49E69"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746E1C33"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3F3CCC9C" w14:textId="77777777" w:rsidR="00C91236" w:rsidRPr="007D68FD" w:rsidRDefault="00C91236" w:rsidP="00C91236">
            <w:pPr>
              <w:spacing w:before="60" w:after="60" w:line="259" w:lineRule="auto"/>
              <w:ind w:left="720"/>
              <w:jc w:val="both"/>
              <w:rPr>
                <w:rFonts w:eastAsia="Times New Roman" w:cs="Arial"/>
                <w:color w:val="4472C4"/>
                <w:sz w:val="20"/>
                <w:szCs w:val="20"/>
              </w:rPr>
            </w:pPr>
          </w:p>
        </w:tc>
      </w:tr>
      <w:tr w:rsidR="00C91236" w:rsidRPr="007D68FD" w14:paraId="7E78DAF9" w14:textId="77777777" w:rsidTr="00091CCC">
        <w:tc>
          <w:tcPr>
            <w:tcW w:w="5085" w:type="dxa"/>
          </w:tcPr>
          <w:p w14:paraId="1412BEB7" w14:textId="77777777" w:rsidR="00C91236" w:rsidRPr="007D68FD" w:rsidRDefault="00C91236" w:rsidP="00C91236">
            <w:pPr>
              <w:spacing w:before="60" w:after="60" w:line="259" w:lineRule="auto"/>
              <w:ind w:left="720"/>
              <w:jc w:val="both"/>
              <w:rPr>
                <w:rFonts w:eastAsia="Times New Roman" w:cs="Arial"/>
                <w:b/>
                <w:color w:val="A6A6A6" w:themeColor="background1" w:themeShade="A6"/>
                <w:sz w:val="20"/>
                <w:szCs w:val="20"/>
              </w:rPr>
            </w:pPr>
            <w:r w:rsidRPr="007D68FD">
              <w:rPr>
                <w:rFonts w:eastAsia="Times New Roman" w:cs="Arial"/>
                <w:b/>
                <w:sz w:val="20"/>
                <w:szCs w:val="20"/>
              </w:rPr>
              <w:t>Validation studies (at least the first three consecutive production batches) or code(s)/version(s) for process validation protocol(s)</w:t>
            </w:r>
          </w:p>
        </w:tc>
        <w:tc>
          <w:tcPr>
            <w:tcW w:w="1462" w:type="dxa"/>
          </w:tcPr>
          <w:p w14:paraId="2E2B2C1A"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457" w:type="dxa"/>
          </w:tcPr>
          <w:p w14:paraId="4947AF12" w14:textId="77777777" w:rsidR="00C91236" w:rsidRPr="007D68FD" w:rsidRDefault="00C91236" w:rsidP="00C91236">
            <w:pPr>
              <w:spacing w:before="60" w:after="60" w:line="259" w:lineRule="auto"/>
              <w:ind w:left="720"/>
              <w:jc w:val="both"/>
              <w:rPr>
                <w:rFonts w:eastAsia="Times New Roman" w:cs="Arial"/>
                <w:color w:val="4472C4"/>
                <w:sz w:val="20"/>
                <w:szCs w:val="20"/>
              </w:rPr>
            </w:pPr>
          </w:p>
        </w:tc>
        <w:tc>
          <w:tcPr>
            <w:tcW w:w="1918" w:type="dxa"/>
          </w:tcPr>
          <w:p w14:paraId="5E142645" w14:textId="77777777" w:rsidR="00C91236" w:rsidRPr="007D68FD" w:rsidRDefault="00C91236" w:rsidP="00C91236">
            <w:pPr>
              <w:spacing w:before="60" w:after="60" w:line="259" w:lineRule="auto"/>
              <w:ind w:left="720"/>
              <w:jc w:val="both"/>
              <w:rPr>
                <w:rFonts w:eastAsia="Times New Roman" w:cs="Arial"/>
                <w:color w:val="4472C4"/>
                <w:sz w:val="20"/>
                <w:szCs w:val="20"/>
              </w:rPr>
            </w:pPr>
          </w:p>
          <w:p w14:paraId="460D1203" w14:textId="77777777" w:rsidR="00C91236" w:rsidRPr="007D68FD" w:rsidRDefault="00C91236" w:rsidP="00C91236">
            <w:pPr>
              <w:spacing w:after="60"/>
              <w:ind w:left="720"/>
              <w:jc w:val="both"/>
              <w:rPr>
                <w:rFonts w:eastAsia="Times New Roman" w:cs="Arial"/>
                <w:color w:val="4472C4"/>
                <w:sz w:val="20"/>
                <w:szCs w:val="20"/>
              </w:rPr>
            </w:pPr>
          </w:p>
        </w:tc>
      </w:tr>
    </w:tbl>
    <w:p w14:paraId="7D757325" w14:textId="77777777" w:rsidR="00C91236" w:rsidRPr="005A45D8" w:rsidRDefault="00C91236" w:rsidP="00C91236">
      <w:pPr>
        <w:spacing w:after="120" w:line="240" w:lineRule="auto"/>
        <w:rPr>
          <w:rFonts w:ascii="Arial" w:eastAsia="Times New Roman" w:hAnsi="Arial" w:cs="Arial"/>
          <w:lang w:val="en-GB"/>
        </w:rPr>
      </w:pPr>
    </w:p>
    <w:p w14:paraId="1DCF59D7" w14:textId="77777777" w:rsidR="00C91236" w:rsidRPr="005A45D8" w:rsidRDefault="00C91236" w:rsidP="00C91236">
      <w:pPr>
        <w:keepNext/>
        <w:keepLines/>
        <w:spacing w:after="240" w:line="240" w:lineRule="auto"/>
        <w:ind w:left="864"/>
        <w:rPr>
          <w:rFonts w:ascii="Arial" w:eastAsia="Times New Roman" w:hAnsi="Arial" w:cs="Arial"/>
          <w:lang w:val="en-GB"/>
        </w:rPr>
      </w:pPr>
      <w:r w:rsidRPr="005A45D8">
        <w:rPr>
          <w:rFonts w:ascii="Arial" w:eastAsia="Times New Roman" w:hAnsi="Arial" w:cs="Arial"/>
          <w:lang w:val="en-GB"/>
        </w:rPr>
        <w:t>(ii)</w:t>
      </w:r>
      <w:r w:rsidRPr="005A45D8">
        <w:rPr>
          <w:rFonts w:ascii="Arial" w:eastAsia="Times New Roman" w:hAnsi="Arial" w:cs="Arial"/>
          <w:lang w:val="en-GB"/>
        </w:rPr>
        <w:tab/>
        <w:t>Summary of formulations and discussion of any differences</w:t>
      </w:r>
    </w:p>
    <w:p w14:paraId="36B64946" w14:textId="77777777" w:rsidR="00C91236" w:rsidRPr="005A45D8" w:rsidRDefault="00C91236" w:rsidP="00CE3F41">
      <w:pPr>
        <w:pStyle w:val="Table"/>
      </w:pPr>
      <w:r w:rsidRPr="005A45D8">
        <w:t>Table 3.2.P.2.2.1-2: Summary of formulations</w:t>
      </w:r>
    </w:p>
    <w:tbl>
      <w:tblPr>
        <w:tblStyle w:val="TableGrid5"/>
        <w:tblW w:w="9922" w:type="dxa"/>
        <w:tblInd w:w="279" w:type="dxa"/>
        <w:tblLayout w:type="fixed"/>
        <w:tblCellMar>
          <w:left w:w="14" w:type="dxa"/>
          <w:right w:w="14" w:type="dxa"/>
        </w:tblCellMar>
        <w:tblLook w:val="04A0" w:firstRow="1" w:lastRow="0" w:firstColumn="1" w:lastColumn="0" w:noHBand="0" w:noVBand="1"/>
      </w:tblPr>
      <w:tblGrid>
        <w:gridCol w:w="2596"/>
        <w:gridCol w:w="1373"/>
        <w:gridCol w:w="1276"/>
        <w:gridCol w:w="1134"/>
        <w:gridCol w:w="1134"/>
        <w:gridCol w:w="1203"/>
        <w:gridCol w:w="1206"/>
      </w:tblGrid>
      <w:tr w:rsidR="00C91236" w:rsidRPr="00D041DC" w14:paraId="7F943E07" w14:textId="77777777" w:rsidTr="00091CCC">
        <w:tc>
          <w:tcPr>
            <w:tcW w:w="2596" w:type="dxa"/>
            <w:vMerge w:val="restart"/>
            <w:shd w:val="clear" w:color="auto" w:fill="F2F2F2"/>
            <w:vAlign w:val="bottom"/>
          </w:tcPr>
          <w:p w14:paraId="0A25D6CD" w14:textId="77777777" w:rsidR="00C91236" w:rsidRPr="00D041DC" w:rsidRDefault="00C91236" w:rsidP="00C91236">
            <w:pPr>
              <w:keepNext/>
              <w:keepLines/>
              <w:spacing w:before="60" w:after="60" w:line="259" w:lineRule="auto"/>
              <w:ind w:left="720"/>
              <w:jc w:val="both"/>
              <w:rPr>
                <w:rFonts w:eastAsia="Times New Roman" w:cs="Arial"/>
                <w:b/>
                <w:color w:val="000000"/>
                <w:sz w:val="20"/>
                <w:szCs w:val="20"/>
              </w:rPr>
            </w:pPr>
          </w:p>
        </w:tc>
        <w:tc>
          <w:tcPr>
            <w:tcW w:w="7326" w:type="dxa"/>
            <w:gridSpan w:val="6"/>
            <w:shd w:val="clear" w:color="auto" w:fill="F2F2F2"/>
          </w:tcPr>
          <w:p w14:paraId="68AE3E2D" w14:textId="77777777" w:rsidR="00C91236" w:rsidRPr="00D041DC" w:rsidRDefault="00C91236" w:rsidP="00C91236">
            <w:pPr>
              <w:keepNext/>
              <w:keepLines/>
              <w:spacing w:before="60" w:after="60" w:line="259" w:lineRule="auto"/>
              <w:ind w:left="720"/>
              <w:jc w:val="center"/>
              <w:rPr>
                <w:rFonts w:eastAsia="Times New Roman" w:cs="Arial"/>
                <w:b/>
                <w:color w:val="000000"/>
                <w:sz w:val="20"/>
                <w:szCs w:val="20"/>
              </w:rPr>
            </w:pPr>
            <w:r w:rsidRPr="00D041DC">
              <w:rPr>
                <w:rFonts w:eastAsia="Times New Roman" w:cs="Arial"/>
                <w:b/>
                <w:color w:val="000000"/>
                <w:sz w:val="20"/>
                <w:szCs w:val="20"/>
              </w:rPr>
              <w:t>Relevant batches</w:t>
            </w:r>
          </w:p>
        </w:tc>
      </w:tr>
      <w:tr w:rsidR="00C91236" w:rsidRPr="00D041DC" w14:paraId="179EF4C7" w14:textId="77777777" w:rsidTr="005A45D8">
        <w:tc>
          <w:tcPr>
            <w:tcW w:w="2596" w:type="dxa"/>
            <w:vMerge/>
            <w:shd w:val="clear" w:color="auto" w:fill="F2F2F2"/>
          </w:tcPr>
          <w:p w14:paraId="751C9225" w14:textId="77777777" w:rsidR="00C91236" w:rsidRPr="00D041DC" w:rsidRDefault="00C91236" w:rsidP="00C91236">
            <w:pPr>
              <w:keepNext/>
              <w:keepLines/>
              <w:spacing w:before="60" w:after="60" w:line="259" w:lineRule="auto"/>
              <w:ind w:left="720"/>
              <w:jc w:val="both"/>
              <w:rPr>
                <w:rFonts w:eastAsia="Times New Roman" w:cs="Arial"/>
                <w:b/>
                <w:color w:val="000000"/>
                <w:sz w:val="20"/>
                <w:szCs w:val="20"/>
              </w:rPr>
            </w:pPr>
          </w:p>
        </w:tc>
        <w:tc>
          <w:tcPr>
            <w:tcW w:w="2649" w:type="dxa"/>
            <w:gridSpan w:val="2"/>
            <w:shd w:val="clear" w:color="auto" w:fill="F2F2F2"/>
            <w:vAlign w:val="bottom"/>
          </w:tcPr>
          <w:p w14:paraId="641F7C2B" w14:textId="77777777" w:rsidR="00C91236" w:rsidRPr="00D041DC" w:rsidRDefault="00C91236" w:rsidP="00B74ED3">
            <w:pPr>
              <w:keepNext/>
              <w:keepLines/>
              <w:spacing w:before="60" w:after="60" w:line="259" w:lineRule="auto"/>
              <w:jc w:val="center"/>
              <w:rPr>
                <w:rFonts w:eastAsia="Times New Roman" w:cs="Arial"/>
                <w:b/>
                <w:color w:val="000000"/>
                <w:sz w:val="20"/>
                <w:szCs w:val="20"/>
              </w:rPr>
            </w:pPr>
            <w:r w:rsidRPr="00D041DC">
              <w:rPr>
                <w:rFonts w:eastAsia="Times New Roman" w:cs="Arial"/>
                <w:b/>
                <w:color w:val="000000"/>
                <w:sz w:val="20"/>
                <w:szCs w:val="20"/>
              </w:rPr>
              <w:t xml:space="preserve">Comparative bioavailability or </w:t>
            </w:r>
            <w:proofErr w:type="spellStart"/>
            <w:r w:rsidRPr="00D041DC">
              <w:rPr>
                <w:rFonts w:eastAsia="Times New Roman" w:cs="Arial"/>
                <w:b/>
                <w:color w:val="000000"/>
                <w:sz w:val="20"/>
                <w:szCs w:val="20"/>
              </w:rPr>
              <w:t>biowaiver</w:t>
            </w:r>
            <w:proofErr w:type="spellEnd"/>
          </w:p>
        </w:tc>
        <w:tc>
          <w:tcPr>
            <w:tcW w:w="2268" w:type="dxa"/>
            <w:gridSpan w:val="2"/>
            <w:shd w:val="clear" w:color="auto" w:fill="F2F2F2"/>
            <w:vAlign w:val="bottom"/>
          </w:tcPr>
          <w:p w14:paraId="26EB58A9" w14:textId="77777777" w:rsidR="00C91236" w:rsidRPr="00D041DC" w:rsidRDefault="00C91236" w:rsidP="00B74ED3">
            <w:pPr>
              <w:keepNext/>
              <w:keepLines/>
              <w:spacing w:before="60" w:after="60" w:line="259" w:lineRule="auto"/>
              <w:ind w:left="720"/>
              <w:rPr>
                <w:rFonts w:eastAsia="Times New Roman" w:cs="Arial"/>
                <w:b/>
                <w:color w:val="000000"/>
                <w:sz w:val="20"/>
                <w:szCs w:val="20"/>
              </w:rPr>
            </w:pPr>
            <w:r w:rsidRPr="00D041DC">
              <w:rPr>
                <w:rFonts w:eastAsia="Times New Roman" w:cs="Arial"/>
                <w:b/>
                <w:color w:val="000000"/>
                <w:sz w:val="20"/>
                <w:szCs w:val="20"/>
              </w:rPr>
              <w:t>Stability</w:t>
            </w:r>
          </w:p>
        </w:tc>
        <w:tc>
          <w:tcPr>
            <w:tcW w:w="2409" w:type="dxa"/>
            <w:gridSpan w:val="2"/>
            <w:shd w:val="clear" w:color="auto" w:fill="F2F2F2"/>
            <w:vAlign w:val="bottom"/>
          </w:tcPr>
          <w:p w14:paraId="2DB51979" w14:textId="77777777" w:rsidR="00C91236" w:rsidRPr="00D041DC" w:rsidRDefault="00C91236" w:rsidP="00B74ED3">
            <w:pPr>
              <w:keepNext/>
              <w:keepLines/>
              <w:spacing w:before="60" w:after="60" w:line="259" w:lineRule="auto"/>
              <w:ind w:left="720"/>
              <w:rPr>
                <w:rFonts w:eastAsia="Times New Roman" w:cs="Arial"/>
                <w:b/>
                <w:color w:val="000000"/>
                <w:sz w:val="20"/>
                <w:szCs w:val="20"/>
              </w:rPr>
            </w:pPr>
            <w:r w:rsidRPr="00D041DC">
              <w:rPr>
                <w:rFonts w:eastAsia="Times New Roman" w:cs="Arial"/>
                <w:b/>
                <w:color w:val="000000"/>
                <w:sz w:val="20"/>
                <w:szCs w:val="20"/>
              </w:rPr>
              <w:t>Process validation</w:t>
            </w:r>
          </w:p>
        </w:tc>
      </w:tr>
      <w:tr w:rsidR="00C91236" w:rsidRPr="00D041DC" w14:paraId="7D3692DA" w14:textId="77777777" w:rsidTr="005A45D8">
        <w:tc>
          <w:tcPr>
            <w:tcW w:w="2596" w:type="dxa"/>
            <w:shd w:val="clear" w:color="auto" w:fill="F2F2F2"/>
          </w:tcPr>
          <w:p w14:paraId="48212426" w14:textId="77777777" w:rsidR="00C91236" w:rsidRPr="00D041DC" w:rsidRDefault="00C91236" w:rsidP="00B74ED3">
            <w:pPr>
              <w:spacing w:before="60" w:after="60" w:line="259" w:lineRule="auto"/>
              <w:jc w:val="both"/>
              <w:rPr>
                <w:rFonts w:eastAsia="Times New Roman" w:cs="Arial"/>
                <w:b/>
                <w:color w:val="000000"/>
                <w:sz w:val="20"/>
                <w:szCs w:val="20"/>
              </w:rPr>
            </w:pPr>
            <w:r w:rsidRPr="00D041DC">
              <w:rPr>
                <w:rFonts w:eastAsia="Times New Roman" w:cs="Arial"/>
                <w:b/>
                <w:color w:val="000000"/>
                <w:sz w:val="20"/>
                <w:szCs w:val="20"/>
              </w:rPr>
              <w:t>Batch No. &amp; Size</w:t>
            </w:r>
          </w:p>
        </w:tc>
        <w:tc>
          <w:tcPr>
            <w:tcW w:w="2649" w:type="dxa"/>
            <w:gridSpan w:val="2"/>
            <w:shd w:val="clear" w:color="auto" w:fill="F2F2F2"/>
          </w:tcPr>
          <w:p w14:paraId="3A74A5F0" w14:textId="77777777" w:rsidR="00C91236" w:rsidRPr="00D041DC" w:rsidRDefault="00C91236" w:rsidP="00C91236">
            <w:pPr>
              <w:spacing w:before="60" w:after="60" w:line="259" w:lineRule="auto"/>
              <w:ind w:left="720"/>
              <w:jc w:val="both"/>
              <w:rPr>
                <w:rFonts w:eastAsia="Times New Roman" w:cs="Arial"/>
                <w:color w:val="000000"/>
                <w:sz w:val="20"/>
                <w:szCs w:val="20"/>
              </w:rPr>
            </w:pPr>
          </w:p>
        </w:tc>
        <w:tc>
          <w:tcPr>
            <w:tcW w:w="2268" w:type="dxa"/>
            <w:gridSpan w:val="2"/>
            <w:shd w:val="clear" w:color="auto" w:fill="F2F2F2"/>
          </w:tcPr>
          <w:p w14:paraId="280EC3C0" w14:textId="77777777" w:rsidR="00C91236" w:rsidRPr="00D041DC" w:rsidRDefault="00C91236" w:rsidP="00C91236">
            <w:pPr>
              <w:spacing w:before="60" w:after="60" w:line="259" w:lineRule="auto"/>
              <w:ind w:left="720"/>
              <w:jc w:val="both"/>
              <w:rPr>
                <w:rFonts w:eastAsia="Times New Roman" w:cs="Arial"/>
                <w:color w:val="000000"/>
                <w:sz w:val="20"/>
                <w:szCs w:val="20"/>
              </w:rPr>
            </w:pPr>
          </w:p>
        </w:tc>
        <w:tc>
          <w:tcPr>
            <w:tcW w:w="2409" w:type="dxa"/>
            <w:gridSpan w:val="2"/>
            <w:shd w:val="clear" w:color="auto" w:fill="F2F2F2"/>
          </w:tcPr>
          <w:p w14:paraId="5978753D" w14:textId="77777777" w:rsidR="00C91236" w:rsidRPr="00D041DC" w:rsidRDefault="00C91236" w:rsidP="00C91236">
            <w:pPr>
              <w:spacing w:before="60" w:after="60" w:line="259" w:lineRule="auto"/>
              <w:ind w:left="720"/>
              <w:jc w:val="both"/>
              <w:rPr>
                <w:rFonts w:eastAsia="Times New Roman" w:cs="Arial"/>
                <w:color w:val="000000"/>
                <w:sz w:val="20"/>
                <w:szCs w:val="20"/>
              </w:rPr>
            </w:pPr>
          </w:p>
        </w:tc>
      </w:tr>
      <w:tr w:rsidR="00C91236" w:rsidRPr="00D041DC" w14:paraId="55A5D627" w14:textId="77777777" w:rsidTr="005A45D8">
        <w:trPr>
          <w:cantSplit/>
          <w:trHeight w:val="1272"/>
        </w:trPr>
        <w:tc>
          <w:tcPr>
            <w:tcW w:w="2596" w:type="dxa"/>
            <w:shd w:val="clear" w:color="auto" w:fill="F2F2F2"/>
          </w:tcPr>
          <w:p w14:paraId="31ACB267" w14:textId="77777777" w:rsidR="00C91236" w:rsidRPr="00D041DC" w:rsidRDefault="00C91236" w:rsidP="00B74ED3">
            <w:pPr>
              <w:keepNext/>
              <w:keepLines/>
              <w:spacing w:before="60" w:after="60" w:line="259" w:lineRule="auto"/>
              <w:jc w:val="both"/>
              <w:rPr>
                <w:rFonts w:eastAsia="Times New Roman" w:cs="Arial"/>
                <w:b/>
                <w:color w:val="000000"/>
                <w:sz w:val="20"/>
                <w:szCs w:val="20"/>
              </w:rPr>
            </w:pPr>
            <w:r w:rsidRPr="00D041DC">
              <w:rPr>
                <w:rFonts w:eastAsia="Times New Roman" w:cs="Arial"/>
                <w:b/>
                <w:color w:val="000000"/>
                <w:sz w:val="20"/>
                <w:szCs w:val="20"/>
              </w:rPr>
              <w:t xml:space="preserve">Component and quality standard (e.g., NF, BP, Ph. </w:t>
            </w:r>
            <w:proofErr w:type="spellStart"/>
            <w:r w:rsidRPr="00D041DC">
              <w:rPr>
                <w:rFonts w:eastAsia="Times New Roman" w:cs="Arial"/>
                <w:b/>
                <w:color w:val="000000"/>
                <w:sz w:val="20"/>
                <w:szCs w:val="20"/>
              </w:rPr>
              <w:t>Eur</w:t>
            </w:r>
            <w:proofErr w:type="spellEnd"/>
            <w:r w:rsidRPr="00D041DC">
              <w:rPr>
                <w:rFonts w:eastAsia="Times New Roman" w:cs="Arial"/>
                <w:b/>
                <w:color w:val="000000"/>
                <w:sz w:val="20"/>
                <w:szCs w:val="20"/>
              </w:rPr>
              <w:t>, in-house)</w:t>
            </w:r>
          </w:p>
        </w:tc>
        <w:tc>
          <w:tcPr>
            <w:tcW w:w="1373" w:type="dxa"/>
            <w:shd w:val="clear" w:color="auto" w:fill="F2F2F2"/>
            <w:textDirection w:val="btLr"/>
            <w:vAlign w:val="center"/>
          </w:tcPr>
          <w:p w14:paraId="4944E0F9" w14:textId="77777777" w:rsidR="00C91236" w:rsidRPr="00D041DC" w:rsidRDefault="00C91236" w:rsidP="00C0669C">
            <w:pPr>
              <w:keepNext/>
              <w:keepLines/>
              <w:spacing w:line="259" w:lineRule="auto"/>
              <w:ind w:left="115" w:right="115"/>
              <w:rPr>
                <w:rFonts w:eastAsia="Times New Roman" w:cs="Arial"/>
                <w:b/>
                <w:sz w:val="20"/>
                <w:szCs w:val="20"/>
              </w:rPr>
            </w:pPr>
            <w:proofErr w:type="spellStart"/>
            <w:r w:rsidRPr="00D041DC">
              <w:rPr>
                <w:rFonts w:eastAsia="Times New Roman" w:cs="Arial"/>
                <w:b/>
                <w:sz w:val="20"/>
                <w:szCs w:val="20"/>
              </w:rPr>
              <w:t>Theor</w:t>
            </w:r>
            <w:proofErr w:type="spellEnd"/>
            <w:r w:rsidRPr="00D041DC">
              <w:rPr>
                <w:rFonts w:eastAsia="Times New Roman" w:cs="Arial"/>
                <w:b/>
                <w:sz w:val="20"/>
                <w:szCs w:val="20"/>
              </w:rPr>
              <w:t>. quantity per batch(</w:t>
            </w:r>
            <w:r w:rsidRPr="00D041DC">
              <w:rPr>
                <w:rFonts w:eastAsia="Times New Roman" w:cs="Arial"/>
                <w:sz w:val="20"/>
                <w:szCs w:val="20"/>
              </w:rPr>
              <w:t>e.g. kg/batch)</w:t>
            </w:r>
          </w:p>
        </w:tc>
        <w:tc>
          <w:tcPr>
            <w:tcW w:w="1276" w:type="dxa"/>
            <w:shd w:val="clear" w:color="auto" w:fill="F2F2F2"/>
            <w:textDirection w:val="btLr"/>
            <w:vAlign w:val="center"/>
          </w:tcPr>
          <w:p w14:paraId="72779C33" w14:textId="3B59A077" w:rsidR="00C91236" w:rsidRPr="00D041DC" w:rsidRDefault="00C91236" w:rsidP="00C0669C">
            <w:pPr>
              <w:keepNext/>
              <w:keepLines/>
              <w:spacing w:line="259" w:lineRule="auto"/>
              <w:ind w:left="115" w:right="115"/>
              <w:jc w:val="center"/>
              <w:rPr>
                <w:rFonts w:eastAsia="Times New Roman" w:cs="Arial"/>
                <w:b/>
                <w:sz w:val="20"/>
                <w:szCs w:val="20"/>
              </w:rPr>
            </w:pPr>
            <w:proofErr w:type="spellStart"/>
            <w:r w:rsidRPr="00D041DC">
              <w:rPr>
                <w:rFonts w:eastAsia="Times New Roman" w:cs="Arial"/>
                <w:b/>
                <w:sz w:val="20"/>
                <w:szCs w:val="20"/>
              </w:rPr>
              <w:t>Theor</w:t>
            </w:r>
            <w:proofErr w:type="spellEnd"/>
            <w:r w:rsidRPr="00D041DC">
              <w:rPr>
                <w:rFonts w:eastAsia="Times New Roman" w:cs="Arial"/>
                <w:b/>
                <w:sz w:val="20"/>
                <w:szCs w:val="20"/>
              </w:rPr>
              <w:t>. quantity per unit strength</w:t>
            </w:r>
          </w:p>
        </w:tc>
        <w:tc>
          <w:tcPr>
            <w:tcW w:w="1134" w:type="dxa"/>
            <w:shd w:val="clear" w:color="auto" w:fill="F2F2F2"/>
            <w:textDirection w:val="btLr"/>
            <w:vAlign w:val="center"/>
          </w:tcPr>
          <w:p w14:paraId="71B0585F" w14:textId="77777777" w:rsidR="00C91236" w:rsidRPr="00D041DC" w:rsidRDefault="00C91236" w:rsidP="00C0669C">
            <w:pPr>
              <w:keepNext/>
              <w:keepLines/>
              <w:spacing w:line="259" w:lineRule="auto"/>
              <w:ind w:left="115" w:right="115"/>
              <w:jc w:val="center"/>
              <w:rPr>
                <w:rFonts w:eastAsia="Times New Roman" w:cs="Arial"/>
                <w:b/>
                <w:sz w:val="20"/>
                <w:szCs w:val="20"/>
              </w:rPr>
            </w:pPr>
            <w:proofErr w:type="spellStart"/>
            <w:r w:rsidRPr="00D041DC">
              <w:rPr>
                <w:rFonts w:eastAsia="Times New Roman" w:cs="Arial"/>
                <w:b/>
                <w:sz w:val="20"/>
                <w:szCs w:val="20"/>
              </w:rPr>
              <w:t>Theor</w:t>
            </w:r>
            <w:proofErr w:type="spellEnd"/>
            <w:r w:rsidRPr="00D041DC">
              <w:rPr>
                <w:rFonts w:eastAsia="Times New Roman" w:cs="Arial"/>
                <w:b/>
                <w:sz w:val="20"/>
                <w:szCs w:val="20"/>
              </w:rPr>
              <w:t>. quantity per batch</w:t>
            </w:r>
          </w:p>
        </w:tc>
        <w:tc>
          <w:tcPr>
            <w:tcW w:w="1134" w:type="dxa"/>
            <w:shd w:val="clear" w:color="auto" w:fill="F2F2F2"/>
            <w:textDirection w:val="btLr"/>
            <w:vAlign w:val="center"/>
          </w:tcPr>
          <w:p w14:paraId="73E4720F" w14:textId="77777777" w:rsidR="00C91236" w:rsidRPr="00D041DC" w:rsidRDefault="00C91236" w:rsidP="00C0669C">
            <w:pPr>
              <w:keepNext/>
              <w:keepLines/>
              <w:spacing w:line="259" w:lineRule="auto"/>
              <w:ind w:left="115" w:right="115"/>
              <w:jc w:val="center"/>
              <w:rPr>
                <w:rFonts w:eastAsia="Times New Roman" w:cs="Arial"/>
                <w:b/>
                <w:sz w:val="20"/>
                <w:szCs w:val="20"/>
              </w:rPr>
            </w:pPr>
            <w:proofErr w:type="spellStart"/>
            <w:r w:rsidRPr="00D041DC">
              <w:rPr>
                <w:rFonts w:eastAsia="Times New Roman" w:cs="Arial"/>
                <w:b/>
                <w:sz w:val="20"/>
                <w:szCs w:val="20"/>
              </w:rPr>
              <w:t>Theor</w:t>
            </w:r>
            <w:proofErr w:type="spellEnd"/>
            <w:r w:rsidRPr="00D041DC">
              <w:rPr>
                <w:rFonts w:eastAsia="Times New Roman" w:cs="Arial"/>
                <w:b/>
                <w:sz w:val="20"/>
                <w:szCs w:val="20"/>
              </w:rPr>
              <w:t>. quantity per unit strength</w:t>
            </w:r>
          </w:p>
          <w:p w14:paraId="153B1A7E" w14:textId="562AAFE9" w:rsidR="003827E0" w:rsidRPr="00D041DC" w:rsidRDefault="003827E0" w:rsidP="00C0669C">
            <w:pPr>
              <w:keepNext/>
              <w:keepLines/>
              <w:spacing w:line="259" w:lineRule="auto"/>
              <w:ind w:left="115" w:right="115"/>
              <w:jc w:val="center"/>
              <w:rPr>
                <w:rFonts w:eastAsia="Times New Roman" w:cs="Arial"/>
                <w:b/>
                <w:sz w:val="20"/>
                <w:szCs w:val="20"/>
              </w:rPr>
            </w:pPr>
          </w:p>
        </w:tc>
        <w:tc>
          <w:tcPr>
            <w:tcW w:w="1203" w:type="dxa"/>
            <w:shd w:val="clear" w:color="auto" w:fill="F2F2F2"/>
            <w:textDirection w:val="btLr"/>
            <w:vAlign w:val="center"/>
          </w:tcPr>
          <w:p w14:paraId="17740F7E" w14:textId="77777777" w:rsidR="00C91236" w:rsidRPr="00D041DC" w:rsidRDefault="00C91236" w:rsidP="00C0669C">
            <w:pPr>
              <w:keepNext/>
              <w:keepLines/>
              <w:spacing w:line="259" w:lineRule="auto"/>
              <w:ind w:left="115" w:right="115"/>
              <w:jc w:val="center"/>
              <w:rPr>
                <w:rFonts w:eastAsia="Times New Roman" w:cs="Arial"/>
                <w:b/>
                <w:sz w:val="20"/>
                <w:szCs w:val="20"/>
              </w:rPr>
            </w:pPr>
            <w:proofErr w:type="spellStart"/>
            <w:r w:rsidRPr="00D041DC">
              <w:rPr>
                <w:rFonts w:eastAsia="Times New Roman" w:cs="Arial"/>
                <w:b/>
                <w:sz w:val="20"/>
                <w:szCs w:val="20"/>
              </w:rPr>
              <w:t>Theor</w:t>
            </w:r>
            <w:proofErr w:type="spellEnd"/>
            <w:r w:rsidRPr="00D041DC">
              <w:rPr>
                <w:rFonts w:eastAsia="Times New Roman" w:cs="Arial"/>
                <w:b/>
                <w:sz w:val="20"/>
                <w:szCs w:val="20"/>
              </w:rPr>
              <w:t>. quantity per batch</w:t>
            </w:r>
          </w:p>
          <w:p w14:paraId="5A8325B2" w14:textId="786DB717" w:rsidR="00C91236" w:rsidRPr="00D041DC" w:rsidRDefault="00C91236" w:rsidP="00C0669C">
            <w:pPr>
              <w:keepNext/>
              <w:keepLines/>
              <w:spacing w:line="259" w:lineRule="auto"/>
              <w:ind w:left="115" w:right="115"/>
              <w:jc w:val="center"/>
              <w:rPr>
                <w:rFonts w:eastAsia="Times New Roman" w:cs="Arial"/>
                <w:b/>
                <w:sz w:val="20"/>
                <w:szCs w:val="20"/>
              </w:rPr>
            </w:pPr>
          </w:p>
        </w:tc>
        <w:tc>
          <w:tcPr>
            <w:tcW w:w="1206" w:type="dxa"/>
            <w:shd w:val="clear" w:color="auto" w:fill="F2F2F2"/>
            <w:textDirection w:val="btLr"/>
            <w:vAlign w:val="center"/>
          </w:tcPr>
          <w:p w14:paraId="7449FE18" w14:textId="2415E099" w:rsidR="00C91236" w:rsidRPr="00D041DC" w:rsidRDefault="00C91236" w:rsidP="00C0669C">
            <w:pPr>
              <w:keepNext/>
              <w:keepLines/>
              <w:spacing w:line="259" w:lineRule="auto"/>
              <w:ind w:left="115" w:right="115"/>
              <w:jc w:val="center"/>
              <w:rPr>
                <w:rFonts w:eastAsia="Times New Roman" w:cs="Arial"/>
                <w:b/>
                <w:sz w:val="20"/>
                <w:szCs w:val="20"/>
              </w:rPr>
            </w:pPr>
            <w:proofErr w:type="spellStart"/>
            <w:r w:rsidRPr="00D041DC">
              <w:rPr>
                <w:rFonts w:eastAsia="Times New Roman" w:cs="Arial"/>
                <w:b/>
                <w:sz w:val="20"/>
                <w:szCs w:val="20"/>
              </w:rPr>
              <w:t>Theor</w:t>
            </w:r>
            <w:proofErr w:type="spellEnd"/>
            <w:r w:rsidRPr="00D041DC">
              <w:rPr>
                <w:rFonts w:eastAsia="Times New Roman" w:cs="Arial"/>
                <w:b/>
                <w:sz w:val="20"/>
                <w:szCs w:val="20"/>
              </w:rPr>
              <w:t>. quantity per unit strength</w:t>
            </w:r>
          </w:p>
        </w:tc>
      </w:tr>
      <w:tr w:rsidR="00C91236" w:rsidRPr="00D041DC" w14:paraId="12902AB5" w14:textId="77777777" w:rsidTr="00091CCC">
        <w:tc>
          <w:tcPr>
            <w:tcW w:w="9922" w:type="dxa"/>
            <w:gridSpan w:val="7"/>
          </w:tcPr>
          <w:p w14:paraId="561584B0" w14:textId="74F7C00D" w:rsidR="00C91236" w:rsidRPr="00D041DC" w:rsidRDefault="00C0669C" w:rsidP="00B74ED3">
            <w:pPr>
              <w:spacing w:before="60" w:after="60" w:line="259" w:lineRule="auto"/>
              <w:jc w:val="both"/>
              <w:rPr>
                <w:rFonts w:eastAsia="Times New Roman" w:cs="Arial"/>
                <w:sz w:val="20"/>
                <w:szCs w:val="20"/>
              </w:rPr>
            </w:pPr>
            <w:r w:rsidRPr="00D041DC">
              <w:rPr>
                <w:rFonts w:eastAsia="Times New Roman" w:cs="Arial"/>
                <w:sz w:val="20"/>
                <w:szCs w:val="20"/>
              </w:rPr>
              <w:t>[</w:t>
            </w:r>
            <w:r w:rsidR="00C91236" w:rsidRPr="00D041DC">
              <w:rPr>
                <w:rFonts w:eastAsia="Times New Roman" w:cs="Arial"/>
                <w:sz w:val="20"/>
                <w:szCs w:val="20"/>
              </w:rPr>
              <w:t>complete with appropriate titles e.g. Core tablet (Layer 1, Layer 2, etc. as applicable), Contents o</w:t>
            </w:r>
            <w:r w:rsidRPr="00D041DC">
              <w:rPr>
                <w:rFonts w:eastAsia="Times New Roman" w:cs="Arial"/>
                <w:sz w:val="20"/>
                <w:szCs w:val="20"/>
              </w:rPr>
              <w:t>f capsule, Powder for injection]</w:t>
            </w:r>
          </w:p>
        </w:tc>
      </w:tr>
      <w:tr w:rsidR="00C91236" w:rsidRPr="00D041DC" w14:paraId="4BEEF2A0" w14:textId="77777777" w:rsidTr="005A45D8">
        <w:tc>
          <w:tcPr>
            <w:tcW w:w="2596" w:type="dxa"/>
          </w:tcPr>
          <w:p w14:paraId="3FC32244"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373" w:type="dxa"/>
          </w:tcPr>
          <w:p w14:paraId="3C06739A"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76" w:type="dxa"/>
          </w:tcPr>
          <w:p w14:paraId="5E8DC02C"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7F124108"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7A55C311"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3" w:type="dxa"/>
          </w:tcPr>
          <w:p w14:paraId="47296A6C"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6" w:type="dxa"/>
          </w:tcPr>
          <w:p w14:paraId="1AE485D5"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37409BAD" w14:textId="77777777" w:rsidTr="005A45D8">
        <w:tc>
          <w:tcPr>
            <w:tcW w:w="2596" w:type="dxa"/>
          </w:tcPr>
          <w:p w14:paraId="28DED172"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373" w:type="dxa"/>
          </w:tcPr>
          <w:p w14:paraId="0715DCC8"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76" w:type="dxa"/>
          </w:tcPr>
          <w:p w14:paraId="6CC39A61"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27065E25"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3A56824A"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3" w:type="dxa"/>
          </w:tcPr>
          <w:p w14:paraId="23D12A59"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6" w:type="dxa"/>
          </w:tcPr>
          <w:p w14:paraId="2A526D87"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7873860D" w14:textId="77777777" w:rsidTr="005A45D8">
        <w:tc>
          <w:tcPr>
            <w:tcW w:w="2596" w:type="dxa"/>
          </w:tcPr>
          <w:p w14:paraId="44A10833" w14:textId="77777777" w:rsidR="00C91236" w:rsidRPr="00D041DC" w:rsidRDefault="00C91236" w:rsidP="00B74ED3">
            <w:pPr>
              <w:spacing w:before="60" w:after="60" w:line="259" w:lineRule="auto"/>
              <w:ind w:left="720"/>
              <w:rPr>
                <w:rFonts w:eastAsia="Times New Roman" w:cs="Arial"/>
                <w:sz w:val="20"/>
                <w:szCs w:val="20"/>
              </w:rPr>
            </w:pPr>
            <w:r w:rsidRPr="00D041DC">
              <w:rPr>
                <w:rFonts w:eastAsia="Times New Roman" w:cs="Arial"/>
                <w:sz w:val="20"/>
                <w:szCs w:val="20"/>
              </w:rPr>
              <w:t>Subtotal 1</w:t>
            </w:r>
          </w:p>
        </w:tc>
        <w:tc>
          <w:tcPr>
            <w:tcW w:w="1373" w:type="dxa"/>
          </w:tcPr>
          <w:p w14:paraId="70C469E3"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76" w:type="dxa"/>
          </w:tcPr>
          <w:p w14:paraId="3A1F0FBE"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54ABC39D"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5C7C44D6"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3" w:type="dxa"/>
          </w:tcPr>
          <w:p w14:paraId="2669A7AD"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6" w:type="dxa"/>
          </w:tcPr>
          <w:p w14:paraId="3E525AD5"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7CBF6631" w14:textId="77777777" w:rsidTr="00091CCC">
        <w:tc>
          <w:tcPr>
            <w:tcW w:w="9922" w:type="dxa"/>
            <w:gridSpan w:val="7"/>
          </w:tcPr>
          <w:p w14:paraId="02EA976A" w14:textId="302577A8" w:rsidR="00C91236" w:rsidRPr="00D041DC" w:rsidRDefault="00C0669C" w:rsidP="00B74ED3">
            <w:pPr>
              <w:spacing w:before="60" w:after="60" w:line="259" w:lineRule="auto"/>
              <w:jc w:val="both"/>
              <w:rPr>
                <w:rFonts w:eastAsia="Times New Roman" w:cs="Arial"/>
                <w:sz w:val="20"/>
                <w:szCs w:val="20"/>
              </w:rPr>
            </w:pPr>
            <w:r w:rsidRPr="00D041DC">
              <w:rPr>
                <w:rFonts w:eastAsia="Times New Roman" w:cs="Arial"/>
                <w:sz w:val="20"/>
                <w:szCs w:val="20"/>
              </w:rPr>
              <w:t>[</w:t>
            </w:r>
            <w:r w:rsidR="00C91236" w:rsidRPr="00D041DC">
              <w:rPr>
                <w:rFonts w:eastAsia="Times New Roman" w:cs="Arial"/>
                <w:sz w:val="20"/>
                <w:szCs w:val="20"/>
              </w:rPr>
              <w:t>complete with appro</w:t>
            </w:r>
            <w:r w:rsidRPr="00D041DC">
              <w:rPr>
                <w:rFonts w:eastAsia="Times New Roman" w:cs="Arial"/>
                <w:sz w:val="20"/>
                <w:szCs w:val="20"/>
              </w:rPr>
              <w:t>priate title e.g. Film-coating]</w:t>
            </w:r>
          </w:p>
        </w:tc>
      </w:tr>
      <w:tr w:rsidR="00C91236" w:rsidRPr="00D041DC" w14:paraId="19696F8A" w14:textId="77777777" w:rsidTr="005A45D8">
        <w:tc>
          <w:tcPr>
            <w:tcW w:w="2596" w:type="dxa"/>
          </w:tcPr>
          <w:p w14:paraId="55C057D8" w14:textId="77777777" w:rsidR="00C91236" w:rsidRPr="00D041DC" w:rsidRDefault="00C91236" w:rsidP="00C91236">
            <w:pPr>
              <w:spacing w:before="60" w:after="60" w:line="259" w:lineRule="auto"/>
              <w:ind w:left="720"/>
              <w:jc w:val="both"/>
              <w:rPr>
                <w:rFonts w:eastAsia="Times New Roman" w:cs="Arial"/>
                <w:sz w:val="20"/>
                <w:szCs w:val="20"/>
              </w:rPr>
            </w:pPr>
          </w:p>
        </w:tc>
        <w:tc>
          <w:tcPr>
            <w:tcW w:w="1373" w:type="dxa"/>
          </w:tcPr>
          <w:p w14:paraId="4EF6D58E"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76" w:type="dxa"/>
          </w:tcPr>
          <w:p w14:paraId="6E6B8B7D"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2ED3319F"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77237A4C"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3" w:type="dxa"/>
          </w:tcPr>
          <w:p w14:paraId="2717B823"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6" w:type="dxa"/>
          </w:tcPr>
          <w:p w14:paraId="53FFDA60"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7FA7172D" w14:textId="77777777" w:rsidTr="005A45D8">
        <w:tc>
          <w:tcPr>
            <w:tcW w:w="2596" w:type="dxa"/>
          </w:tcPr>
          <w:p w14:paraId="7CE8D2BA" w14:textId="77777777" w:rsidR="00C91236" w:rsidRPr="00D041DC" w:rsidRDefault="00C91236" w:rsidP="00C91236">
            <w:pPr>
              <w:spacing w:before="60" w:after="60" w:line="259" w:lineRule="auto"/>
              <w:ind w:left="720"/>
              <w:jc w:val="both"/>
              <w:rPr>
                <w:rFonts w:eastAsia="Times New Roman" w:cs="Arial"/>
                <w:sz w:val="20"/>
                <w:szCs w:val="20"/>
              </w:rPr>
            </w:pPr>
          </w:p>
        </w:tc>
        <w:tc>
          <w:tcPr>
            <w:tcW w:w="1373" w:type="dxa"/>
          </w:tcPr>
          <w:p w14:paraId="0AE9225C"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76" w:type="dxa"/>
          </w:tcPr>
          <w:p w14:paraId="2CD7CF68"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6E3C9428"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250CB865"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3" w:type="dxa"/>
          </w:tcPr>
          <w:p w14:paraId="740AC9E3"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6" w:type="dxa"/>
          </w:tcPr>
          <w:p w14:paraId="5CF00971"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5D3FB034" w14:textId="77777777" w:rsidTr="005A45D8">
        <w:tc>
          <w:tcPr>
            <w:tcW w:w="2596" w:type="dxa"/>
          </w:tcPr>
          <w:p w14:paraId="48312577" w14:textId="77777777" w:rsidR="00C91236" w:rsidRPr="00D041DC" w:rsidRDefault="00C91236" w:rsidP="00B74ED3">
            <w:pPr>
              <w:spacing w:before="60" w:after="60" w:line="259" w:lineRule="auto"/>
              <w:ind w:left="720"/>
              <w:rPr>
                <w:rFonts w:eastAsia="Times New Roman" w:cs="Arial"/>
                <w:sz w:val="20"/>
                <w:szCs w:val="20"/>
              </w:rPr>
            </w:pPr>
            <w:r w:rsidRPr="00D041DC">
              <w:rPr>
                <w:rFonts w:eastAsia="Times New Roman" w:cs="Arial"/>
                <w:sz w:val="20"/>
                <w:szCs w:val="20"/>
              </w:rPr>
              <w:t>Subtotal 2</w:t>
            </w:r>
          </w:p>
        </w:tc>
        <w:tc>
          <w:tcPr>
            <w:tcW w:w="1373" w:type="dxa"/>
          </w:tcPr>
          <w:p w14:paraId="2077137C"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76" w:type="dxa"/>
          </w:tcPr>
          <w:p w14:paraId="133339F1"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2F428760"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265049E4"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3" w:type="dxa"/>
          </w:tcPr>
          <w:p w14:paraId="712F6566"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6" w:type="dxa"/>
          </w:tcPr>
          <w:p w14:paraId="4251F563"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2DAA4465" w14:textId="77777777" w:rsidTr="005A45D8">
        <w:tc>
          <w:tcPr>
            <w:tcW w:w="2596" w:type="dxa"/>
          </w:tcPr>
          <w:p w14:paraId="6F57A18A" w14:textId="77777777" w:rsidR="00C91236" w:rsidRPr="00D041DC" w:rsidRDefault="00C91236" w:rsidP="00B74ED3">
            <w:pPr>
              <w:spacing w:before="60" w:after="60" w:line="259" w:lineRule="auto"/>
              <w:ind w:left="720"/>
              <w:rPr>
                <w:rFonts w:eastAsia="Times New Roman" w:cs="Arial"/>
                <w:sz w:val="20"/>
                <w:szCs w:val="20"/>
              </w:rPr>
            </w:pPr>
            <w:r w:rsidRPr="00D041DC">
              <w:rPr>
                <w:rFonts w:eastAsia="Times New Roman" w:cs="Arial"/>
                <w:sz w:val="20"/>
                <w:szCs w:val="20"/>
              </w:rPr>
              <w:t>Total</w:t>
            </w:r>
          </w:p>
        </w:tc>
        <w:tc>
          <w:tcPr>
            <w:tcW w:w="1373" w:type="dxa"/>
          </w:tcPr>
          <w:p w14:paraId="0FDD257E"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76" w:type="dxa"/>
          </w:tcPr>
          <w:p w14:paraId="31F41E14"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7D32ADCB"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134" w:type="dxa"/>
          </w:tcPr>
          <w:p w14:paraId="1C423E5B"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3" w:type="dxa"/>
          </w:tcPr>
          <w:p w14:paraId="345EFB68"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1206" w:type="dxa"/>
          </w:tcPr>
          <w:p w14:paraId="3ADF9029"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bl>
    <w:p w14:paraId="780EA5D0" w14:textId="77777777" w:rsidR="00C91236" w:rsidRPr="005A45D8" w:rsidRDefault="00C91236" w:rsidP="001B57BF">
      <w:pPr>
        <w:spacing w:before="120" w:after="120" w:line="259" w:lineRule="auto"/>
        <w:ind w:left="862"/>
        <w:jc w:val="both"/>
        <w:rPr>
          <w:rFonts w:ascii="Arial" w:eastAsia="Times New Roman" w:hAnsi="Arial" w:cs="Arial"/>
          <w:b/>
          <w:color w:val="4472C4"/>
          <w:lang w:val="en-GB"/>
        </w:rPr>
      </w:pPr>
    </w:p>
    <w:p w14:paraId="64FC1592" w14:textId="582778C2" w:rsidR="00C91236" w:rsidRPr="005A45D8" w:rsidRDefault="00C91236" w:rsidP="005B5804">
      <w:pPr>
        <w:pStyle w:val="Heading4"/>
      </w:pPr>
      <w:bookmarkStart w:id="59" w:name="_Toc87972820"/>
      <w:r w:rsidRPr="005A45D8">
        <w:t>3.2</w:t>
      </w:r>
      <w:proofErr w:type="gramStart"/>
      <w:r w:rsidRPr="005A45D8">
        <w:t>.P.2.3</w:t>
      </w:r>
      <w:proofErr w:type="gramEnd"/>
      <w:r w:rsidRPr="005A45D8">
        <w:t xml:space="preserve"> Manufacturing Process Development (</w:t>
      </w:r>
      <w:r w:rsidRPr="005A45D8">
        <w:rPr>
          <w:i/>
        </w:rPr>
        <w:t>name, dosage form</w:t>
      </w:r>
      <w:r w:rsidRPr="005A45D8">
        <w:t>)</w:t>
      </w:r>
      <w:bookmarkEnd w:id="59"/>
    </w:p>
    <w:p w14:paraId="089D524E" w14:textId="728C08CC" w:rsidR="00D041DC" w:rsidRPr="00D041DC" w:rsidRDefault="00C91236" w:rsidP="001B57BF">
      <w:pPr>
        <w:pStyle w:val="ListParagraph"/>
        <w:numPr>
          <w:ilvl w:val="0"/>
          <w:numId w:val="24"/>
        </w:numPr>
        <w:spacing w:before="120" w:after="120" w:line="259" w:lineRule="auto"/>
        <w:jc w:val="both"/>
        <w:rPr>
          <w:rFonts w:ascii="Arial" w:eastAsia="Calibri" w:hAnsi="Arial" w:cs="Arial"/>
          <w:color w:val="A6A6A6"/>
        </w:rPr>
      </w:pPr>
      <w:r w:rsidRPr="00D041DC">
        <w:rPr>
          <w:rFonts w:ascii="Arial" w:eastAsia="Calibri" w:hAnsi="Arial" w:cs="Arial"/>
          <w:color w:val="A6A6A6"/>
        </w:rPr>
        <w:t xml:space="preserve">Explain the selection and </w:t>
      </w:r>
      <w:proofErr w:type="spellStart"/>
      <w:r w:rsidRPr="00D041DC">
        <w:rPr>
          <w:rFonts w:ascii="Arial" w:eastAsia="Calibri" w:hAnsi="Arial" w:cs="Arial"/>
          <w:color w:val="A6A6A6"/>
        </w:rPr>
        <w:t>optimisation</w:t>
      </w:r>
      <w:proofErr w:type="spellEnd"/>
      <w:r w:rsidRPr="00D041DC">
        <w:rPr>
          <w:rFonts w:ascii="Arial" w:eastAsia="Calibri" w:hAnsi="Arial" w:cs="Arial"/>
          <w:color w:val="A6A6A6"/>
        </w:rPr>
        <w:t xml:space="preserve"> of the manufacturing process described in 3.2.P.3.3, in particular critical aspects. Where relevant, the method of </w:t>
      </w:r>
      <w:proofErr w:type="spellStart"/>
      <w:r w:rsidRPr="00D041DC">
        <w:rPr>
          <w:rFonts w:ascii="Arial" w:eastAsia="Calibri" w:hAnsi="Arial" w:cs="Arial"/>
          <w:color w:val="A6A6A6"/>
        </w:rPr>
        <w:t>sterilisation</w:t>
      </w:r>
      <w:proofErr w:type="spellEnd"/>
      <w:r w:rsidRPr="00D041DC">
        <w:rPr>
          <w:rFonts w:ascii="Arial" w:eastAsia="Calibri" w:hAnsi="Arial" w:cs="Arial"/>
          <w:color w:val="A6A6A6"/>
        </w:rPr>
        <w:t xml:space="preserve"> should be explained and justified, and compatibility with production equipment e.g. filter media established.</w:t>
      </w:r>
    </w:p>
    <w:p w14:paraId="674A9BCA" w14:textId="23793F97" w:rsidR="00D041DC" w:rsidRPr="00D041DC" w:rsidRDefault="00C91236" w:rsidP="001B57BF">
      <w:pPr>
        <w:pStyle w:val="ListParagraph"/>
        <w:numPr>
          <w:ilvl w:val="0"/>
          <w:numId w:val="24"/>
        </w:numPr>
        <w:spacing w:before="120" w:after="120" w:line="259" w:lineRule="auto"/>
        <w:jc w:val="both"/>
        <w:rPr>
          <w:rFonts w:ascii="Arial" w:eastAsia="Calibri" w:hAnsi="Arial" w:cs="Arial"/>
          <w:color w:val="A6A6A6"/>
        </w:rPr>
      </w:pPr>
      <w:r w:rsidRPr="00D041DC">
        <w:rPr>
          <w:rFonts w:ascii="Arial" w:eastAsia="Calibri" w:hAnsi="Arial" w:cs="Arial"/>
          <w:color w:val="A6A6A6"/>
        </w:rPr>
        <w:t>If the manufacturing process of the product influences important physicochemical properties of the API (e.g. polymorphic form in case of a BCS low soluble API), demonstrate that the property of the API is not changed during manufacture.</w:t>
      </w:r>
    </w:p>
    <w:p w14:paraId="58E9D2B0" w14:textId="77777777" w:rsidR="00D041DC" w:rsidRDefault="00C91236" w:rsidP="001B57BF">
      <w:pPr>
        <w:pStyle w:val="ListParagraph"/>
        <w:numPr>
          <w:ilvl w:val="0"/>
          <w:numId w:val="24"/>
        </w:numPr>
        <w:spacing w:before="120" w:after="120" w:line="259" w:lineRule="auto"/>
        <w:jc w:val="both"/>
        <w:rPr>
          <w:rFonts w:ascii="Arial" w:eastAsia="Calibri" w:hAnsi="Arial" w:cs="Arial"/>
          <w:color w:val="A6A6A6"/>
        </w:rPr>
      </w:pPr>
      <w:r w:rsidRPr="00D041DC">
        <w:rPr>
          <w:rFonts w:ascii="Arial" w:eastAsia="Calibri" w:hAnsi="Arial" w:cs="Arial"/>
          <w:color w:val="A6A6A6"/>
        </w:rPr>
        <w:t xml:space="preserve">Discuss differences between the manufacturing </w:t>
      </w:r>
      <w:proofErr w:type="gramStart"/>
      <w:r w:rsidRPr="00D041DC">
        <w:rPr>
          <w:rFonts w:ascii="Arial" w:eastAsia="Calibri" w:hAnsi="Arial" w:cs="Arial"/>
          <w:color w:val="A6A6A6"/>
        </w:rPr>
        <w:t>process(</w:t>
      </w:r>
      <w:proofErr w:type="spellStart"/>
      <w:proofErr w:type="gramEnd"/>
      <w:r w:rsidRPr="00D041DC">
        <w:rPr>
          <w:rFonts w:ascii="Arial" w:eastAsia="Calibri" w:hAnsi="Arial" w:cs="Arial"/>
          <w:color w:val="A6A6A6"/>
        </w:rPr>
        <w:t>es</w:t>
      </w:r>
      <w:proofErr w:type="spellEnd"/>
      <w:r w:rsidRPr="00D041DC">
        <w:rPr>
          <w:rFonts w:ascii="Arial" w:eastAsia="Calibri" w:hAnsi="Arial" w:cs="Arial"/>
          <w:color w:val="A6A6A6"/>
        </w:rPr>
        <w:t xml:space="preserve">) used to produce pivotal clinical batches and the process described in 3.2.P.3.3 that can influence the performance of </w:t>
      </w:r>
      <w:r w:rsidR="00D041DC">
        <w:rPr>
          <w:rFonts w:ascii="Arial" w:eastAsia="Calibri" w:hAnsi="Arial" w:cs="Arial"/>
          <w:color w:val="A6A6A6"/>
        </w:rPr>
        <w:t>the product.</w:t>
      </w:r>
    </w:p>
    <w:p w14:paraId="6336337E" w14:textId="0325B6FE" w:rsidR="00C91236" w:rsidRPr="00D041DC" w:rsidRDefault="00C91236" w:rsidP="001B57BF">
      <w:pPr>
        <w:pStyle w:val="ListParagraph"/>
        <w:numPr>
          <w:ilvl w:val="0"/>
          <w:numId w:val="24"/>
        </w:numPr>
        <w:spacing w:before="120" w:after="120" w:line="259" w:lineRule="auto"/>
        <w:jc w:val="both"/>
        <w:rPr>
          <w:rFonts w:ascii="Arial" w:eastAsia="Calibri" w:hAnsi="Arial" w:cs="Arial"/>
          <w:color w:val="A6A6A6"/>
        </w:rPr>
      </w:pPr>
      <w:r w:rsidRPr="00D041DC">
        <w:rPr>
          <w:rFonts w:ascii="Arial" w:eastAsia="Calibri" w:hAnsi="Arial" w:cs="Arial"/>
          <w:color w:val="A6A6A6"/>
        </w:rPr>
        <w:t>Discuss the discriminatory nature of the QC medium.</w:t>
      </w:r>
    </w:p>
    <w:p w14:paraId="316246CF" w14:textId="77777777" w:rsidR="00C91236" w:rsidRPr="005A45D8" w:rsidRDefault="00C91236" w:rsidP="001B57BF">
      <w:pPr>
        <w:spacing w:before="120" w:after="120" w:line="259" w:lineRule="auto"/>
        <w:ind w:left="720"/>
        <w:jc w:val="both"/>
        <w:rPr>
          <w:rFonts w:ascii="Arial" w:eastAsia="Calibri" w:hAnsi="Arial" w:cs="Arial"/>
          <w:b/>
          <w:color w:val="A6A6A6"/>
        </w:rPr>
      </w:pPr>
      <w:r w:rsidRPr="005A45D8">
        <w:rPr>
          <w:rFonts w:ascii="Arial" w:eastAsia="Calibri" w:hAnsi="Arial" w:cs="Arial"/>
          <w:b/>
          <w:color w:val="A6A6A6"/>
        </w:rPr>
        <w:t>Example:</w:t>
      </w:r>
    </w:p>
    <w:p w14:paraId="22434B78" w14:textId="77777777" w:rsidR="00C91236" w:rsidRPr="005A45D8" w:rsidRDefault="00C91236" w:rsidP="001B57BF">
      <w:pPr>
        <w:spacing w:before="120" w:after="120" w:line="259" w:lineRule="auto"/>
        <w:ind w:left="720"/>
        <w:jc w:val="both"/>
        <w:rPr>
          <w:rFonts w:ascii="Arial" w:eastAsia="Calibri" w:hAnsi="Arial" w:cs="Arial"/>
          <w:color w:val="A6A6A6"/>
        </w:rPr>
      </w:pPr>
      <w:r w:rsidRPr="005A45D8">
        <w:rPr>
          <w:rFonts w:ascii="Arial" w:eastAsia="Calibri" w:hAnsi="Arial" w:cs="Arial"/>
          <w:color w:val="A6A6A6"/>
        </w:rPr>
        <w:t xml:space="preserve">The proposed manufacturing process is a standard process </w:t>
      </w:r>
      <w:proofErr w:type="spellStart"/>
      <w:r w:rsidRPr="005A45D8">
        <w:rPr>
          <w:rFonts w:ascii="Arial" w:eastAsia="Calibri" w:hAnsi="Arial" w:cs="Arial"/>
          <w:color w:val="A6A6A6"/>
        </w:rPr>
        <w:t>utilised</w:t>
      </w:r>
      <w:proofErr w:type="spellEnd"/>
      <w:r w:rsidRPr="005A45D8">
        <w:rPr>
          <w:rFonts w:ascii="Arial" w:eastAsia="Calibri" w:hAnsi="Arial" w:cs="Arial"/>
          <w:color w:val="A6A6A6"/>
        </w:rPr>
        <w:t xml:space="preserve"> in tablet manufacture and consists of several steps including sifting, blending, and direct compression. The process has been sufficiently characterized. In-process testing was done for the common blend (description, water content, assay and blend uniformity), during compression (appearance, diameter, average weight, hardness, thickness, friability and, as applicable, content uniformity or uniformity of weight) and at packaging (leak test). Critical steps and intermediates are adequate, and these include preparation of the powder blend, compression of tablets. A flow diagram and detailed description of the manufacturing process have been provided.</w:t>
      </w:r>
    </w:p>
    <w:p w14:paraId="0AB2ED06" w14:textId="77777777" w:rsidR="00C91236" w:rsidRPr="005A45D8" w:rsidRDefault="00C91236" w:rsidP="001B57BF">
      <w:pPr>
        <w:spacing w:before="120" w:after="120" w:line="259" w:lineRule="auto"/>
        <w:ind w:left="720"/>
        <w:jc w:val="both"/>
        <w:rPr>
          <w:rFonts w:ascii="Arial" w:eastAsia="Calibri" w:hAnsi="Arial" w:cs="Arial"/>
          <w:color w:val="A6A6A6"/>
        </w:rPr>
      </w:pPr>
      <w:r w:rsidRPr="005A45D8">
        <w:rPr>
          <w:rFonts w:ascii="Arial" w:eastAsia="Calibri" w:hAnsi="Arial" w:cs="Arial"/>
          <w:color w:val="A6A6A6"/>
        </w:rPr>
        <w:t xml:space="preserve">The manufacturing process was verified to be consistent with that established under Pharmaceutical Development Data and this was verified with the BMR for the </w:t>
      </w:r>
      <w:proofErr w:type="spellStart"/>
      <w:r w:rsidRPr="005A45D8">
        <w:rPr>
          <w:rFonts w:ascii="Arial" w:eastAsia="Calibri" w:hAnsi="Arial" w:cs="Arial"/>
          <w:color w:val="A6A6A6"/>
        </w:rPr>
        <w:t>biobatch</w:t>
      </w:r>
      <w:proofErr w:type="spellEnd"/>
      <w:r w:rsidRPr="005A45D8">
        <w:rPr>
          <w:rFonts w:ascii="Arial" w:eastAsia="Calibri" w:hAnsi="Arial" w:cs="Arial"/>
          <w:color w:val="A6A6A6"/>
        </w:rPr>
        <w:t xml:space="preserve"> (batch No.) for the {XXX} mg strength and for the </w:t>
      </w:r>
      <w:proofErr w:type="spellStart"/>
      <w:r w:rsidRPr="005A45D8">
        <w:rPr>
          <w:rFonts w:ascii="Arial" w:eastAsia="Calibri" w:hAnsi="Arial" w:cs="Arial"/>
          <w:color w:val="A6A6A6"/>
        </w:rPr>
        <w:t>biowaiver</w:t>
      </w:r>
      <w:proofErr w:type="spellEnd"/>
      <w:r w:rsidRPr="005A45D8">
        <w:rPr>
          <w:rFonts w:ascii="Arial" w:eastAsia="Calibri" w:hAnsi="Arial" w:cs="Arial"/>
          <w:color w:val="A6A6A6"/>
        </w:rPr>
        <w:t xml:space="preserve"> batch for the {XXX} mg strength (batch No.). Process validation data were provided for three commercial scale batches (batch size 150 000 tablets for {XXX} mg strength and 100 000 tablets for the {XXX} mg strength).  The results show consistency in the manufacturing of the three batches.]</w:t>
      </w:r>
    </w:p>
    <w:p w14:paraId="0D3BBC06" w14:textId="77777777" w:rsidR="00C91236" w:rsidRPr="005A45D8" w:rsidRDefault="00C91236" w:rsidP="001B57BF">
      <w:pPr>
        <w:spacing w:before="120" w:after="120" w:line="259" w:lineRule="auto"/>
        <w:ind w:left="720"/>
        <w:jc w:val="both"/>
        <w:rPr>
          <w:rFonts w:ascii="Arial" w:eastAsia="Calibri" w:hAnsi="Arial" w:cs="Arial"/>
          <w:color w:val="A6A6A6"/>
        </w:rPr>
      </w:pPr>
    </w:p>
    <w:p w14:paraId="47A8F88A" w14:textId="3E734FCF" w:rsidR="00C91236" w:rsidRPr="00D041DC" w:rsidRDefault="00C91236" w:rsidP="005B5804">
      <w:pPr>
        <w:pStyle w:val="Heading3"/>
      </w:pPr>
      <w:bookmarkStart w:id="60" w:name="_Toc87972821"/>
      <w:bookmarkStart w:id="61" w:name="_Toc87978478"/>
      <w:r w:rsidRPr="00D041DC">
        <w:t>3.2</w:t>
      </w:r>
      <w:proofErr w:type="gramStart"/>
      <w:r w:rsidRPr="00D041DC">
        <w:t>.P.3</w:t>
      </w:r>
      <w:proofErr w:type="gramEnd"/>
      <w:r w:rsidRPr="00D041DC">
        <w:t xml:space="preserve"> Manufacture </w:t>
      </w:r>
      <w:r w:rsidR="006570F4" w:rsidRPr="00D041DC">
        <w:t xml:space="preserve">(name, dosage form) </w:t>
      </w:r>
      <w:r w:rsidRPr="00D041DC">
        <w:t>(refer to table 1.7-2)</w:t>
      </w:r>
      <w:bookmarkEnd w:id="60"/>
      <w:bookmarkEnd w:id="61"/>
    </w:p>
    <w:p w14:paraId="38538F1D" w14:textId="37DA8784" w:rsidR="00C91236" w:rsidRPr="00D041DC" w:rsidRDefault="00C91236" w:rsidP="005B5804">
      <w:pPr>
        <w:pStyle w:val="Heading4"/>
      </w:pPr>
      <w:bookmarkStart w:id="62" w:name="_Toc87972822"/>
      <w:r w:rsidRPr="00D041DC">
        <w:t>3.2</w:t>
      </w:r>
      <w:proofErr w:type="gramStart"/>
      <w:r w:rsidRPr="00D041DC">
        <w:t>.P.3.2</w:t>
      </w:r>
      <w:proofErr w:type="gramEnd"/>
      <w:r w:rsidRPr="00D041DC">
        <w:t xml:space="preserve"> Batch formula</w:t>
      </w:r>
      <w:r w:rsidR="006570F4" w:rsidRPr="00D041DC">
        <w:t xml:space="preserve"> (name, dosage form)</w:t>
      </w:r>
      <w:bookmarkEnd w:id="62"/>
    </w:p>
    <w:p w14:paraId="187BEAFB" w14:textId="72114089" w:rsidR="00C91236" w:rsidRPr="004C5F0F" w:rsidRDefault="00C91236" w:rsidP="001B57BF">
      <w:pPr>
        <w:pStyle w:val="ListParagraph"/>
        <w:numPr>
          <w:ilvl w:val="0"/>
          <w:numId w:val="25"/>
        </w:numPr>
        <w:spacing w:before="120" w:after="120" w:line="259" w:lineRule="auto"/>
        <w:ind w:left="1077" w:hanging="357"/>
        <w:jc w:val="both"/>
        <w:rPr>
          <w:rFonts w:ascii="Arial" w:eastAsia="Times New Roman" w:hAnsi="Arial" w:cs="Arial"/>
          <w:lang w:val="en-GB"/>
        </w:rPr>
      </w:pPr>
      <w:r w:rsidRPr="00D041DC">
        <w:rPr>
          <w:rFonts w:ascii="Arial" w:eastAsia="Times New Roman" w:hAnsi="Arial" w:cs="Arial"/>
          <w:lang w:val="en-GB"/>
        </w:rPr>
        <w:t xml:space="preserve">List of all components of the FPP to be used in the manufacturing process and their </w:t>
      </w:r>
      <w:r w:rsidRPr="00D041DC">
        <w:rPr>
          <w:rFonts w:ascii="Arial" w:eastAsia="Times New Roman" w:hAnsi="Arial" w:cs="Arial"/>
          <w:lang w:val="en-ZA"/>
        </w:rPr>
        <w:t>quantities</w:t>
      </w:r>
      <w:r w:rsidRPr="00D041DC">
        <w:rPr>
          <w:rFonts w:ascii="Arial" w:eastAsia="Times New Roman" w:hAnsi="Arial" w:cs="Arial"/>
          <w:lang w:val="en-GB"/>
        </w:rPr>
        <w:t xml:space="preserve"> on a per batch basis (including components of mixtures prepared in-house (e.g. coatings) and overages, if any):</w:t>
      </w:r>
    </w:p>
    <w:p w14:paraId="64F265D7" w14:textId="77777777" w:rsidR="00C91236" w:rsidRPr="005A45D8" w:rsidRDefault="00C91236" w:rsidP="00CE3F41">
      <w:pPr>
        <w:pStyle w:val="Table"/>
      </w:pPr>
      <w:r w:rsidRPr="005A45D8">
        <w:t xml:space="preserve">      Table 3.2.P.3.2-1: FPP components</w:t>
      </w:r>
    </w:p>
    <w:tbl>
      <w:tblPr>
        <w:tblStyle w:val="TableGrid5"/>
        <w:tblW w:w="0" w:type="auto"/>
        <w:tblInd w:w="421" w:type="dxa"/>
        <w:tblCellMar>
          <w:left w:w="43" w:type="dxa"/>
          <w:right w:w="43" w:type="dxa"/>
        </w:tblCellMar>
        <w:tblLook w:val="04A0" w:firstRow="1" w:lastRow="0" w:firstColumn="1" w:lastColumn="0" w:noHBand="0" w:noVBand="1"/>
      </w:tblPr>
      <w:tblGrid>
        <w:gridCol w:w="4794"/>
        <w:gridCol w:w="5128"/>
      </w:tblGrid>
      <w:tr w:rsidR="00C91236" w:rsidRPr="00D041DC" w14:paraId="791814CE" w14:textId="77777777" w:rsidTr="00091CCC">
        <w:tc>
          <w:tcPr>
            <w:tcW w:w="4794" w:type="dxa"/>
            <w:shd w:val="clear" w:color="auto" w:fill="F2F2F2"/>
          </w:tcPr>
          <w:p w14:paraId="4239CDF6" w14:textId="77777777" w:rsidR="00C91236" w:rsidRPr="00D041DC" w:rsidRDefault="00C91236" w:rsidP="00C91236">
            <w:pPr>
              <w:spacing w:before="60" w:after="60" w:line="259" w:lineRule="auto"/>
              <w:ind w:left="720"/>
              <w:jc w:val="both"/>
              <w:rPr>
                <w:rFonts w:eastAsia="Times New Roman" w:cs="Arial"/>
                <w:b/>
                <w:color w:val="000000"/>
                <w:sz w:val="20"/>
                <w:szCs w:val="20"/>
              </w:rPr>
            </w:pPr>
            <w:r w:rsidRPr="00D041DC">
              <w:rPr>
                <w:rFonts w:eastAsia="Times New Roman" w:cs="Arial"/>
                <w:b/>
                <w:color w:val="000000"/>
                <w:sz w:val="20"/>
                <w:szCs w:val="20"/>
              </w:rPr>
              <w:t>Strength (label claim)</w:t>
            </w:r>
          </w:p>
        </w:tc>
        <w:tc>
          <w:tcPr>
            <w:tcW w:w="5128" w:type="dxa"/>
          </w:tcPr>
          <w:p w14:paraId="3E9F1C93"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1D36722A" w14:textId="77777777" w:rsidTr="00091CCC">
        <w:tc>
          <w:tcPr>
            <w:tcW w:w="4794" w:type="dxa"/>
            <w:shd w:val="clear" w:color="auto" w:fill="F2F2F2"/>
          </w:tcPr>
          <w:p w14:paraId="2BE32823" w14:textId="77777777" w:rsidR="00C91236" w:rsidRPr="00D041DC" w:rsidRDefault="00C91236" w:rsidP="00C91236">
            <w:pPr>
              <w:spacing w:before="60" w:after="60" w:line="259" w:lineRule="auto"/>
              <w:ind w:left="720"/>
              <w:jc w:val="both"/>
              <w:rPr>
                <w:rFonts w:eastAsia="Times New Roman" w:cs="Arial"/>
                <w:b/>
                <w:color w:val="000000"/>
                <w:sz w:val="20"/>
                <w:szCs w:val="20"/>
              </w:rPr>
            </w:pPr>
            <w:r w:rsidRPr="00D041DC">
              <w:rPr>
                <w:rFonts w:eastAsia="Times New Roman" w:cs="Arial"/>
                <w:b/>
                <w:color w:val="000000"/>
                <w:sz w:val="20"/>
                <w:szCs w:val="20"/>
              </w:rPr>
              <w:t>Master/blank production document reference number and/or version</w:t>
            </w:r>
            <w:r w:rsidRPr="00D041DC">
              <w:rPr>
                <w:rFonts w:eastAsia="Times New Roman" w:cs="Arial"/>
                <w:b/>
                <w:color w:val="000000"/>
                <w:sz w:val="20"/>
                <w:szCs w:val="20"/>
                <w:vertAlign w:val="superscript"/>
              </w:rPr>
              <w:footnoteReference w:id="9"/>
            </w:r>
          </w:p>
        </w:tc>
        <w:tc>
          <w:tcPr>
            <w:tcW w:w="5128" w:type="dxa"/>
          </w:tcPr>
          <w:p w14:paraId="44877F96"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68F55A44" w14:textId="77777777" w:rsidTr="00091CCC">
        <w:tc>
          <w:tcPr>
            <w:tcW w:w="4794" w:type="dxa"/>
            <w:shd w:val="clear" w:color="auto" w:fill="F2F2F2"/>
          </w:tcPr>
          <w:p w14:paraId="4CC67279" w14:textId="77777777" w:rsidR="00C91236" w:rsidRPr="00D041DC" w:rsidRDefault="00C91236" w:rsidP="00C91236">
            <w:pPr>
              <w:spacing w:before="60" w:after="60" w:line="259" w:lineRule="auto"/>
              <w:ind w:left="720"/>
              <w:jc w:val="both"/>
              <w:rPr>
                <w:rFonts w:eastAsia="Times New Roman" w:cs="Arial"/>
                <w:b/>
                <w:color w:val="000000"/>
                <w:sz w:val="20"/>
                <w:szCs w:val="20"/>
              </w:rPr>
            </w:pPr>
            <w:r w:rsidRPr="00D041DC">
              <w:rPr>
                <w:rFonts w:eastAsia="Times New Roman" w:cs="Arial"/>
                <w:b/>
                <w:color w:val="000000"/>
                <w:sz w:val="20"/>
                <w:szCs w:val="20"/>
              </w:rPr>
              <w:t>Proposed/intended commercial batch size(s) (e.g. number of dosage units)</w:t>
            </w:r>
          </w:p>
        </w:tc>
        <w:tc>
          <w:tcPr>
            <w:tcW w:w="5128" w:type="dxa"/>
          </w:tcPr>
          <w:p w14:paraId="74227527"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43F15EC8" w14:textId="77777777" w:rsidTr="00091CCC">
        <w:tc>
          <w:tcPr>
            <w:tcW w:w="4794" w:type="dxa"/>
            <w:shd w:val="clear" w:color="auto" w:fill="F2F2F2"/>
          </w:tcPr>
          <w:p w14:paraId="2794E1B5" w14:textId="77777777" w:rsidR="00C91236" w:rsidRPr="00D041DC" w:rsidRDefault="00C91236" w:rsidP="00C91236">
            <w:pPr>
              <w:spacing w:before="60" w:after="60" w:line="259" w:lineRule="auto"/>
              <w:ind w:left="720"/>
              <w:jc w:val="both"/>
              <w:rPr>
                <w:rFonts w:eastAsia="Times New Roman" w:cs="Arial"/>
                <w:b/>
                <w:color w:val="000000"/>
                <w:sz w:val="20"/>
                <w:szCs w:val="20"/>
              </w:rPr>
            </w:pPr>
            <w:r w:rsidRPr="00D041DC">
              <w:rPr>
                <w:rFonts w:eastAsia="Times New Roman" w:cs="Arial"/>
                <w:b/>
                <w:color w:val="000000"/>
                <w:sz w:val="20"/>
                <w:szCs w:val="20"/>
              </w:rPr>
              <w:t>Component and quality standard (and grade, if applicable)</w:t>
            </w:r>
          </w:p>
        </w:tc>
        <w:tc>
          <w:tcPr>
            <w:tcW w:w="5128" w:type="dxa"/>
            <w:shd w:val="clear" w:color="auto" w:fill="F2F2F2"/>
          </w:tcPr>
          <w:p w14:paraId="15A3B206" w14:textId="77777777" w:rsidR="00C91236" w:rsidRPr="00D041DC" w:rsidRDefault="00C91236" w:rsidP="00C91236">
            <w:pPr>
              <w:spacing w:before="60" w:after="60" w:line="259" w:lineRule="auto"/>
              <w:ind w:left="720"/>
              <w:jc w:val="both"/>
              <w:rPr>
                <w:rFonts w:eastAsia="Times New Roman" w:cs="Arial"/>
                <w:b/>
                <w:color w:val="4472C4"/>
                <w:sz w:val="20"/>
                <w:szCs w:val="20"/>
              </w:rPr>
            </w:pPr>
            <w:r w:rsidRPr="00D041DC">
              <w:rPr>
                <w:rFonts w:eastAsia="Times New Roman" w:cs="Arial"/>
                <w:b/>
                <w:sz w:val="20"/>
                <w:szCs w:val="20"/>
              </w:rPr>
              <w:t>Quantity per batch (e.g. kg/batch)</w:t>
            </w:r>
          </w:p>
        </w:tc>
      </w:tr>
      <w:tr w:rsidR="00C91236" w:rsidRPr="00D041DC" w14:paraId="7F1F7032" w14:textId="77777777" w:rsidTr="00091CCC">
        <w:tc>
          <w:tcPr>
            <w:tcW w:w="9922" w:type="dxa"/>
            <w:gridSpan w:val="2"/>
          </w:tcPr>
          <w:p w14:paraId="1DCDE6E4" w14:textId="77777777" w:rsidR="00C91236" w:rsidRPr="00D041DC" w:rsidRDefault="00C91236" w:rsidP="00C91236">
            <w:pPr>
              <w:spacing w:before="60" w:after="60" w:line="259" w:lineRule="auto"/>
              <w:ind w:left="720"/>
              <w:jc w:val="both"/>
              <w:rPr>
                <w:rFonts w:eastAsia="Times New Roman" w:cs="Arial"/>
                <w:color w:val="4472C4"/>
                <w:sz w:val="20"/>
                <w:szCs w:val="20"/>
              </w:rPr>
            </w:pPr>
            <w:r w:rsidRPr="00D041DC">
              <w:rPr>
                <w:rFonts w:eastAsia="Times New Roman" w:cs="Arial"/>
                <w:color w:val="A6A6A6"/>
                <w:sz w:val="20"/>
                <w:szCs w:val="20"/>
              </w:rPr>
              <w:t>[Complete with appropriate titles e.g. Core tablet (Layer 1, Layer 2, etc. as applicable), Contents of capsule, Powder for injection]</w:t>
            </w:r>
          </w:p>
        </w:tc>
      </w:tr>
      <w:tr w:rsidR="00C91236" w:rsidRPr="00D041DC" w14:paraId="7637537B" w14:textId="77777777" w:rsidTr="00091CCC">
        <w:tc>
          <w:tcPr>
            <w:tcW w:w="4794" w:type="dxa"/>
          </w:tcPr>
          <w:p w14:paraId="74203748"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5128" w:type="dxa"/>
          </w:tcPr>
          <w:p w14:paraId="12F5AE95"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1B34C294" w14:textId="77777777" w:rsidTr="00091CCC">
        <w:tc>
          <w:tcPr>
            <w:tcW w:w="4794" w:type="dxa"/>
          </w:tcPr>
          <w:p w14:paraId="438A8F38"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5128" w:type="dxa"/>
          </w:tcPr>
          <w:p w14:paraId="35A522CC"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0FB9D83A" w14:textId="77777777" w:rsidTr="00091CCC">
        <w:tc>
          <w:tcPr>
            <w:tcW w:w="4794" w:type="dxa"/>
          </w:tcPr>
          <w:p w14:paraId="521972C5" w14:textId="77777777" w:rsidR="00C91236" w:rsidRPr="00D041DC" w:rsidRDefault="00C91236" w:rsidP="00C91236">
            <w:pPr>
              <w:spacing w:before="60" w:after="60" w:line="259" w:lineRule="auto"/>
              <w:ind w:left="720"/>
              <w:jc w:val="both"/>
              <w:rPr>
                <w:rFonts w:eastAsia="Times New Roman" w:cs="Arial"/>
                <w:color w:val="4472C4"/>
                <w:sz w:val="20"/>
                <w:szCs w:val="20"/>
              </w:rPr>
            </w:pPr>
            <w:r w:rsidRPr="00D041DC">
              <w:rPr>
                <w:rFonts w:eastAsia="Times New Roman" w:cs="Arial"/>
                <w:sz w:val="20"/>
                <w:szCs w:val="20"/>
              </w:rPr>
              <w:t>Subtotal 1</w:t>
            </w:r>
          </w:p>
        </w:tc>
        <w:tc>
          <w:tcPr>
            <w:tcW w:w="5128" w:type="dxa"/>
          </w:tcPr>
          <w:p w14:paraId="3554C297"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52C5E82E" w14:textId="77777777" w:rsidTr="00091CCC">
        <w:tc>
          <w:tcPr>
            <w:tcW w:w="9922" w:type="dxa"/>
            <w:gridSpan w:val="2"/>
          </w:tcPr>
          <w:p w14:paraId="67A8D37A" w14:textId="77777777" w:rsidR="00C91236" w:rsidRPr="00D041DC" w:rsidRDefault="00C91236" w:rsidP="00C91236">
            <w:pPr>
              <w:spacing w:before="60" w:after="60" w:line="259" w:lineRule="auto"/>
              <w:ind w:left="720"/>
              <w:jc w:val="both"/>
              <w:rPr>
                <w:rFonts w:eastAsia="Times New Roman" w:cs="Arial"/>
                <w:color w:val="4472C4"/>
                <w:sz w:val="20"/>
                <w:szCs w:val="20"/>
              </w:rPr>
            </w:pPr>
            <w:r w:rsidRPr="00D041DC">
              <w:rPr>
                <w:rFonts w:eastAsia="Times New Roman" w:cs="Arial"/>
                <w:color w:val="A6A6A6"/>
                <w:sz w:val="20"/>
                <w:szCs w:val="20"/>
              </w:rPr>
              <w:t>[Complete with appropriate title e.g. Film-coating]</w:t>
            </w:r>
          </w:p>
        </w:tc>
      </w:tr>
      <w:tr w:rsidR="00C91236" w:rsidRPr="00D041DC" w14:paraId="0766E55A" w14:textId="77777777" w:rsidTr="00091CCC">
        <w:tc>
          <w:tcPr>
            <w:tcW w:w="4794" w:type="dxa"/>
          </w:tcPr>
          <w:p w14:paraId="0D690607"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5128" w:type="dxa"/>
          </w:tcPr>
          <w:p w14:paraId="111901CE"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2E70BD32" w14:textId="77777777" w:rsidTr="00091CCC">
        <w:tc>
          <w:tcPr>
            <w:tcW w:w="4794" w:type="dxa"/>
          </w:tcPr>
          <w:p w14:paraId="117952F0"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5128" w:type="dxa"/>
          </w:tcPr>
          <w:p w14:paraId="766F7F3A"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185FFC69" w14:textId="77777777" w:rsidTr="00091CCC">
        <w:tc>
          <w:tcPr>
            <w:tcW w:w="4794" w:type="dxa"/>
          </w:tcPr>
          <w:p w14:paraId="3616FB02" w14:textId="77777777" w:rsidR="00C91236" w:rsidRPr="00D041DC" w:rsidRDefault="00C91236" w:rsidP="00C91236">
            <w:pPr>
              <w:spacing w:before="60" w:after="60" w:line="259" w:lineRule="auto"/>
              <w:ind w:left="720"/>
              <w:jc w:val="both"/>
              <w:rPr>
                <w:rFonts w:eastAsia="Times New Roman" w:cs="Arial"/>
                <w:sz w:val="20"/>
                <w:szCs w:val="20"/>
              </w:rPr>
            </w:pPr>
            <w:r w:rsidRPr="00D041DC">
              <w:rPr>
                <w:rFonts w:eastAsia="Times New Roman" w:cs="Arial"/>
                <w:sz w:val="20"/>
                <w:szCs w:val="20"/>
              </w:rPr>
              <w:t>Subtotal 2</w:t>
            </w:r>
          </w:p>
        </w:tc>
        <w:tc>
          <w:tcPr>
            <w:tcW w:w="5128" w:type="dxa"/>
          </w:tcPr>
          <w:p w14:paraId="2AA85F62"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251DB66B" w14:textId="77777777" w:rsidTr="00091CCC">
        <w:tc>
          <w:tcPr>
            <w:tcW w:w="4794" w:type="dxa"/>
          </w:tcPr>
          <w:p w14:paraId="3562F866" w14:textId="77777777" w:rsidR="00C91236" w:rsidRPr="00D041DC" w:rsidRDefault="00C91236" w:rsidP="00C91236">
            <w:pPr>
              <w:spacing w:before="60" w:after="60" w:line="259" w:lineRule="auto"/>
              <w:ind w:left="720"/>
              <w:jc w:val="both"/>
              <w:rPr>
                <w:rFonts w:eastAsia="Times New Roman" w:cs="Arial"/>
                <w:sz w:val="20"/>
                <w:szCs w:val="20"/>
              </w:rPr>
            </w:pPr>
            <w:r w:rsidRPr="00D041DC">
              <w:rPr>
                <w:rFonts w:eastAsia="Times New Roman" w:cs="Arial"/>
                <w:sz w:val="20"/>
                <w:szCs w:val="20"/>
              </w:rPr>
              <w:t>Total</w:t>
            </w:r>
          </w:p>
        </w:tc>
        <w:tc>
          <w:tcPr>
            <w:tcW w:w="5128" w:type="dxa"/>
          </w:tcPr>
          <w:p w14:paraId="30E039FF"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bl>
    <w:p w14:paraId="7FEBE4FC" w14:textId="77777777" w:rsidR="00C91236" w:rsidRPr="0018669F" w:rsidRDefault="00C91236" w:rsidP="0018669F">
      <w:pPr>
        <w:spacing w:before="120" w:after="120" w:line="259" w:lineRule="auto"/>
        <w:jc w:val="both"/>
        <w:rPr>
          <w:rFonts w:ascii="Arial" w:eastAsia="Times New Roman" w:hAnsi="Arial" w:cs="Arial"/>
          <w:color w:val="A6A6A6"/>
          <w:sz w:val="20"/>
          <w:szCs w:val="20"/>
          <w:lang w:val="en-GB"/>
        </w:rPr>
      </w:pPr>
      <w:r w:rsidRPr="005A45D8">
        <w:rPr>
          <w:rFonts w:ascii="Arial" w:eastAsia="Times New Roman" w:hAnsi="Arial" w:cs="Arial"/>
          <w:color w:val="A6A6A6"/>
          <w:lang w:val="en-GB"/>
        </w:rPr>
        <w:t xml:space="preserve">       </w:t>
      </w:r>
      <w:r w:rsidRPr="0018669F">
        <w:rPr>
          <w:rFonts w:ascii="Arial" w:eastAsia="Times New Roman" w:hAnsi="Arial" w:cs="Arial"/>
          <w:color w:val="A6A6A6"/>
          <w:sz w:val="20"/>
          <w:szCs w:val="20"/>
          <w:lang w:val="en-GB"/>
        </w:rPr>
        <w:t>[Please add additional columns for additional strengths and additional batch sizes for each strength.]</w:t>
      </w:r>
    </w:p>
    <w:p w14:paraId="17BC87A4" w14:textId="77777777" w:rsidR="00C91236" w:rsidRPr="005A45D8" w:rsidRDefault="00C91236" w:rsidP="00E84919">
      <w:pPr>
        <w:spacing w:before="120" w:after="120" w:line="259" w:lineRule="auto"/>
        <w:jc w:val="both"/>
        <w:rPr>
          <w:rFonts w:ascii="Arial" w:eastAsia="Times New Roman" w:hAnsi="Arial" w:cs="Arial"/>
          <w:lang w:val="en-GB"/>
        </w:rPr>
      </w:pPr>
    </w:p>
    <w:p w14:paraId="36AC6E3A" w14:textId="07802FE2" w:rsidR="00C91236" w:rsidRPr="005A45D8" w:rsidRDefault="00C91236" w:rsidP="005B5804">
      <w:pPr>
        <w:pStyle w:val="Heading4"/>
      </w:pPr>
      <w:bookmarkStart w:id="63" w:name="_Toc87972823"/>
      <w:r w:rsidRPr="005A45D8">
        <w:t>3.2</w:t>
      </w:r>
      <w:proofErr w:type="gramStart"/>
      <w:r w:rsidRPr="005A45D8">
        <w:t>.P.3.3</w:t>
      </w:r>
      <w:proofErr w:type="gramEnd"/>
      <w:r w:rsidRPr="005A45D8">
        <w:t xml:space="preserve"> Description of manufacturing process and process controls</w:t>
      </w:r>
      <w:r w:rsidR="008D125B" w:rsidRPr="005A45D8">
        <w:t xml:space="preserve"> </w:t>
      </w:r>
      <w:r w:rsidR="008D125B" w:rsidRPr="005A45D8">
        <w:rPr>
          <w:i/>
        </w:rPr>
        <w:t>(name, dosage form)</w:t>
      </w:r>
      <w:bookmarkEnd w:id="63"/>
    </w:p>
    <w:p w14:paraId="7B0B5F6D" w14:textId="77777777" w:rsidR="00D041DC" w:rsidRDefault="00C91236" w:rsidP="00E84919">
      <w:pPr>
        <w:pStyle w:val="ListParagraph"/>
        <w:numPr>
          <w:ilvl w:val="0"/>
          <w:numId w:val="26"/>
        </w:numPr>
        <w:spacing w:before="120" w:after="120" w:line="259" w:lineRule="auto"/>
        <w:ind w:left="1077" w:hanging="357"/>
        <w:jc w:val="both"/>
        <w:rPr>
          <w:rFonts w:ascii="Arial" w:eastAsia="Times New Roman" w:hAnsi="Arial" w:cs="Arial"/>
        </w:rPr>
      </w:pPr>
      <w:r w:rsidRPr="00D041DC">
        <w:rPr>
          <w:rFonts w:ascii="Arial" w:eastAsia="Times New Roman" w:hAnsi="Arial" w:cs="Arial"/>
          <w:lang w:val="en-GB"/>
        </w:rPr>
        <w:t xml:space="preserve">Flow diagram </w:t>
      </w:r>
      <w:r w:rsidRPr="00D041DC">
        <w:rPr>
          <w:rFonts w:ascii="Arial" w:eastAsia="Times New Roman" w:hAnsi="Arial" w:cs="Arial"/>
        </w:rPr>
        <w:t>of the manufacturing process:</w:t>
      </w:r>
    </w:p>
    <w:p w14:paraId="7192D6C1" w14:textId="3D0B716E" w:rsidR="00C91236" w:rsidRPr="00D041DC" w:rsidRDefault="00C91236" w:rsidP="00E84919">
      <w:pPr>
        <w:pStyle w:val="ListParagraph"/>
        <w:numPr>
          <w:ilvl w:val="0"/>
          <w:numId w:val="26"/>
        </w:numPr>
        <w:spacing w:before="120" w:after="120" w:line="259" w:lineRule="auto"/>
        <w:ind w:left="1077" w:hanging="357"/>
        <w:jc w:val="both"/>
        <w:rPr>
          <w:rFonts w:ascii="Arial" w:eastAsia="Times New Roman" w:hAnsi="Arial" w:cs="Arial"/>
        </w:rPr>
      </w:pPr>
      <w:r w:rsidRPr="00D041DC">
        <w:rPr>
          <w:rFonts w:ascii="Arial" w:eastAsia="Times New Roman" w:hAnsi="Arial" w:cs="Arial"/>
        </w:rPr>
        <w:t>Narrative description of the manufacturing process, including equipment type and working capacity</w:t>
      </w:r>
      <w:r w:rsidRPr="00D041DC">
        <w:rPr>
          <w:rFonts w:ascii="Arial" w:eastAsia="Times New Roman" w:hAnsi="Arial" w:cs="Arial"/>
          <w:lang w:val="en-GB"/>
        </w:rPr>
        <w:t>, process parameters:</w:t>
      </w:r>
    </w:p>
    <w:p w14:paraId="2945921E" w14:textId="77777777" w:rsidR="00C91236" w:rsidRPr="005A45D8" w:rsidRDefault="00C91236" w:rsidP="00E84919">
      <w:pPr>
        <w:spacing w:before="120" w:after="120" w:line="259" w:lineRule="auto"/>
        <w:ind w:left="1077"/>
        <w:jc w:val="both"/>
        <w:rPr>
          <w:rFonts w:ascii="Arial" w:eastAsia="Times New Roman" w:hAnsi="Arial" w:cs="Arial"/>
          <w:lang w:val="en-GB"/>
        </w:rPr>
      </w:pPr>
    </w:p>
    <w:p w14:paraId="6D0340DE" w14:textId="6C2296BB" w:rsidR="00C91236" w:rsidRPr="00D041DC" w:rsidRDefault="00C91236" w:rsidP="004C5F0F">
      <w:pPr>
        <w:pStyle w:val="Heading4"/>
      </w:pPr>
      <w:bookmarkStart w:id="64" w:name="_Toc87972824"/>
      <w:r w:rsidRPr="00D041DC">
        <w:t>3.2</w:t>
      </w:r>
      <w:proofErr w:type="gramStart"/>
      <w:r w:rsidRPr="00D041DC">
        <w:t>.P.3.4</w:t>
      </w:r>
      <w:proofErr w:type="gramEnd"/>
      <w:r w:rsidRPr="00D041DC">
        <w:t xml:space="preserve"> Controls of critical steps and intermediates</w:t>
      </w:r>
      <w:r w:rsidR="008D125B" w:rsidRPr="00D041DC">
        <w:t xml:space="preserve"> (name, dosage form)</w:t>
      </w:r>
      <w:bookmarkEnd w:id="64"/>
    </w:p>
    <w:p w14:paraId="30DC78CA" w14:textId="338A81D3" w:rsidR="00C91236" w:rsidRPr="00D041DC" w:rsidRDefault="00C91236" w:rsidP="00E84919">
      <w:pPr>
        <w:pStyle w:val="ListParagraph"/>
        <w:numPr>
          <w:ilvl w:val="0"/>
          <w:numId w:val="27"/>
        </w:numPr>
        <w:spacing w:before="120" w:after="120" w:line="259" w:lineRule="auto"/>
        <w:ind w:left="1077" w:hanging="357"/>
        <w:jc w:val="both"/>
        <w:rPr>
          <w:rFonts w:ascii="Arial" w:eastAsia="Times New Roman" w:hAnsi="Arial" w:cs="Arial"/>
          <w:lang w:val="en-GB"/>
        </w:rPr>
      </w:pPr>
      <w:r w:rsidRPr="00D041DC">
        <w:rPr>
          <w:rFonts w:ascii="Arial" w:eastAsia="Times New Roman" w:hAnsi="Arial" w:cs="Arial"/>
          <w:lang w:val="en-GB"/>
        </w:rPr>
        <w:t>Summary of controls performed at the critical steps of the manufacturing process and on isolated intermediates:</w:t>
      </w:r>
    </w:p>
    <w:p w14:paraId="1512A5D7" w14:textId="77777777" w:rsidR="00C91236" w:rsidRPr="005A45D8" w:rsidRDefault="00C91236" w:rsidP="00CE3F41">
      <w:pPr>
        <w:pStyle w:val="Table"/>
      </w:pPr>
      <w:r w:rsidRPr="005A45D8">
        <w:t xml:space="preserve">      Table 3.2.P.3.4-1: Summary of manufacturing process controls </w:t>
      </w:r>
    </w:p>
    <w:tbl>
      <w:tblPr>
        <w:tblStyle w:val="TableGrid5"/>
        <w:tblW w:w="0" w:type="auto"/>
        <w:tblInd w:w="421" w:type="dxa"/>
        <w:tblCellMar>
          <w:left w:w="43" w:type="dxa"/>
          <w:right w:w="43" w:type="dxa"/>
        </w:tblCellMar>
        <w:tblLook w:val="04A0" w:firstRow="1" w:lastRow="0" w:firstColumn="1" w:lastColumn="0" w:noHBand="0" w:noVBand="1"/>
      </w:tblPr>
      <w:tblGrid>
        <w:gridCol w:w="4677"/>
        <w:gridCol w:w="5103"/>
      </w:tblGrid>
      <w:tr w:rsidR="00C91236" w:rsidRPr="00D041DC" w14:paraId="1181A8AD" w14:textId="77777777" w:rsidTr="005A45D8">
        <w:tc>
          <w:tcPr>
            <w:tcW w:w="4677" w:type="dxa"/>
            <w:shd w:val="clear" w:color="auto" w:fill="F2F2F2"/>
          </w:tcPr>
          <w:p w14:paraId="0770F563" w14:textId="77777777" w:rsidR="00C91236" w:rsidRPr="00D041DC" w:rsidRDefault="00C91236" w:rsidP="005A45D8">
            <w:pPr>
              <w:keepNext/>
              <w:keepLines/>
              <w:spacing w:before="60" w:after="60" w:line="259" w:lineRule="auto"/>
              <w:rPr>
                <w:rFonts w:eastAsia="Times New Roman" w:cs="Arial"/>
                <w:b/>
                <w:color w:val="000000"/>
                <w:sz w:val="20"/>
                <w:szCs w:val="20"/>
              </w:rPr>
            </w:pPr>
            <w:r w:rsidRPr="00D041DC">
              <w:rPr>
                <w:rFonts w:eastAsia="Times New Roman" w:cs="Arial"/>
                <w:b/>
                <w:color w:val="000000"/>
                <w:sz w:val="20"/>
                <w:szCs w:val="20"/>
              </w:rPr>
              <w:t>Step (e.g. granulation, compression, coating)</w:t>
            </w:r>
          </w:p>
        </w:tc>
        <w:tc>
          <w:tcPr>
            <w:tcW w:w="5103" w:type="dxa"/>
            <w:shd w:val="clear" w:color="auto" w:fill="F2F2F2"/>
          </w:tcPr>
          <w:p w14:paraId="138286FF" w14:textId="77777777" w:rsidR="00C91236" w:rsidRPr="00D041DC" w:rsidRDefault="00C91236" w:rsidP="005A45D8">
            <w:pPr>
              <w:keepNext/>
              <w:keepLines/>
              <w:spacing w:before="60" w:after="60" w:line="259" w:lineRule="auto"/>
              <w:rPr>
                <w:rFonts w:eastAsia="Times New Roman" w:cs="Arial"/>
                <w:b/>
                <w:color w:val="000000"/>
                <w:sz w:val="20"/>
                <w:szCs w:val="20"/>
              </w:rPr>
            </w:pPr>
            <w:r w:rsidRPr="00D041DC">
              <w:rPr>
                <w:rFonts w:eastAsia="Times New Roman" w:cs="Arial"/>
                <w:b/>
                <w:color w:val="000000"/>
                <w:sz w:val="20"/>
                <w:szCs w:val="20"/>
              </w:rPr>
              <w:t>Controls (parameters/limits/frequency of testing)</w:t>
            </w:r>
          </w:p>
        </w:tc>
      </w:tr>
      <w:tr w:rsidR="00C91236" w:rsidRPr="00D041DC" w14:paraId="015418FB" w14:textId="77777777" w:rsidTr="005A45D8">
        <w:tc>
          <w:tcPr>
            <w:tcW w:w="4677" w:type="dxa"/>
          </w:tcPr>
          <w:p w14:paraId="3630A5A0"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5103" w:type="dxa"/>
          </w:tcPr>
          <w:p w14:paraId="034ECE7C"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147F9406" w14:textId="77777777" w:rsidTr="005A45D8">
        <w:tc>
          <w:tcPr>
            <w:tcW w:w="4677" w:type="dxa"/>
          </w:tcPr>
          <w:p w14:paraId="124F15ED"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5103" w:type="dxa"/>
          </w:tcPr>
          <w:p w14:paraId="7F08ED2B"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2FB84320" w14:textId="77777777" w:rsidTr="005A45D8">
        <w:tc>
          <w:tcPr>
            <w:tcW w:w="4677" w:type="dxa"/>
          </w:tcPr>
          <w:p w14:paraId="7D5E6A8A"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5103" w:type="dxa"/>
          </w:tcPr>
          <w:p w14:paraId="2A2A3176"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r w:rsidR="00C91236" w:rsidRPr="00D041DC" w14:paraId="35FD9DDA" w14:textId="77777777" w:rsidTr="005A45D8">
        <w:tc>
          <w:tcPr>
            <w:tcW w:w="4677" w:type="dxa"/>
          </w:tcPr>
          <w:p w14:paraId="4AF3F280" w14:textId="77777777" w:rsidR="00C91236" w:rsidRPr="00D041DC" w:rsidRDefault="00C91236" w:rsidP="00C91236">
            <w:pPr>
              <w:spacing w:before="60" w:after="60" w:line="259" w:lineRule="auto"/>
              <w:ind w:left="720"/>
              <w:jc w:val="both"/>
              <w:rPr>
                <w:rFonts w:eastAsia="Times New Roman" w:cs="Arial"/>
                <w:color w:val="4472C4"/>
                <w:sz w:val="20"/>
                <w:szCs w:val="20"/>
              </w:rPr>
            </w:pPr>
          </w:p>
        </w:tc>
        <w:tc>
          <w:tcPr>
            <w:tcW w:w="5103" w:type="dxa"/>
          </w:tcPr>
          <w:p w14:paraId="0BAAE41B" w14:textId="77777777" w:rsidR="00C91236" w:rsidRPr="00D041DC" w:rsidRDefault="00C91236" w:rsidP="00C91236">
            <w:pPr>
              <w:spacing w:before="60" w:after="60" w:line="259" w:lineRule="auto"/>
              <w:ind w:left="720"/>
              <w:jc w:val="both"/>
              <w:rPr>
                <w:rFonts w:eastAsia="Times New Roman" w:cs="Arial"/>
                <w:color w:val="4472C4"/>
                <w:sz w:val="20"/>
                <w:szCs w:val="20"/>
              </w:rPr>
            </w:pPr>
          </w:p>
        </w:tc>
      </w:tr>
    </w:tbl>
    <w:p w14:paraId="5D9D76F4" w14:textId="77777777" w:rsidR="00C91236" w:rsidRPr="005A45D8" w:rsidRDefault="00C91236" w:rsidP="00C91236">
      <w:pPr>
        <w:spacing w:after="0" w:line="240" w:lineRule="auto"/>
        <w:ind w:left="979"/>
        <w:rPr>
          <w:rFonts w:ascii="Arial" w:eastAsia="Times New Roman" w:hAnsi="Arial" w:cs="Arial"/>
          <w:lang w:val="en-GB"/>
        </w:rPr>
      </w:pPr>
    </w:p>
    <w:p w14:paraId="7CE968C5" w14:textId="77777777" w:rsidR="00C91236" w:rsidRPr="005A45D8" w:rsidRDefault="00C91236" w:rsidP="00E84919">
      <w:pPr>
        <w:spacing w:before="120" w:after="120" w:line="259" w:lineRule="auto"/>
        <w:jc w:val="both"/>
        <w:rPr>
          <w:rFonts w:ascii="Arial" w:eastAsia="Times New Roman" w:hAnsi="Arial" w:cs="Arial"/>
          <w:i/>
          <w:color w:val="000000"/>
          <w:lang w:val="en-GB"/>
        </w:rPr>
      </w:pPr>
      <w:r w:rsidRPr="005A45D8">
        <w:rPr>
          <w:rFonts w:ascii="Arial" w:eastAsia="Times New Roman" w:hAnsi="Arial" w:cs="Arial"/>
          <w:i/>
          <w:color w:val="000000"/>
          <w:lang w:val="en-GB"/>
        </w:rPr>
        <w:t xml:space="preserve">       Proposed/validated holding periods for intermediates (including bulk product):</w:t>
      </w:r>
    </w:p>
    <w:p w14:paraId="2165509E" w14:textId="77777777" w:rsidR="00C91236" w:rsidRPr="005A45D8" w:rsidRDefault="00C91236" w:rsidP="00E84919">
      <w:pPr>
        <w:spacing w:before="120" w:after="120" w:line="259" w:lineRule="auto"/>
        <w:jc w:val="both"/>
        <w:rPr>
          <w:rFonts w:ascii="Arial" w:eastAsia="Times New Roman" w:hAnsi="Arial" w:cs="Arial"/>
          <w:i/>
          <w:color w:val="000000"/>
          <w:lang w:val="en-GB"/>
        </w:rPr>
      </w:pPr>
    </w:p>
    <w:p w14:paraId="46D28B66" w14:textId="72881F19" w:rsidR="00C91236" w:rsidRPr="005A45D8" w:rsidRDefault="00C91236" w:rsidP="004C5F0F">
      <w:pPr>
        <w:pStyle w:val="Heading4"/>
      </w:pPr>
      <w:bookmarkStart w:id="65" w:name="_Toc87972825"/>
      <w:r w:rsidRPr="005A45D8">
        <w:t>3.2</w:t>
      </w:r>
      <w:proofErr w:type="gramStart"/>
      <w:r w:rsidRPr="005A45D8">
        <w:t>.P.3.5</w:t>
      </w:r>
      <w:proofErr w:type="gramEnd"/>
      <w:r w:rsidRPr="005A45D8">
        <w:t xml:space="preserve"> Process validation and/or evaluation</w:t>
      </w:r>
      <w:r w:rsidR="008D125B" w:rsidRPr="005A45D8">
        <w:t xml:space="preserve"> </w:t>
      </w:r>
      <w:r w:rsidR="008D125B" w:rsidRPr="005A45D8">
        <w:rPr>
          <w:i/>
        </w:rPr>
        <w:t>(name, dosage form)</w:t>
      </w:r>
      <w:bookmarkEnd w:id="65"/>
    </w:p>
    <w:p w14:paraId="1A5B016A" w14:textId="77777777" w:rsidR="00D041DC" w:rsidRDefault="00C91236" w:rsidP="00E84919">
      <w:pPr>
        <w:pStyle w:val="ListParagraph"/>
        <w:numPr>
          <w:ilvl w:val="0"/>
          <w:numId w:val="28"/>
        </w:numPr>
        <w:spacing w:before="120" w:after="120" w:line="259" w:lineRule="auto"/>
        <w:ind w:left="1077" w:hanging="357"/>
        <w:jc w:val="both"/>
        <w:rPr>
          <w:rFonts w:ascii="Arial" w:eastAsia="Times New Roman" w:hAnsi="Arial" w:cs="Arial"/>
          <w:lang w:val="en-GB"/>
        </w:rPr>
      </w:pPr>
      <w:r w:rsidRPr="00D041DC">
        <w:rPr>
          <w:rFonts w:ascii="Arial" w:eastAsia="Times New Roman" w:hAnsi="Arial" w:cs="Arial"/>
          <w:lang w:val="en-GB"/>
        </w:rPr>
        <w:t>A process validation protocol (VP) or report (VR) Number:</w:t>
      </w:r>
    </w:p>
    <w:p w14:paraId="2BBB0167" w14:textId="77777777" w:rsidR="00D041DC" w:rsidRDefault="00C91236" w:rsidP="00E84919">
      <w:pPr>
        <w:pStyle w:val="ListParagraph"/>
        <w:numPr>
          <w:ilvl w:val="0"/>
          <w:numId w:val="28"/>
        </w:numPr>
        <w:spacing w:before="120" w:after="120" w:line="259" w:lineRule="auto"/>
        <w:ind w:left="1077" w:hanging="357"/>
        <w:jc w:val="both"/>
        <w:rPr>
          <w:rFonts w:ascii="Arial" w:eastAsia="Times New Roman" w:hAnsi="Arial" w:cs="Arial"/>
          <w:lang w:val="en-GB"/>
        </w:rPr>
      </w:pPr>
      <w:r w:rsidRPr="00D041DC">
        <w:rPr>
          <w:rFonts w:ascii="Arial" w:eastAsia="Times New Roman" w:hAnsi="Arial" w:cs="Arial"/>
          <w:lang w:val="en-GB"/>
        </w:rPr>
        <w:t>The validation of the maximum holding time of the final product before packaging and the holding time of FPP intermediates before further processing:</w:t>
      </w:r>
    </w:p>
    <w:p w14:paraId="389F57C1" w14:textId="4F813AD6" w:rsidR="00C91236" w:rsidRPr="00D041DC" w:rsidRDefault="00C91236" w:rsidP="00E84919">
      <w:pPr>
        <w:pStyle w:val="ListParagraph"/>
        <w:numPr>
          <w:ilvl w:val="0"/>
          <w:numId w:val="28"/>
        </w:numPr>
        <w:spacing w:before="120" w:after="120" w:line="259" w:lineRule="auto"/>
        <w:ind w:left="1077" w:hanging="357"/>
        <w:jc w:val="both"/>
        <w:rPr>
          <w:rFonts w:ascii="Arial" w:eastAsia="Times New Roman" w:hAnsi="Arial" w:cs="Arial"/>
          <w:lang w:val="en-GB"/>
        </w:rPr>
      </w:pPr>
      <w:r w:rsidRPr="00D041DC">
        <w:rPr>
          <w:rFonts w:ascii="Arial" w:eastAsia="Times New Roman" w:hAnsi="Arial" w:cs="Arial"/>
          <w:lang w:val="en-GB"/>
        </w:rPr>
        <w:t>Conditions during storage and/or shipping:</w:t>
      </w:r>
    </w:p>
    <w:p w14:paraId="53F66632" w14:textId="77777777" w:rsidR="00C91236" w:rsidRPr="005A45D8" w:rsidRDefault="00C91236" w:rsidP="00E84919">
      <w:pPr>
        <w:spacing w:before="120" w:after="120" w:line="259" w:lineRule="auto"/>
        <w:ind w:left="1077"/>
        <w:jc w:val="both"/>
        <w:rPr>
          <w:rFonts w:ascii="Arial" w:eastAsia="Times New Roman" w:hAnsi="Arial" w:cs="Arial"/>
          <w:b/>
          <w:lang w:val="en-GB"/>
        </w:rPr>
      </w:pPr>
    </w:p>
    <w:p w14:paraId="2EBB7943" w14:textId="7140F03B" w:rsidR="00C91236" w:rsidRPr="005A45D8" w:rsidRDefault="00C91236" w:rsidP="004C5F0F">
      <w:pPr>
        <w:pStyle w:val="Heading3"/>
      </w:pPr>
      <w:bookmarkStart w:id="66" w:name="_Toc87972826"/>
      <w:bookmarkStart w:id="67" w:name="_Toc87978479"/>
      <w:r w:rsidRPr="005A45D8">
        <w:t>3.2</w:t>
      </w:r>
      <w:proofErr w:type="gramStart"/>
      <w:r w:rsidRPr="005A45D8">
        <w:t>.P.5</w:t>
      </w:r>
      <w:proofErr w:type="gramEnd"/>
      <w:r w:rsidRPr="005A45D8">
        <w:t xml:space="preserve"> Control of </w:t>
      </w:r>
      <w:r w:rsidRPr="005A45D8">
        <w:rPr>
          <w:lang w:val="en-ZA"/>
        </w:rPr>
        <w:t>pharmaceutical product</w:t>
      </w:r>
      <w:r w:rsidR="008D125B" w:rsidRPr="005A45D8">
        <w:rPr>
          <w:lang w:val="en-ZA"/>
        </w:rPr>
        <w:t xml:space="preserve"> </w:t>
      </w:r>
      <w:r w:rsidR="008D125B" w:rsidRPr="005A45D8">
        <w:rPr>
          <w:i/>
        </w:rPr>
        <w:t>(name, dosage form)</w:t>
      </w:r>
      <w:bookmarkEnd w:id="66"/>
      <w:bookmarkEnd w:id="67"/>
    </w:p>
    <w:p w14:paraId="6927C4CC" w14:textId="324E3950" w:rsidR="00C91236" w:rsidRPr="005A45D8" w:rsidRDefault="00C91236" w:rsidP="004C5F0F">
      <w:pPr>
        <w:pStyle w:val="Heading4"/>
      </w:pPr>
      <w:bookmarkStart w:id="68" w:name="_Toc87972827"/>
      <w:r w:rsidRPr="005A45D8">
        <w:t>3.2</w:t>
      </w:r>
      <w:proofErr w:type="gramStart"/>
      <w:r w:rsidRPr="005A45D8">
        <w:t>.P.5.1</w:t>
      </w:r>
      <w:proofErr w:type="gramEnd"/>
      <w:r w:rsidRPr="005A45D8">
        <w:t xml:space="preserve"> Specification(s) </w:t>
      </w:r>
      <w:r w:rsidRPr="005A45D8">
        <w:rPr>
          <w:i/>
        </w:rPr>
        <w:t>(name, dosage form)</w:t>
      </w:r>
      <w:bookmarkEnd w:id="68"/>
    </w:p>
    <w:p w14:paraId="2E427EE4" w14:textId="00BCA05A" w:rsidR="00FD70DA" w:rsidRPr="003309E8" w:rsidRDefault="00C91236" w:rsidP="004C5F0F">
      <w:pPr>
        <w:pStyle w:val="SAHPRAheading5"/>
        <w:numPr>
          <w:ilvl w:val="0"/>
          <w:numId w:val="36"/>
        </w:numPr>
      </w:pPr>
      <w:bookmarkStart w:id="69" w:name="_Toc87972828"/>
      <w:r w:rsidRPr="00D041DC">
        <w:t>Specification(s) for the FPP:</w:t>
      </w:r>
      <w:bookmarkEnd w:id="69"/>
    </w:p>
    <w:p w14:paraId="15F685BC" w14:textId="77777777" w:rsidR="00C91236" w:rsidRPr="005A45D8" w:rsidRDefault="00C91236" w:rsidP="003309E8">
      <w:pPr>
        <w:pStyle w:val="Table"/>
        <w:ind w:firstLine="493"/>
      </w:pPr>
      <w:r w:rsidRPr="005A45D8">
        <w:t>Table 3.2.P.5.1-1: FPP specifications</w:t>
      </w:r>
    </w:p>
    <w:tbl>
      <w:tblPr>
        <w:tblStyle w:val="TableGrid5"/>
        <w:tblW w:w="0" w:type="auto"/>
        <w:tblInd w:w="421" w:type="dxa"/>
        <w:tblCellMar>
          <w:left w:w="43" w:type="dxa"/>
          <w:right w:w="43" w:type="dxa"/>
        </w:tblCellMar>
        <w:tblLook w:val="04A0" w:firstRow="1" w:lastRow="0" w:firstColumn="1" w:lastColumn="0" w:noHBand="0" w:noVBand="1"/>
      </w:tblPr>
      <w:tblGrid>
        <w:gridCol w:w="2587"/>
        <w:gridCol w:w="1990"/>
        <w:gridCol w:w="1990"/>
        <w:gridCol w:w="3213"/>
      </w:tblGrid>
      <w:tr w:rsidR="00C91236" w:rsidRPr="003309E8" w14:paraId="04194AE4" w14:textId="77777777" w:rsidTr="003309E8">
        <w:tc>
          <w:tcPr>
            <w:tcW w:w="9780" w:type="dxa"/>
            <w:gridSpan w:val="4"/>
            <w:shd w:val="clear" w:color="auto" w:fill="F2F2F2"/>
          </w:tcPr>
          <w:p w14:paraId="2D753259" w14:textId="77777777" w:rsidR="00C91236" w:rsidRPr="003309E8" w:rsidRDefault="00C91236" w:rsidP="00C91236">
            <w:pPr>
              <w:spacing w:before="60" w:after="60" w:line="259" w:lineRule="auto"/>
              <w:ind w:left="720"/>
              <w:jc w:val="both"/>
              <w:rPr>
                <w:rFonts w:eastAsia="Times New Roman" w:cs="Arial"/>
                <w:b/>
                <w:color w:val="000000"/>
                <w:sz w:val="20"/>
                <w:szCs w:val="20"/>
              </w:rPr>
            </w:pPr>
            <w:r w:rsidRPr="003309E8">
              <w:rPr>
                <w:rFonts w:eastAsia="Times New Roman" w:cs="Arial"/>
                <w:b/>
                <w:color w:val="000000"/>
                <w:sz w:val="20"/>
                <w:szCs w:val="20"/>
              </w:rPr>
              <w:t>Standard (e.g. Ph. Int., BP, USP, in-house)</w:t>
            </w:r>
          </w:p>
        </w:tc>
      </w:tr>
      <w:tr w:rsidR="00C91236" w:rsidRPr="003309E8" w14:paraId="080673BB" w14:textId="77777777" w:rsidTr="003309E8">
        <w:tc>
          <w:tcPr>
            <w:tcW w:w="9780" w:type="dxa"/>
            <w:gridSpan w:val="4"/>
            <w:shd w:val="clear" w:color="auto" w:fill="F2F2F2"/>
          </w:tcPr>
          <w:p w14:paraId="595AB60A" w14:textId="77777777" w:rsidR="00C91236" w:rsidRPr="003309E8" w:rsidRDefault="00C91236" w:rsidP="00C91236">
            <w:pPr>
              <w:keepNext/>
              <w:keepLines/>
              <w:spacing w:before="60" w:after="60" w:line="259" w:lineRule="auto"/>
              <w:ind w:left="720"/>
              <w:jc w:val="both"/>
              <w:rPr>
                <w:rFonts w:eastAsia="Times New Roman" w:cs="Arial"/>
                <w:b/>
                <w:color w:val="000000"/>
                <w:sz w:val="20"/>
                <w:szCs w:val="20"/>
              </w:rPr>
            </w:pPr>
            <w:r w:rsidRPr="003309E8">
              <w:rPr>
                <w:rFonts w:eastAsia="Times New Roman" w:cs="Arial"/>
                <w:b/>
                <w:color w:val="000000"/>
                <w:sz w:val="20"/>
                <w:szCs w:val="20"/>
              </w:rPr>
              <w:t xml:space="preserve">Specification reference number and version                </w:t>
            </w:r>
          </w:p>
        </w:tc>
      </w:tr>
      <w:tr w:rsidR="00C91236" w:rsidRPr="003309E8" w14:paraId="42A0C498" w14:textId="77777777" w:rsidTr="003309E8">
        <w:tc>
          <w:tcPr>
            <w:tcW w:w="2587" w:type="dxa"/>
            <w:shd w:val="clear" w:color="auto" w:fill="F2F2F2"/>
            <w:vAlign w:val="bottom"/>
          </w:tcPr>
          <w:p w14:paraId="7A927518" w14:textId="77777777" w:rsidR="00C91236" w:rsidRPr="003309E8" w:rsidRDefault="00C91236" w:rsidP="003309E8">
            <w:pPr>
              <w:keepNext/>
              <w:keepLines/>
              <w:spacing w:before="60" w:after="60" w:line="259" w:lineRule="auto"/>
              <w:jc w:val="center"/>
              <w:rPr>
                <w:rFonts w:eastAsia="Times New Roman" w:cs="Arial"/>
                <w:b/>
                <w:color w:val="000000"/>
                <w:sz w:val="20"/>
                <w:szCs w:val="20"/>
              </w:rPr>
            </w:pPr>
            <w:r w:rsidRPr="003309E8">
              <w:rPr>
                <w:rFonts w:eastAsia="Times New Roman" w:cs="Arial"/>
                <w:b/>
                <w:color w:val="000000"/>
                <w:sz w:val="20"/>
                <w:szCs w:val="20"/>
              </w:rPr>
              <w:t>Test</w:t>
            </w:r>
          </w:p>
        </w:tc>
        <w:tc>
          <w:tcPr>
            <w:tcW w:w="1990" w:type="dxa"/>
            <w:shd w:val="clear" w:color="auto" w:fill="F2F2F2"/>
            <w:vAlign w:val="bottom"/>
          </w:tcPr>
          <w:p w14:paraId="5FA30158" w14:textId="77777777" w:rsidR="00C91236" w:rsidRPr="003309E8" w:rsidRDefault="00C91236" w:rsidP="003309E8">
            <w:pPr>
              <w:keepNext/>
              <w:keepLines/>
              <w:spacing w:before="60" w:after="60" w:line="259" w:lineRule="auto"/>
              <w:jc w:val="center"/>
              <w:rPr>
                <w:rFonts w:eastAsia="Times New Roman" w:cs="Arial"/>
                <w:b/>
                <w:color w:val="000000"/>
                <w:sz w:val="20"/>
                <w:szCs w:val="20"/>
              </w:rPr>
            </w:pPr>
            <w:r w:rsidRPr="003309E8">
              <w:rPr>
                <w:rFonts w:eastAsia="Times New Roman" w:cs="Arial"/>
                <w:b/>
                <w:color w:val="000000"/>
                <w:sz w:val="20"/>
                <w:szCs w:val="20"/>
              </w:rPr>
              <w:t>Acceptance criteria (release)</w:t>
            </w:r>
          </w:p>
        </w:tc>
        <w:tc>
          <w:tcPr>
            <w:tcW w:w="1990" w:type="dxa"/>
            <w:shd w:val="clear" w:color="auto" w:fill="F2F2F2"/>
            <w:vAlign w:val="bottom"/>
          </w:tcPr>
          <w:p w14:paraId="0B776EE7" w14:textId="77777777" w:rsidR="00C91236" w:rsidRPr="003309E8" w:rsidRDefault="00C91236" w:rsidP="003309E8">
            <w:pPr>
              <w:keepNext/>
              <w:keepLines/>
              <w:spacing w:before="60" w:after="60" w:line="259" w:lineRule="auto"/>
              <w:jc w:val="center"/>
              <w:rPr>
                <w:rFonts w:eastAsia="Times New Roman" w:cs="Arial"/>
                <w:b/>
                <w:color w:val="000000"/>
                <w:sz w:val="20"/>
                <w:szCs w:val="20"/>
              </w:rPr>
            </w:pPr>
            <w:r w:rsidRPr="003309E8">
              <w:rPr>
                <w:rFonts w:eastAsia="Times New Roman" w:cs="Arial"/>
                <w:b/>
                <w:color w:val="000000"/>
                <w:sz w:val="20"/>
                <w:szCs w:val="20"/>
              </w:rPr>
              <w:t>Acceptance criteria (shelf-life)</w:t>
            </w:r>
          </w:p>
        </w:tc>
        <w:tc>
          <w:tcPr>
            <w:tcW w:w="3213" w:type="dxa"/>
            <w:shd w:val="clear" w:color="auto" w:fill="F2F2F2"/>
            <w:vAlign w:val="bottom"/>
          </w:tcPr>
          <w:p w14:paraId="7FE656E6" w14:textId="77777777" w:rsidR="00C91236" w:rsidRPr="003309E8" w:rsidRDefault="00C91236" w:rsidP="003309E8">
            <w:pPr>
              <w:keepNext/>
              <w:keepLines/>
              <w:spacing w:before="60" w:after="60" w:line="259" w:lineRule="auto"/>
              <w:jc w:val="center"/>
              <w:rPr>
                <w:rFonts w:eastAsia="Times New Roman" w:cs="Arial"/>
                <w:b/>
                <w:color w:val="000000"/>
                <w:sz w:val="20"/>
                <w:szCs w:val="20"/>
              </w:rPr>
            </w:pPr>
            <w:r w:rsidRPr="003309E8">
              <w:rPr>
                <w:rFonts w:eastAsia="Times New Roman" w:cs="Arial"/>
                <w:b/>
                <w:color w:val="000000"/>
                <w:sz w:val="20"/>
                <w:szCs w:val="20"/>
              </w:rPr>
              <w:t>Analytical procedure (type/source/version)</w:t>
            </w:r>
          </w:p>
        </w:tc>
      </w:tr>
      <w:tr w:rsidR="00C91236" w:rsidRPr="003309E8" w14:paraId="63362852" w14:textId="77777777" w:rsidTr="003309E8">
        <w:tc>
          <w:tcPr>
            <w:tcW w:w="2587" w:type="dxa"/>
          </w:tcPr>
          <w:p w14:paraId="2CA2CB9E" w14:textId="77777777" w:rsidR="00C91236" w:rsidRPr="003309E8" w:rsidRDefault="00C91236" w:rsidP="00C91236">
            <w:pPr>
              <w:spacing w:before="60" w:after="60" w:line="259" w:lineRule="auto"/>
              <w:ind w:left="720"/>
              <w:jc w:val="both"/>
              <w:rPr>
                <w:rFonts w:eastAsia="Times New Roman" w:cs="Arial"/>
                <w:color w:val="A6A6A6" w:themeColor="background1" w:themeShade="A6"/>
                <w:sz w:val="20"/>
                <w:szCs w:val="20"/>
              </w:rPr>
            </w:pPr>
            <w:r w:rsidRPr="003309E8">
              <w:rPr>
                <w:rFonts w:eastAsia="Times New Roman" w:cs="Arial"/>
                <w:color w:val="A6A6A6" w:themeColor="background1" w:themeShade="A6"/>
                <w:sz w:val="20"/>
                <w:szCs w:val="20"/>
              </w:rPr>
              <w:t>Description</w:t>
            </w:r>
          </w:p>
        </w:tc>
        <w:tc>
          <w:tcPr>
            <w:tcW w:w="1990" w:type="dxa"/>
          </w:tcPr>
          <w:p w14:paraId="7C6A426A"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990" w:type="dxa"/>
          </w:tcPr>
          <w:p w14:paraId="1382CA6E"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3213" w:type="dxa"/>
          </w:tcPr>
          <w:p w14:paraId="1B9CA36C"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46EC6141" w14:textId="77777777" w:rsidTr="003309E8">
        <w:tc>
          <w:tcPr>
            <w:tcW w:w="2587" w:type="dxa"/>
          </w:tcPr>
          <w:p w14:paraId="2FB5B392" w14:textId="77777777" w:rsidR="00C91236" w:rsidRPr="003309E8" w:rsidRDefault="00C91236" w:rsidP="00C91236">
            <w:pPr>
              <w:spacing w:before="60" w:after="60" w:line="259" w:lineRule="auto"/>
              <w:ind w:left="720"/>
              <w:jc w:val="both"/>
              <w:rPr>
                <w:rFonts w:eastAsia="Times New Roman" w:cs="Arial"/>
                <w:color w:val="A6A6A6" w:themeColor="background1" w:themeShade="A6"/>
                <w:sz w:val="20"/>
                <w:szCs w:val="20"/>
              </w:rPr>
            </w:pPr>
            <w:r w:rsidRPr="003309E8">
              <w:rPr>
                <w:rFonts w:eastAsia="Times New Roman" w:cs="Arial"/>
                <w:color w:val="A6A6A6" w:themeColor="background1" w:themeShade="A6"/>
                <w:sz w:val="20"/>
                <w:szCs w:val="20"/>
              </w:rPr>
              <w:t>Identification</w:t>
            </w:r>
          </w:p>
        </w:tc>
        <w:tc>
          <w:tcPr>
            <w:tcW w:w="1990" w:type="dxa"/>
          </w:tcPr>
          <w:p w14:paraId="68B6C373"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990" w:type="dxa"/>
          </w:tcPr>
          <w:p w14:paraId="467503B2"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3213" w:type="dxa"/>
          </w:tcPr>
          <w:p w14:paraId="121B933E"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10AECE94" w14:textId="77777777" w:rsidTr="003309E8">
        <w:tc>
          <w:tcPr>
            <w:tcW w:w="2587" w:type="dxa"/>
          </w:tcPr>
          <w:p w14:paraId="755BC923" w14:textId="77777777" w:rsidR="00C91236" w:rsidRPr="003309E8" w:rsidRDefault="00C91236" w:rsidP="00C91236">
            <w:pPr>
              <w:spacing w:before="60" w:after="60" w:line="259" w:lineRule="auto"/>
              <w:ind w:left="720"/>
              <w:jc w:val="both"/>
              <w:rPr>
                <w:rFonts w:eastAsia="Times New Roman" w:cs="Arial"/>
                <w:color w:val="A6A6A6" w:themeColor="background1" w:themeShade="A6"/>
                <w:sz w:val="20"/>
                <w:szCs w:val="20"/>
              </w:rPr>
            </w:pPr>
            <w:r w:rsidRPr="003309E8">
              <w:rPr>
                <w:rFonts w:eastAsia="Times New Roman" w:cs="Arial"/>
                <w:color w:val="A6A6A6" w:themeColor="background1" w:themeShade="A6"/>
                <w:sz w:val="20"/>
                <w:szCs w:val="20"/>
              </w:rPr>
              <w:t>Impurities</w:t>
            </w:r>
          </w:p>
        </w:tc>
        <w:tc>
          <w:tcPr>
            <w:tcW w:w="1990" w:type="dxa"/>
          </w:tcPr>
          <w:p w14:paraId="5D402B57"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990" w:type="dxa"/>
          </w:tcPr>
          <w:p w14:paraId="01CB8A8A"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3213" w:type="dxa"/>
          </w:tcPr>
          <w:p w14:paraId="788E931E"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6565289A" w14:textId="77777777" w:rsidTr="003309E8">
        <w:tc>
          <w:tcPr>
            <w:tcW w:w="2587" w:type="dxa"/>
          </w:tcPr>
          <w:p w14:paraId="1D37C4BB" w14:textId="77777777" w:rsidR="00C91236" w:rsidRPr="003309E8" w:rsidRDefault="00C91236" w:rsidP="00C91236">
            <w:pPr>
              <w:spacing w:before="60" w:after="60" w:line="259" w:lineRule="auto"/>
              <w:ind w:left="720"/>
              <w:jc w:val="both"/>
              <w:rPr>
                <w:rFonts w:eastAsia="Times New Roman" w:cs="Arial"/>
                <w:color w:val="A6A6A6" w:themeColor="background1" w:themeShade="A6"/>
                <w:sz w:val="20"/>
                <w:szCs w:val="20"/>
              </w:rPr>
            </w:pPr>
            <w:r w:rsidRPr="003309E8">
              <w:rPr>
                <w:rFonts w:eastAsia="Times New Roman" w:cs="Arial"/>
                <w:color w:val="A6A6A6" w:themeColor="background1" w:themeShade="A6"/>
                <w:sz w:val="20"/>
                <w:szCs w:val="20"/>
              </w:rPr>
              <w:t>Assay</w:t>
            </w:r>
          </w:p>
        </w:tc>
        <w:tc>
          <w:tcPr>
            <w:tcW w:w="1990" w:type="dxa"/>
          </w:tcPr>
          <w:p w14:paraId="7F82FFEA"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990" w:type="dxa"/>
          </w:tcPr>
          <w:p w14:paraId="5FA0A6DF"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3213" w:type="dxa"/>
          </w:tcPr>
          <w:p w14:paraId="312EA463"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3179D755" w14:textId="77777777" w:rsidTr="003309E8">
        <w:tc>
          <w:tcPr>
            <w:tcW w:w="2587" w:type="dxa"/>
          </w:tcPr>
          <w:p w14:paraId="74D39673" w14:textId="77777777" w:rsidR="00C91236" w:rsidRPr="003309E8" w:rsidRDefault="00C91236" w:rsidP="00C91236">
            <w:pPr>
              <w:spacing w:before="60" w:after="60" w:line="259" w:lineRule="auto"/>
              <w:ind w:left="720"/>
              <w:jc w:val="both"/>
              <w:rPr>
                <w:rFonts w:eastAsia="Times New Roman" w:cs="Arial"/>
                <w:color w:val="A6A6A6" w:themeColor="background1" w:themeShade="A6"/>
                <w:sz w:val="20"/>
                <w:szCs w:val="20"/>
              </w:rPr>
            </w:pPr>
            <w:r w:rsidRPr="003309E8">
              <w:rPr>
                <w:rFonts w:eastAsia="Times New Roman" w:cs="Arial"/>
                <w:color w:val="A6A6A6" w:themeColor="background1" w:themeShade="A6"/>
                <w:sz w:val="20"/>
                <w:szCs w:val="20"/>
              </w:rPr>
              <w:t xml:space="preserve">Bacterial endotoxin </w:t>
            </w:r>
          </w:p>
        </w:tc>
        <w:tc>
          <w:tcPr>
            <w:tcW w:w="1990" w:type="dxa"/>
          </w:tcPr>
          <w:p w14:paraId="743FB94D"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990" w:type="dxa"/>
          </w:tcPr>
          <w:p w14:paraId="4BB4C52B"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3213" w:type="dxa"/>
          </w:tcPr>
          <w:p w14:paraId="70FCE8BF"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1F8217B6" w14:textId="77777777" w:rsidTr="003309E8">
        <w:tc>
          <w:tcPr>
            <w:tcW w:w="2587" w:type="dxa"/>
          </w:tcPr>
          <w:p w14:paraId="2A4699BE" w14:textId="77777777" w:rsidR="00C91236" w:rsidRPr="003309E8" w:rsidRDefault="00C91236" w:rsidP="00C91236">
            <w:pPr>
              <w:spacing w:before="60" w:after="60" w:line="259" w:lineRule="auto"/>
              <w:ind w:left="720"/>
              <w:jc w:val="both"/>
              <w:rPr>
                <w:rFonts w:eastAsia="Times New Roman" w:cs="Arial"/>
                <w:color w:val="A6A6A6" w:themeColor="background1" w:themeShade="A6"/>
                <w:sz w:val="20"/>
                <w:szCs w:val="20"/>
              </w:rPr>
            </w:pPr>
            <w:r w:rsidRPr="003309E8">
              <w:rPr>
                <w:rFonts w:eastAsia="Times New Roman" w:cs="Arial"/>
                <w:color w:val="A6A6A6" w:themeColor="background1" w:themeShade="A6"/>
                <w:sz w:val="20"/>
                <w:szCs w:val="20"/>
              </w:rPr>
              <w:t>Dissolution</w:t>
            </w:r>
          </w:p>
        </w:tc>
        <w:tc>
          <w:tcPr>
            <w:tcW w:w="1990" w:type="dxa"/>
          </w:tcPr>
          <w:p w14:paraId="7184DAE6"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990" w:type="dxa"/>
          </w:tcPr>
          <w:p w14:paraId="10CE9155"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3213" w:type="dxa"/>
          </w:tcPr>
          <w:p w14:paraId="5FAA3362"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bl>
    <w:p w14:paraId="5CD4642D" w14:textId="477B39BA" w:rsidR="00C91236" w:rsidRPr="0018669F" w:rsidRDefault="00C91236" w:rsidP="00C91236">
      <w:pPr>
        <w:spacing w:before="60" w:after="240" w:line="259" w:lineRule="auto"/>
        <w:ind w:firstLine="547"/>
        <w:jc w:val="both"/>
        <w:rPr>
          <w:rFonts w:ascii="Arial" w:eastAsia="Times New Roman" w:hAnsi="Arial" w:cs="Arial"/>
          <w:color w:val="A6A6A6"/>
          <w:sz w:val="20"/>
          <w:szCs w:val="20"/>
          <w:lang w:val="en-GB"/>
        </w:rPr>
      </w:pPr>
      <w:r w:rsidRPr="0018669F">
        <w:rPr>
          <w:rFonts w:ascii="Arial" w:eastAsia="Times New Roman" w:hAnsi="Arial" w:cs="Arial"/>
          <w:color w:val="A6A6A6"/>
          <w:sz w:val="20"/>
          <w:szCs w:val="20"/>
          <w:lang w:val="en-GB"/>
        </w:rPr>
        <w:t>[List any additional tests by the FPP manufacturer in the table above.]</w:t>
      </w:r>
    </w:p>
    <w:p w14:paraId="5D62753A" w14:textId="77777777" w:rsidR="00E84919" w:rsidRPr="005A45D8" w:rsidRDefault="00E84919" w:rsidP="00E84919">
      <w:pPr>
        <w:spacing w:before="120" w:after="120" w:line="259" w:lineRule="auto"/>
        <w:ind w:firstLine="544"/>
        <w:jc w:val="both"/>
        <w:rPr>
          <w:rFonts w:ascii="Arial" w:eastAsia="Times New Roman" w:hAnsi="Arial" w:cs="Arial"/>
          <w:color w:val="A6A6A6"/>
          <w:lang w:val="en-GB"/>
        </w:rPr>
      </w:pPr>
    </w:p>
    <w:p w14:paraId="5B1401FD" w14:textId="10746944" w:rsidR="00C91236" w:rsidRPr="005A45D8" w:rsidRDefault="003309E8" w:rsidP="00514454">
      <w:pPr>
        <w:pStyle w:val="Heading4"/>
      </w:pPr>
      <w:bookmarkStart w:id="70" w:name="_Toc87972829"/>
      <w:r w:rsidRPr="003309E8">
        <w:t>3.2</w:t>
      </w:r>
      <w:proofErr w:type="gramStart"/>
      <w:r w:rsidRPr="003309E8">
        <w:t>.P.5.3</w:t>
      </w:r>
      <w:proofErr w:type="gramEnd"/>
      <w:r w:rsidRPr="003309E8">
        <w:t xml:space="preserve"> Validation of analytical procedures (name, dosage form)</w:t>
      </w:r>
      <w:bookmarkEnd w:id="70"/>
    </w:p>
    <w:p w14:paraId="0FB2CCBF" w14:textId="77777777" w:rsidR="00C91236" w:rsidRPr="005A45D8" w:rsidRDefault="00C91236" w:rsidP="003309E8">
      <w:pPr>
        <w:pStyle w:val="Table"/>
      </w:pPr>
      <w:r w:rsidRPr="005A45D8">
        <w:t xml:space="preserve">     Table 3.2.P.5.3-1: Validation parameters</w:t>
      </w:r>
    </w:p>
    <w:tbl>
      <w:tblPr>
        <w:tblStyle w:val="TableGrid5"/>
        <w:tblW w:w="0" w:type="auto"/>
        <w:tblInd w:w="421" w:type="dxa"/>
        <w:tblCellMar>
          <w:left w:w="43" w:type="dxa"/>
          <w:right w:w="43" w:type="dxa"/>
        </w:tblCellMar>
        <w:tblLook w:val="04A0" w:firstRow="1" w:lastRow="0" w:firstColumn="1" w:lastColumn="0" w:noHBand="0" w:noVBand="1"/>
      </w:tblPr>
      <w:tblGrid>
        <w:gridCol w:w="3526"/>
        <w:gridCol w:w="1426"/>
        <w:gridCol w:w="1471"/>
        <w:gridCol w:w="1470"/>
        <w:gridCol w:w="1746"/>
      </w:tblGrid>
      <w:tr w:rsidR="00C91236" w:rsidRPr="003309E8" w14:paraId="551EEB37" w14:textId="77777777" w:rsidTr="00091CCC">
        <w:trPr>
          <w:tblHeader/>
        </w:trPr>
        <w:tc>
          <w:tcPr>
            <w:tcW w:w="3526" w:type="dxa"/>
            <w:vMerge w:val="restart"/>
            <w:shd w:val="clear" w:color="auto" w:fill="F2F2F2"/>
            <w:vAlign w:val="bottom"/>
          </w:tcPr>
          <w:p w14:paraId="5965838B" w14:textId="77777777" w:rsidR="00C91236" w:rsidRPr="003309E8" w:rsidRDefault="00C91236" w:rsidP="00C91236">
            <w:pPr>
              <w:keepNext/>
              <w:keepLines/>
              <w:spacing w:before="60" w:after="60" w:line="259" w:lineRule="auto"/>
              <w:ind w:left="720"/>
              <w:jc w:val="both"/>
              <w:rPr>
                <w:rFonts w:eastAsia="Times New Roman" w:cs="Arial"/>
                <w:b/>
                <w:color w:val="000000"/>
                <w:sz w:val="20"/>
                <w:szCs w:val="20"/>
              </w:rPr>
            </w:pPr>
            <w:r w:rsidRPr="003309E8">
              <w:rPr>
                <w:rFonts w:eastAsia="Times New Roman" w:cs="Arial"/>
                <w:b/>
                <w:color w:val="000000"/>
                <w:sz w:val="20"/>
                <w:szCs w:val="20"/>
              </w:rPr>
              <w:t>Validation Parameter</w:t>
            </w:r>
          </w:p>
        </w:tc>
        <w:tc>
          <w:tcPr>
            <w:tcW w:w="6113" w:type="dxa"/>
            <w:gridSpan w:val="4"/>
            <w:shd w:val="clear" w:color="auto" w:fill="F2F2F2"/>
            <w:vAlign w:val="bottom"/>
          </w:tcPr>
          <w:p w14:paraId="26744244" w14:textId="77777777" w:rsidR="00C91236" w:rsidRPr="003309E8" w:rsidRDefault="00C91236" w:rsidP="00C91236">
            <w:pPr>
              <w:keepNext/>
              <w:keepLines/>
              <w:spacing w:before="60" w:after="60" w:line="259" w:lineRule="auto"/>
              <w:ind w:left="720"/>
              <w:jc w:val="center"/>
              <w:rPr>
                <w:rFonts w:eastAsia="Times New Roman" w:cs="Arial"/>
                <w:b/>
                <w:color w:val="000000"/>
                <w:sz w:val="20"/>
                <w:szCs w:val="20"/>
              </w:rPr>
            </w:pPr>
            <w:r w:rsidRPr="003309E8">
              <w:rPr>
                <w:rFonts w:eastAsia="Times New Roman" w:cs="Arial"/>
                <w:b/>
                <w:color w:val="000000"/>
                <w:sz w:val="20"/>
                <w:szCs w:val="20"/>
              </w:rPr>
              <w:t>Analytical Procedure</w:t>
            </w:r>
          </w:p>
        </w:tc>
      </w:tr>
      <w:tr w:rsidR="00C91236" w:rsidRPr="003309E8" w14:paraId="4E5CB59D" w14:textId="77777777" w:rsidTr="00091CCC">
        <w:trPr>
          <w:tblHeader/>
        </w:trPr>
        <w:tc>
          <w:tcPr>
            <w:tcW w:w="3526" w:type="dxa"/>
            <w:vMerge/>
            <w:shd w:val="clear" w:color="auto" w:fill="F2F2F2"/>
            <w:vAlign w:val="bottom"/>
          </w:tcPr>
          <w:p w14:paraId="1E3285E2" w14:textId="77777777" w:rsidR="00C91236" w:rsidRPr="003309E8" w:rsidRDefault="00C91236" w:rsidP="00C91236">
            <w:pPr>
              <w:keepNext/>
              <w:keepLines/>
              <w:spacing w:before="60" w:after="60" w:line="259" w:lineRule="auto"/>
              <w:ind w:left="720"/>
              <w:jc w:val="both"/>
              <w:rPr>
                <w:rFonts w:eastAsia="Times New Roman" w:cs="Arial"/>
                <w:b/>
                <w:color w:val="000000"/>
                <w:sz w:val="20"/>
                <w:szCs w:val="20"/>
              </w:rPr>
            </w:pPr>
          </w:p>
        </w:tc>
        <w:tc>
          <w:tcPr>
            <w:tcW w:w="1426" w:type="dxa"/>
            <w:shd w:val="clear" w:color="auto" w:fill="F2F2F2"/>
            <w:vAlign w:val="bottom"/>
          </w:tcPr>
          <w:p w14:paraId="1346EDF8" w14:textId="77777777" w:rsidR="00C91236" w:rsidRPr="003309E8" w:rsidRDefault="00C91236" w:rsidP="003309E8">
            <w:pPr>
              <w:keepNext/>
              <w:keepLines/>
              <w:spacing w:before="60" w:after="60" w:line="259" w:lineRule="auto"/>
              <w:jc w:val="center"/>
              <w:rPr>
                <w:rFonts w:eastAsia="Times New Roman" w:cs="Arial"/>
                <w:b/>
                <w:color w:val="000000"/>
                <w:sz w:val="20"/>
                <w:szCs w:val="20"/>
              </w:rPr>
            </w:pPr>
            <w:r w:rsidRPr="003309E8">
              <w:rPr>
                <w:rFonts w:eastAsia="Times New Roman" w:cs="Arial"/>
                <w:b/>
                <w:color w:val="000000"/>
                <w:sz w:val="20"/>
                <w:szCs w:val="20"/>
              </w:rPr>
              <w:t>Assay</w:t>
            </w:r>
          </w:p>
        </w:tc>
        <w:tc>
          <w:tcPr>
            <w:tcW w:w="1471" w:type="dxa"/>
            <w:shd w:val="clear" w:color="auto" w:fill="F2F2F2"/>
            <w:vAlign w:val="bottom"/>
          </w:tcPr>
          <w:p w14:paraId="232405C8" w14:textId="77777777" w:rsidR="00C91236" w:rsidRPr="003309E8" w:rsidRDefault="00C91236" w:rsidP="003309E8">
            <w:pPr>
              <w:keepNext/>
              <w:keepLines/>
              <w:spacing w:before="60" w:after="60" w:line="259" w:lineRule="auto"/>
              <w:jc w:val="center"/>
              <w:rPr>
                <w:rFonts w:eastAsia="Times New Roman" w:cs="Arial"/>
                <w:b/>
                <w:color w:val="000000"/>
                <w:sz w:val="20"/>
                <w:szCs w:val="20"/>
              </w:rPr>
            </w:pPr>
            <w:r w:rsidRPr="003309E8">
              <w:rPr>
                <w:rFonts w:eastAsia="Times New Roman" w:cs="Arial"/>
                <w:b/>
                <w:color w:val="000000"/>
                <w:sz w:val="20"/>
                <w:szCs w:val="20"/>
              </w:rPr>
              <w:t>Related substances</w:t>
            </w:r>
          </w:p>
        </w:tc>
        <w:tc>
          <w:tcPr>
            <w:tcW w:w="1470" w:type="dxa"/>
            <w:shd w:val="clear" w:color="auto" w:fill="F2F2F2"/>
            <w:vAlign w:val="bottom"/>
          </w:tcPr>
          <w:p w14:paraId="37FE9675" w14:textId="77777777" w:rsidR="00C91236" w:rsidRPr="003309E8" w:rsidRDefault="00C91236" w:rsidP="003309E8">
            <w:pPr>
              <w:keepNext/>
              <w:keepLines/>
              <w:spacing w:before="60" w:after="60" w:line="259" w:lineRule="auto"/>
              <w:jc w:val="center"/>
              <w:rPr>
                <w:rFonts w:eastAsia="Times New Roman" w:cs="Arial"/>
                <w:b/>
                <w:color w:val="000000"/>
                <w:sz w:val="20"/>
                <w:szCs w:val="20"/>
              </w:rPr>
            </w:pPr>
            <w:r w:rsidRPr="003309E8">
              <w:rPr>
                <w:rFonts w:eastAsia="Times New Roman" w:cs="Arial"/>
                <w:b/>
                <w:color w:val="000000"/>
                <w:sz w:val="20"/>
                <w:szCs w:val="20"/>
              </w:rPr>
              <w:t>Dissolution</w:t>
            </w:r>
          </w:p>
        </w:tc>
        <w:tc>
          <w:tcPr>
            <w:tcW w:w="1746" w:type="dxa"/>
            <w:shd w:val="clear" w:color="auto" w:fill="F2F2F2"/>
            <w:vAlign w:val="bottom"/>
          </w:tcPr>
          <w:p w14:paraId="3CDEE750" w14:textId="77777777" w:rsidR="00C91236" w:rsidRPr="003309E8" w:rsidRDefault="00C91236" w:rsidP="003309E8">
            <w:pPr>
              <w:keepNext/>
              <w:keepLines/>
              <w:spacing w:before="60" w:after="60" w:line="259" w:lineRule="auto"/>
              <w:jc w:val="center"/>
              <w:rPr>
                <w:rFonts w:eastAsia="Times New Roman" w:cs="Arial"/>
                <w:b/>
                <w:color w:val="000000"/>
                <w:sz w:val="20"/>
                <w:szCs w:val="20"/>
              </w:rPr>
            </w:pPr>
            <w:r w:rsidRPr="003309E8">
              <w:rPr>
                <w:rFonts w:eastAsia="Times New Roman" w:cs="Arial"/>
                <w:b/>
                <w:color w:val="000000"/>
                <w:sz w:val="20"/>
                <w:szCs w:val="20"/>
              </w:rPr>
              <w:t>Other</w:t>
            </w:r>
          </w:p>
        </w:tc>
      </w:tr>
      <w:tr w:rsidR="00C91236" w:rsidRPr="003309E8" w14:paraId="28258E7A" w14:textId="77777777" w:rsidTr="00091CCC">
        <w:tc>
          <w:tcPr>
            <w:tcW w:w="3526" w:type="dxa"/>
          </w:tcPr>
          <w:p w14:paraId="55B021CC" w14:textId="77777777" w:rsidR="00C91236" w:rsidRPr="003309E8" w:rsidRDefault="00C91236" w:rsidP="00C91236">
            <w:pPr>
              <w:keepNext/>
              <w:keepLines/>
              <w:spacing w:before="60" w:after="60" w:line="259" w:lineRule="auto"/>
              <w:ind w:left="720"/>
              <w:jc w:val="both"/>
              <w:rPr>
                <w:rFonts w:eastAsia="Times New Roman" w:cs="Arial"/>
                <w:sz w:val="20"/>
                <w:szCs w:val="20"/>
              </w:rPr>
            </w:pPr>
            <w:r w:rsidRPr="003309E8">
              <w:rPr>
                <w:rFonts w:eastAsia="Times New Roman" w:cs="Arial"/>
                <w:sz w:val="20"/>
                <w:szCs w:val="20"/>
              </w:rPr>
              <w:t>Method Type:</w:t>
            </w:r>
          </w:p>
        </w:tc>
        <w:tc>
          <w:tcPr>
            <w:tcW w:w="1426" w:type="dxa"/>
          </w:tcPr>
          <w:p w14:paraId="610D802D" w14:textId="77777777" w:rsidR="00C91236" w:rsidRPr="003309E8" w:rsidRDefault="00C91236" w:rsidP="00A87D5C">
            <w:pPr>
              <w:spacing w:before="60" w:after="60" w:line="259" w:lineRule="auto"/>
              <w:jc w:val="center"/>
              <w:rPr>
                <w:rFonts w:eastAsia="Times New Roman" w:cs="Arial"/>
                <w:color w:val="A6A6A6"/>
                <w:sz w:val="20"/>
                <w:szCs w:val="20"/>
              </w:rPr>
            </w:pPr>
            <w:r w:rsidRPr="003309E8">
              <w:rPr>
                <w:rFonts w:eastAsia="Times New Roman" w:cs="Arial"/>
                <w:color w:val="A6A6A6"/>
                <w:sz w:val="20"/>
                <w:szCs w:val="20"/>
              </w:rPr>
              <w:t>[IR]</w:t>
            </w:r>
          </w:p>
        </w:tc>
        <w:tc>
          <w:tcPr>
            <w:tcW w:w="1471" w:type="dxa"/>
          </w:tcPr>
          <w:p w14:paraId="5DFB1BDB" w14:textId="77777777" w:rsidR="00C91236" w:rsidRPr="003309E8" w:rsidRDefault="00C91236" w:rsidP="00A87D5C">
            <w:pPr>
              <w:spacing w:before="60" w:after="60" w:line="259" w:lineRule="auto"/>
              <w:jc w:val="center"/>
              <w:rPr>
                <w:rFonts w:eastAsia="Times New Roman" w:cs="Arial"/>
                <w:color w:val="A6A6A6"/>
                <w:sz w:val="20"/>
                <w:szCs w:val="20"/>
              </w:rPr>
            </w:pPr>
            <w:r w:rsidRPr="003309E8">
              <w:rPr>
                <w:rFonts w:eastAsia="Times New Roman" w:cs="Arial"/>
                <w:color w:val="A6A6A6"/>
                <w:sz w:val="20"/>
                <w:szCs w:val="20"/>
              </w:rPr>
              <w:t>[HPLC]</w:t>
            </w:r>
          </w:p>
        </w:tc>
        <w:tc>
          <w:tcPr>
            <w:tcW w:w="1470" w:type="dxa"/>
          </w:tcPr>
          <w:p w14:paraId="056894C7" w14:textId="77777777" w:rsidR="00C91236" w:rsidRPr="003309E8" w:rsidRDefault="00C91236" w:rsidP="00A87D5C">
            <w:pPr>
              <w:spacing w:before="60" w:after="60" w:line="259" w:lineRule="auto"/>
              <w:jc w:val="center"/>
              <w:rPr>
                <w:rFonts w:eastAsia="Times New Roman" w:cs="Arial"/>
                <w:color w:val="A6A6A6"/>
                <w:sz w:val="20"/>
                <w:szCs w:val="20"/>
              </w:rPr>
            </w:pPr>
            <w:r w:rsidRPr="003309E8">
              <w:rPr>
                <w:rFonts w:eastAsia="Times New Roman" w:cs="Arial"/>
                <w:color w:val="A6A6A6"/>
                <w:sz w:val="20"/>
                <w:szCs w:val="20"/>
              </w:rPr>
              <w:t>[HPLC]</w:t>
            </w:r>
          </w:p>
        </w:tc>
        <w:tc>
          <w:tcPr>
            <w:tcW w:w="1746" w:type="dxa"/>
          </w:tcPr>
          <w:p w14:paraId="18203F35"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6337C768" w14:textId="77777777" w:rsidTr="00091CCC">
        <w:tc>
          <w:tcPr>
            <w:tcW w:w="3526" w:type="dxa"/>
          </w:tcPr>
          <w:p w14:paraId="43D796F7"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Method Number:</w:t>
            </w:r>
          </w:p>
        </w:tc>
        <w:tc>
          <w:tcPr>
            <w:tcW w:w="1426" w:type="dxa"/>
          </w:tcPr>
          <w:p w14:paraId="40C767DC" w14:textId="77777777" w:rsidR="00C91236" w:rsidRPr="003309E8" w:rsidRDefault="00C91236" w:rsidP="00A87D5C">
            <w:pPr>
              <w:spacing w:before="60" w:after="60" w:line="259" w:lineRule="auto"/>
              <w:jc w:val="center"/>
              <w:rPr>
                <w:rFonts w:eastAsia="Times New Roman" w:cs="Arial"/>
                <w:i/>
                <w:color w:val="A6A6A6"/>
                <w:sz w:val="20"/>
                <w:szCs w:val="20"/>
              </w:rPr>
            </w:pPr>
            <w:r w:rsidRPr="003309E8">
              <w:rPr>
                <w:rFonts w:eastAsia="Times New Roman" w:cs="Arial"/>
                <w:color w:val="A6A6A6"/>
                <w:sz w:val="20"/>
                <w:szCs w:val="20"/>
              </w:rPr>
              <w:t>[</w:t>
            </w:r>
            <w:r w:rsidRPr="003309E8">
              <w:rPr>
                <w:rFonts w:eastAsia="Times New Roman" w:cs="Arial"/>
                <w:i/>
                <w:color w:val="A6A6A6"/>
                <w:sz w:val="20"/>
                <w:szCs w:val="20"/>
              </w:rPr>
              <w:t>No. X</w:t>
            </w:r>
            <w:r w:rsidRPr="003309E8">
              <w:rPr>
                <w:rFonts w:eastAsia="Times New Roman" w:cs="Arial"/>
                <w:color w:val="A6A6A6"/>
                <w:sz w:val="20"/>
                <w:szCs w:val="20"/>
              </w:rPr>
              <w:t>]</w:t>
            </w:r>
          </w:p>
        </w:tc>
        <w:tc>
          <w:tcPr>
            <w:tcW w:w="1471" w:type="dxa"/>
          </w:tcPr>
          <w:p w14:paraId="3CE82C81" w14:textId="77777777" w:rsidR="00C91236" w:rsidRPr="003309E8" w:rsidRDefault="00C91236" w:rsidP="00A87D5C">
            <w:pPr>
              <w:spacing w:before="60" w:after="60" w:line="259" w:lineRule="auto"/>
              <w:jc w:val="center"/>
              <w:rPr>
                <w:rFonts w:eastAsia="Times New Roman" w:cs="Arial"/>
                <w:i/>
                <w:color w:val="A6A6A6"/>
                <w:sz w:val="20"/>
                <w:szCs w:val="20"/>
              </w:rPr>
            </w:pPr>
            <w:r w:rsidRPr="003309E8">
              <w:rPr>
                <w:rFonts w:eastAsia="Times New Roman" w:cs="Arial"/>
                <w:color w:val="A6A6A6"/>
                <w:sz w:val="20"/>
                <w:szCs w:val="20"/>
              </w:rPr>
              <w:t>[</w:t>
            </w:r>
            <w:r w:rsidRPr="003309E8">
              <w:rPr>
                <w:rFonts w:eastAsia="Times New Roman" w:cs="Arial"/>
                <w:i/>
                <w:color w:val="A6A6A6"/>
                <w:sz w:val="20"/>
                <w:szCs w:val="20"/>
              </w:rPr>
              <w:t>No. Y</w:t>
            </w:r>
            <w:r w:rsidRPr="003309E8">
              <w:rPr>
                <w:rFonts w:eastAsia="Times New Roman" w:cs="Arial"/>
                <w:color w:val="A6A6A6"/>
                <w:sz w:val="20"/>
                <w:szCs w:val="20"/>
              </w:rPr>
              <w:t>]</w:t>
            </w:r>
          </w:p>
        </w:tc>
        <w:tc>
          <w:tcPr>
            <w:tcW w:w="1470" w:type="dxa"/>
          </w:tcPr>
          <w:p w14:paraId="32001294" w14:textId="77777777" w:rsidR="00C91236" w:rsidRPr="003309E8" w:rsidRDefault="00C91236" w:rsidP="00A87D5C">
            <w:pPr>
              <w:spacing w:before="60" w:after="60" w:line="259" w:lineRule="auto"/>
              <w:jc w:val="center"/>
              <w:rPr>
                <w:rFonts w:eastAsia="Times New Roman" w:cs="Arial"/>
                <w:i/>
                <w:color w:val="A6A6A6"/>
                <w:sz w:val="20"/>
                <w:szCs w:val="20"/>
              </w:rPr>
            </w:pPr>
            <w:r w:rsidRPr="003309E8">
              <w:rPr>
                <w:rFonts w:eastAsia="Times New Roman" w:cs="Arial"/>
                <w:color w:val="A6A6A6"/>
                <w:sz w:val="20"/>
                <w:szCs w:val="20"/>
              </w:rPr>
              <w:t>[</w:t>
            </w:r>
            <w:r w:rsidRPr="003309E8">
              <w:rPr>
                <w:rFonts w:eastAsia="Times New Roman" w:cs="Arial"/>
                <w:i/>
                <w:color w:val="A6A6A6"/>
                <w:sz w:val="20"/>
                <w:szCs w:val="20"/>
              </w:rPr>
              <w:t>No. Z</w:t>
            </w:r>
            <w:r w:rsidRPr="003309E8">
              <w:rPr>
                <w:rFonts w:eastAsia="Times New Roman" w:cs="Arial"/>
                <w:color w:val="A6A6A6"/>
                <w:sz w:val="20"/>
                <w:szCs w:val="20"/>
              </w:rPr>
              <w:t>]</w:t>
            </w:r>
          </w:p>
        </w:tc>
        <w:tc>
          <w:tcPr>
            <w:tcW w:w="1746" w:type="dxa"/>
          </w:tcPr>
          <w:p w14:paraId="47D576B5" w14:textId="77777777" w:rsidR="00C91236" w:rsidRPr="003309E8" w:rsidRDefault="00C91236" w:rsidP="00C91236">
            <w:pPr>
              <w:spacing w:before="60" w:after="60" w:line="259" w:lineRule="auto"/>
              <w:ind w:left="720"/>
              <w:jc w:val="both"/>
              <w:rPr>
                <w:rFonts w:eastAsia="Times New Roman" w:cs="Arial"/>
                <w:b/>
                <w:i/>
                <w:color w:val="4472C4"/>
                <w:sz w:val="20"/>
                <w:szCs w:val="20"/>
              </w:rPr>
            </w:pPr>
          </w:p>
        </w:tc>
      </w:tr>
      <w:tr w:rsidR="00C91236" w:rsidRPr="003309E8" w14:paraId="0734C502" w14:textId="77777777" w:rsidTr="00091CCC">
        <w:tc>
          <w:tcPr>
            <w:tcW w:w="3526" w:type="dxa"/>
          </w:tcPr>
          <w:p w14:paraId="6DE9CFD3"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Accuracy</w:t>
            </w:r>
          </w:p>
        </w:tc>
        <w:tc>
          <w:tcPr>
            <w:tcW w:w="1426" w:type="dxa"/>
          </w:tcPr>
          <w:p w14:paraId="3DD6B2D6"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709785D8"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7FF6A1F5"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33B022D3"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03E0DAE7" w14:textId="77777777" w:rsidTr="00091CCC">
        <w:tc>
          <w:tcPr>
            <w:tcW w:w="3526" w:type="dxa"/>
          </w:tcPr>
          <w:p w14:paraId="0E7694BA"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Precision:</w:t>
            </w:r>
          </w:p>
        </w:tc>
        <w:tc>
          <w:tcPr>
            <w:tcW w:w="1426" w:type="dxa"/>
          </w:tcPr>
          <w:p w14:paraId="7634637B"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52D96390"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78CD6B25"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7B94507E"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73B6DCFE" w14:textId="77777777" w:rsidTr="00091CCC">
        <w:tc>
          <w:tcPr>
            <w:tcW w:w="3526" w:type="dxa"/>
          </w:tcPr>
          <w:p w14:paraId="643A7D66" w14:textId="77777777" w:rsidR="00C91236" w:rsidRPr="003309E8" w:rsidRDefault="00C91236" w:rsidP="00C91236">
            <w:pPr>
              <w:numPr>
                <w:ilvl w:val="0"/>
                <w:numId w:val="6"/>
              </w:numPr>
              <w:spacing w:before="60" w:after="60" w:line="259" w:lineRule="auto"/>
              <w:ind w:left="360"/>
              <w:jc w:val="both"/>
              <w:rPr>
                <w:rFonts w:eastAsia="Times New Roman" w:cs="Arial"/>
                <w:sz w:val="20"/>
                <w:szCs w:val="20"/>
              </w:rPr>
            </w:pPr>
            <w:r w:rsidRPr="003309E8">
              <w:rPr>
                <w:rFonts w:eastAsia="Times New Roman" w:cs="Arial"/>
                <w:sz w:val="20"/>
                <w:szCs w:val="20"/>
              </w:rPr>
              <w:t xml:space="preserve">Repeatability </w:t>
            </w:r>
          </w:p>
        </w:tc>
        <w:tc>
          <w:tcPr>
            <w:tcW w:w="1426" w:type="dxa"/>
          </w:tcPr>
          <w:p w14:paraId="32E995B6"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462130EC"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025EA45B"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03D3E9A4"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54D16874" w14:textId="77777777" w:rsidTr="00091CCC">
        <w:tc>
          <w:tcPr>
            <w:tcW w:w="3526" w:type="dxa"/>
          </w:tcPr>
          <w:p w14:paraId="4948F7BF" w14:textId="77777777" w:rsidR="00C91236" w:rsidRPr="003309E8" w:rsidRDefault="00C91236" w:rsidP="00C91236">
            <w:pPr>
              <w:numPr>
                <w:ilvl w:val="0"/>
                <w:numId w:val="6"/>
              </w:numPr>
              <w:spacing w:before="60" w:after="60" w:line="259" w:lineRule="auto"/>
              <w:ind w:left="360"/>
              <w:jc w:val="both"/>
              <w:rPr>
                <w:rFonts w:eastAsia="Times New Roman" w:cs="Arial"/>
                <w:sz w:val="20"/>
                <w:szCs w:val="20"/>
              </w:rPr>
            </w:pPr>
            <w:r w:rsidRPr="003309E8">
              <w:rPr>
                <w:rFonts w:eastAsia="Times New Roman" w:cs="Arial"/>
                <w:sz w:val="20"/>
                <w:szCs w:val="20"/>
              </w:rPr>
              <w:t xml:space="preserve">Intermediate precision </w:t>
            </w:r>
          </w:p>
        </w:tc>
        <w:tc>
          <w:tcPr>
            <w:tcW w:w="1426" w:type="dxa"/>
          </w:tcPr>
          <w:p w14:paraId="0F553248"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5276AA1B"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2D689F42"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21B26B77"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6C7703BC" w14:textId="77777777" w:rsidTr="00091CCC">
        <w:tc>
          <w:tcPr>
            <w:tcW w:w="3526" w:type="dxa"/>
          </w:tcPr>
          <w:p w14:paraId="00A11B23"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Specificity</w:t>
            </w:r>
          </w:p>
        </w:tc>
        <w:tc>
          <w:tcPr>
            <w:tcW w:w="1426" w:type="dxa"/>
          </w:tcPr>
          <w:p w14:paraId="3F9ABDE5"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2E73CC2A"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2B6C419F"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731E4CD9"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6DE8ED19" w14:textId="77777777" w:rsidTr="00091CCC">
        <w:tc>
          <w:tcPr>
            <w:tcW w:w="3526" w:type="dxa"/>
          </w:tcPr>
          <w:p w14:paraId="2CD73A82"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Detection limit (specify)</w:t>
            </w:r>
          </w:p>
        </w:tc>
        <w:tc>
          <w:tcPr>
            <w:tcW w:w="1426" w:type="dxa"/>
          </w:tcPr>
          <w:p w14:paraId="57EC66C4"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232F495E"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681E5EA8"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7022461E"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5F79A635" w14:textId="77777777" w:rsidTr="00091CCC">
        <w:tc>
          <w:tcPr>
            <w:tcW w:w="3526" w:type="dxa"/>
          </w:tcPr>
          <w:p w14:paraId="1BDCD032"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Quantitation limit (specify)</w:t>
            </w:r>
          </w:p>
        </w:tc>
        <w:tc>
          <w:tcPr>
            <w:tcW w:w="1426" w:type="dxa"/>
          </w:tcPr>
          <w:p w14:paraId="012BC83D"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07AD76E0"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24B61105"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77B7C125"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3DF04F71" w14:textId="77777777" w:rsidTr="00091CCC">
        <w:tc>
          <w:tcPr>
            <w:tcW w:w="3526" w:type="dxa"/>
          </w:tcPr>
          <w:p w14:paraId="58EA27ED"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 xml:space="preserve">Linearity </w:t>
            </w:r>
          </w:p>
        </w:tc>
        <w:tc>
          <w:tcPr>
            <w:tcW w:w="1426" w:type="dxa"/>
          </w:tcPr>
          <w:p w14:paraId="2A0AA5C9"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7586DF11"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52288137"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76F20680"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1496004D" w14:textId="77777777" w:rsidTr="00091CCC">
        <w:tc>
          <w:tcPr>
            <w:tcW w:w="3526" w:type="dxa"/>
          </w:tcPr>
          <w:p w14:paraId="47246E1A"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Range (specify)</w:t>
            </w:r>
          </w:p>
        </w:tc>
        <w:tc>
          <w:tcPr>
            <w:tcW w:w="1426" w:type="dxa"/>
          </w:tcPr>
          <w:p w14:paraId="5BA0C34B"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41710B02"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28C021BF"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6DDB63F1"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7191C47F" w14:textId="77777777" w:rsidTr="00091CCC">
        <w:tc>
          <w:tcPr>
            <w:tcW w:w="3526" w:type="dxa"/>
          </w:tcPr>
          <w:p w14:paraId="5996453D"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 xml:space="preserve">Robustness </w:t>
            </w:r>
          </w:p>
        </w:tc>
        <w:tc>
          <w:tcPr>
            <w:tcW w:w="1426" w:type="dxa"/>
          </w:tcPr>
          <w:p w14:paraId="74EB28FF"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7C90B7CB"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56E7DC02"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17F01CE9"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19BFEC11" w14:textId="77777777" w:rsidTr="00091CCC">
        <w:tc>
          <w:tcPr>
            <w:tcW w:w="3526" w:type="dxa"/>
          </w:tcPr>
          <w:p w14:paraId="002C42A3" w14:textId="77777777" w:rsidR="00C91236" w:rsidRPr="003309E8" w:rsidRDefault="00C91236" w:rsidP="00C91236">
            <w:pPr>
              <w:spacing w:before="60" w:after="60" w:line="259" w:lineRule="auto"/>
              <w:ind w:left="720"/>
              <w:jc w:val="both"/>
              <w:rPr>
                <w:rFonts w:eastAsia="Times New Roman" w:cs="Arial"/>
                <w:sz w:val="20"/>
                <w:szCs w:val="20"/>
              </w:rPr>
            </w:pPr>
            <w:r w:rsidRPr="003309E8">
              <w:rPr>
                <w:rFonts w:eastAsia="Times New Roman" w:cs="Arial"/>
                <w:sz w:val="20"/>
                <w:szCs w:val="20"/>
              </w:rPr>
              <w:t xml:space="preserve">Solution stability </w:t>
            </w:r>
          </w:p>
        </w:tc>
        <w:tc>
          <w:tcPr>
            <w:tcW w:w="1426" w:type="dxa"/>
          </w:tcPr>
          <w:p w14:paraId="3D051C7D"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1" w:type="dxa"/>
          </w:tcPr>
          <w:p w14:paraId="0822C6E0"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470" w:type="dxa"/>
          </w:tcPr>
          <w:p w14:paraId="39342A9C" w14:textId="77777777" w:rsidR="00C91236" w:rsidRPr="003309E8" w:rsidRDefault="00C91236" w:rsidP="00C91236">
            <w:pPr>
              <w:spacing w:before="60" w:after="60" w:line="259" w:lineRule="auto"/>
              <w:ind w:left="720"/>
              <w:jc w:val="both"/>
              <w:rPr>
                <w:rFonts w:eastAsia="Times New Roman" w:cs="Arial"/>
                <w:color w:val="4472C4"/>
                <w:sz w:val="20"/>
                <w:szCs w:val="20"/>
              </w:rPr>
            </w:pPr>
          </w:p>
        </w:tc>
        <w:tc>
          <w:tcPr>
            <w:tcW w:w="1746" w:type="dxa"/>
          </w:tcPr>
          <w:p w14:paraId="21537518" w14:textId="77777777" w:rsidR="00C91236" w:rsidRPr="003309E8" w:rsidRDefault="00C91236" w:rsidP="00C91236">
            <w:pPr>
              <w:spacing w:before="60" w:after="60" w:line="259" w:lineRule="auto"/>
              <w:ind w:left="720"/>
              <w:jc w:val="both"/>
              <w:rPr>
                <w:rFonts w:eastAsia="Times New Roman" w:cs="Arial"/>
                <w:color w:val="4472C4"/>
                <w:sz w:val="20"/>
                <w:szCs w:val="20"/>
              </w:rPr>
            </w:pPr>
          </w:p>
        </w:tc>
      </w:tr>
      <w:tr w:rsidR="00C91236" w:rsidRPr="003309E8" w14:paraId="6B976E6A" w14:textId="77777777" w:rsidTr="00091CCC">
        <w:tc>
          <w:tcPr>
            <w:tcW w:w="9639" w:type="dxa"/>
            <w:gridSpan w:val="5"/>
          </w:tcPr>
          <w:p w14:paraId="72D0138D" w14:textId="77777777" w:rsidR="00C91236" w:rsidRPr="003309E8" w:rsidRDefault="00C91236" w:rsidP="00C91236">
            <w:pPr>
              <w:spacing w:before="60" w:after="60" w:line="259" w:lineRule="auto"/>
              <w:ind w:left="360" w:hanging="360"/>
              <w:jc w:val="both"/>
              <w:rPr>
                <w:rFonts w:eastAsia="Times New Roman" w:cs="Arial"/>
                <w:sz w:val="20"/>
                <w:szCs w:val="20"/>
              </w:rPr>
            </w:pPr>
            <w:r w:rsidRPr="003309E8">
              <w:rPr>
                <w:rFonts w:eastAsia="Times New Roman" w:cs="Arial"/>
                <w:sz w:val="20"/>
                <w:szCs w:val="20"/>
              </w:rPr>
              <w:t>+</w:t>
            </w:r>
            <w:r w:rsidRPr="003309E8">
              <w:rPr>
                <w:rFonts w:eastAsia="Times New Roman" w:cs="Arial"/>
                <w:sz w:val="20"/>
                <w:szCs w:val="20"/>
              </w:rPr>
              <w:tab/>
              <w:t>indicates that the parameter is acceptably tested and validated</w:t>
            </w:r>
          </w:p>
          <w:p w14:paraId="338AFE16" w14:textId="77777777" w:rsidR="00C91236" w:rsidRPr="003309E8" w:rsidRDefault="00C91236" w:rsidP="00C91236">
            <w:pPr>
              <w:numPr>
                <w:ilvl w:val="0"/>
                <w:numId w:val="6"/>
              </w:numPr>
              <w:spacing w:before="60" w:after="60" w:line="259" w:lineRule="auto"/>
              <w:ind w:left="360"/>
              <w:jc w:val="both"/>
              <w:rPr>
                <w:rFonts w:eastAsia="Times New Roman" w:cs="Arial"/>
                <w:sz w:val="20"/>
                <w:szCs w:val="20"/>
              </w:rPr>
            </w:pPr>
            <w:r w:rsidRPr="003309E8">
              <w:rPr>
                <w:rFonts w:eastAsia="Times New Roman" w:cs="Arial"/>
                <w:sz w:val="20"/>
                <w:szCs w:val="20"/>
              </w:rPr>
              <w:t>indicates that the parameter is not tested</w:t>
            </w:r>
          </w:p>
          <w:p w14:paraId="76426130" w14:textId="77777777" w:rsidR="00C91236" w:rsidRPr="003309E8" w:rsidRDefault="00C91236" w:rsidP="00C91236">
            <w:pPr>
              <w:spacing w:before="60" w:after="60" w:line="259" w:lineRule="auto"/>
              <w:ind w:left="360" w:hanging="360"/>
              <w:jc w:val="both"/>
              <w:rPr>
                <w:rFonts w:eastAsia="Times New Roman" w:cs="Arial"/>
                <w:sz w:val="20"/>
                <w:szCs w:val="20"/>
              </w:rPr>
            </w:pPr>
            <w:r w:rsidRPr="003309E8">
              <w:rPr>
                <w:rFonts w:eastAsia="Times New Roman" w:cs="Arial"/>
                <w:sz w:val="20"/>
                <w:szCs w:val="20"/>
              </w:rPr>
              <w:t>?</w:t>
            </w:r>
            <w:r w:rsidRPr="003309E8">
              <w:rPr>
                <w:rFonts w:eastAsia="Times New Roman" w:cs="Arial"/>
                <w:sz w:val="20"/>
                <w:szCs w:val="20"/>
              </w:rPr>
              <w:tab/>
              <w:t>indicates that questions remain before the parameter is judged to be acceptable</w:t>
            </w:r>
          </w:p>
        </w:tc>
      </w:tr>
    </w:tbl>
    <w:p w14:paraId="2B73BBA4" w14:textId="77777777" w:rsidR="00C91236" w:rsidRPr="0018669F" w:rsidRDefault="00C91236" w:rsidP="00E84919">
      <w:pPr>
        <w:spacing w:before="120" w:after="120" w:line="259" w:lineRule="auto"/>
        <w:ind w:left="284"/>
        <w:jc w:val="both"/>
        <w:rPr>
          <w:rFonts w:ascii="Arial" w:eastAsia="Times New Roman" w:hAnsi="Arial" w:cs="Arial"/>
          <w:color w:val="FFFFFF"/>
          <w:sz w:val="20"/>
          <w:szCs w:val="20"/>
          <w:lang w:val="en-GB"/>
          <w14:textFill>
            <w14:solidFill>
              <w14:srgbClr w14:val="FFFFFF">
                <w14:lumMod w14:val="65000"/>
              </w14:srgbClr>
            </w14:solidFill>
          </w14:textFill>
        </w:rPr>
      </w:pPr>
      <w:r w:rsidRPr="0018669F">
        <w:rPr>
          <w:rFonts w:ascii="Arial" w:eastAsia="Times New Roman" w:hAnsi="Arial" w:cs="Arial"/>
          <w:color w:val="FFFFFF"/>
          <w:sz w:val="20"/>
          <w:szCs w:val="20"/>
          <w:lang w:val="en-GB"/>
          <w14:textFill>
            <w14:solidFill>
              <w14:srgbClr w14:val="FFFFFF">
                <w14:lumMod w14:val="65000"/>
              </w14:srgbClr>
            </w14:solidFill>
          </w14:textFill>
        </w:rPr>
        <w:t>[Add any additional columns as needed for other validated pharmaceutical product analytical procedures</w:t>
      </w:r>
      <w:r w:rsidRPr="0018669F">
        <w:rPr>
          <w:rFonts w:ascii="Arial" w:eastAsia="Calibri" w:hAnsi="Arial" w:cs="Arial"/>
          <w:color w:val="FFFFFF"/>
          <w:sz w:val="20"/>
          <w:szCs w:val="20"/>
          <w14:textFill>
            <w14:solidFill>
              <w14:srgbClr w14:val="FFFFFF">
                <w14:lumMod w14:val="65000"/>
              </w14:srgbClr>
            </w14:solidFill>
          </w14:textFill>
        </w:rPr>
        <w:t xml:space="preserve"> </w:t>
      </w:r>
      <w:r w:rsidRPr="0018669F">
        <w:rPr>
          <w:rFonts w:ascii="Arial" w:eastAsia="Times New Roman" w:hAnsi="Arial" w:cs="Arial"/>
          <w:color w:val="FFFFFF"/>
          <w:sz w:val="20"/>
          <w:szCs w:val="20"/>
          <w14:textFill>
            <w14:solidFill>
              <w14:srgbClr w14:val="FFFFFF">
                <w14:lumMod w14:val="65000"/>
              </w14:srgbClr>
            </w14:solidFill>
          </w14:textFill>
        </w:rPr>
        <w:t>in the table above</w:t>
      </w:r>
      <w:r w:rsidRPr="0018669F">
        <w:rPr>
          <w:rFonts w:ascii="Arial" w:eastAsia="Times New Roman" w:hAnsi="Arial" w:cs="Arial"/>
          <w:color w:val="FFFFFF"/>
          <w:sz w:val="20"/>
          <w:szCs w:val="20"/>
          <w:lang w:val="en-GB"/>
          <w14:textFill>
            <w14:solidFill>
              <w14:srgbClr w14:val="FFFFFF">
                <w14:lumMod w14:val="65000"/>
              </w14:srgbClr>
            </w14:solidFill>
          </w14:textFill>
        </w:rPr>
        <w:t>.]</w:t>
      </w:r>
    </w:p>
    <w:p w14:paraId="235A65F8" w14:textId="19BFBED4" w:rsidR="00FB432E" w:rsidRPr="005A45D8" w:rsidRDefault="00FB432E" w:rsidP="00E84919">
      <w:pPr>
        <w:keepNext/>
        <w:keepLines/>
        <w:spacing w:before="120" w:after="120" w:line="259" w:lineRule="auto"/>
        <w:rPr>
          <w:rFonts w:ascii="Arial" w:eastAsia="Times New Roman" w:hAnsi="Arial" w:cs="Arial"/>
          <w:lang w:val="en-GB"/>
        </w:rPr>
      </w:pPr>
    </w:p>
    <w:p w14:paraId="15DC7412" w14:textId="20B50378" w:rsidR="00C91236" w:rsidRPr="005A45D8" w:rsidRDefault="00C91236" w:rsidP="00514454">
      <w:pPr>
        <w:pStyle w:val="Heading4"/>
      </w:pPr>
      <w:bookmarkStart w:id="71" w:name="_Toc87972830"/>
      <w:r w:rsidRPr="005A45D8">
        <w:t>3.2</w:t>
      </w:r>
      <w:proofErr w:type="gramStart"/>
      <w:r w:rsidRPr="005A45D8">
        <w:t>.P.5.4</w:t>
      </w:r>
      <w:proofErr w:type="gramEnd"/>
      <w:r w:rsidRPr="005A45D8">
        <w:t xml:space="preserve"> Batch analysis</w:t>
      </w:r>
      <w:r w:rsidR="00395B90" w:rsidRPr="005A45D8">
        <w:t xml:space="preserve"> </w:t>
      </w:r>
      <w:r w:rsidR="00395B90" w:rsidRPr="005A45D8">
        <w:rPr>
          <w:i/>
        </w:rPr>
        <w:t>(name, dosage form)</w:t>
      </w:r>
      <w:bookmarkEnd w:id="71"/>
    </w:p>
    <w:p w14:paraId="455D825F" w14:textId="77777777" w:rsidR="00C91236" w:rsidRPr="005A45D8" w:rsidRDefault="00C91236" w:rsidP="00360C5E">
      <w:pPr>
        <w:pStyle w:val="Table"/>
      </w:pPr>
      <w:r w:rsidRPr="005A45D8">
        <w:t xml:space="preserve">      Table 3.2.P.5.4-1: Batch analysis</w:t>
      </w:r>
    </w:p>
    <w:tbl>
      <w:tblPr>
        <w:tblStyle w:val="TableGrid5"/>
        <w:tblW w:w="0" w:type="auto"/>
        <w:tblInd w:w="421" w:type="dxa"/>
        <w:tblCellMar>
          <w:left w:w="43" w:type="dxa"/>
          <w:right w:w="43" w:type="dxa"/>
        </w:tblCellMar>
        <w:tblLook w:val="04A0" w:firstRow="1" w:lastRow="0" w:firstColumn="1" w:lastColumn="0" w:noHBand="0" w:noVBand="1"/>
      </w:tblPr>
      <w:tblGrid>
        <w:gridCol w:w="2734"/>
        <w:gridCol w:w="2217"/>
        <w:gridCol w:w="2182"/>
        <w:gridCol w:w="2506"/>
      </w:tblGrid>
      <w:tr w:rsidR="00C91236" w:rsidRPr="00360C5E" w14:paraId="62A3C879" w14:textId="77777777" w:rsidTr="00091CCC">
        <w:tc>
          <w:tcPr>
            <w:tcW w:w="2734" w:type="dxa"/>
            <w:vMerge w:val="restart"/>
            <w:shd w:val="clear" w:color="auto" w:fill="F2F2F2"/>
            <w:vAlign w:val="bottom"/>
          </w:tcPr>
          <w:p w14:paraId="2F5F5A51" w14:textId="77777777" w:rsidR="00C91236" w:rsidRPr="00360C5E" w:rsidRDefault="00C91236" w:rsidP="00360C5E">
            <w:pPr>
              <w:keepNext/>
              <w:keepLines/>
              <w:spacing w:before="60" w:after="60" w:line="259" w:lineRule="auto"/>
              <w:jc w:val="center"/>
              <w:rPr>
                <w:rFonts w:eastAsia="Times New Roman" w:cs="Arial"/>
                <w:b/>
                <w:color w:val="000000"/>
                <w:sz w:val="20"/>
                <w:szCs w:val="20"/>
              </w:rPr>
            </w:pPr>
            <w:r w:rsidRPr="00360C5E">
              <w:rPr>
                <w:rFonts w:eastAsia="Times New Roman" w:cs="Arial"/>
                <w:b/>
                <w:color w:val="000000"/>
                <w:sz w:val="20"/>
                <w:szCs w:val="20"/>
              </w:rPr>
              <w:t>Test</w:t>
            </w:r>
          </w:p>
        </w:tc>
        <w:tc>
          <w:tcPr>
            <w:tcW w:w="2217" w:type="dxa"/>
            <w:vMerge w:val="restart"/>
            <w:shd w:val="clear" w:color="auto" w:fill="F2F2F2"/>
            <w:vAlign w:val="bottom"/>
          </w:tcPr>
          <w:p w14:paraId="7818AD2A" w14:textId="77777777" w:rsidR="00C91236" w:rsidRPr="00360C5E" w:rsidRDefault="00C91236" w:rsidP="00360C5E">
            <w:pPr>
              <w:keepNext/>
              <w:keepLines/>
              <w:spacing w:before="60" w:after="60" w:line="259" w:lineRule="auto"/>
              <w:jc w:val="center"/>
              <w:rPr>
                <w:rFonts w:eastAsia="Times New Roman" w:cs="Arial"/>
                <w:b/>
                <w:color w:val="000000"/>
                <w:sz w:val="20"/>
                <w:szCs w:val="20"/>
              </w:rPr>
            </w:pPr>
            <w:r w:rsidRPr="00360C5E">
              <w:rPr>
                <w:rFonts w:eastAsia="Times New Roman" w:cs="Arial"/>
                <w:b/>
                <w:color w:val="000000"/>
                <w:sz w:val="20"/>
                <w:szCs w:val="20"/>
              </w:rPr>
              <w:t>Specification</w:t>
            </w:r>
          </w:p>
        </w:tc>
        <w:tc>
          <w:tcPr>
            <w:tcW w:w="4688" w:type="dxa"/>
            <w:gridSpan w:val="2"/>
            <w:shd w:val="clear" w:color="auto" w:fill="F2F2F2"/>
            <w:vAlign w:val="bottom"/>
          </w:tcPr>
          <w:p w14:paraId="65B818FE" w14:textId="77777777" w:rsidR="00C91236" w:rsidRPr="00360C5E" w:rsidRDefault="00C91236" w:rsidP="00360C5E">
            <w:pPr>
              <w:keepNext/>
              <w:keepLines/>
              <w:spacing w:before="60" w:after="60" w:line="259" w:lineRule="auto"/>
              <w:ind w:left="720"/>
              <w:jc w:val="center"/>
              <w:rPr>
                <w:rFonts w:eastAsia="Times New Roman" w:cs="Arial"/>
                <w:b/>
                <w:color w:val="000000"/>
                <w:sz w:val="20"/>
                <w:szCs w:val="20"/>
              </w:rPr>
            </w:pPr>
            <w:r w:rsidRPr="00360C5E">
              <w:rPr>
                <w:rFonts w:eastAsia="Times New Roman" w:cs="Arial"/>
                <w:b/>
                <w:color w:val="000000"/>
                <w:sz w:val="20"/>
                <w:szCs w:val="20"/>
              </w:rPr>
              <w:t>Results</w:t>
            </w:r>
          </w:p>
        </w:tc>
      </w:tr>
      <w:tr w:rsidR="00C91236" w:rsidRPr="00360C5E" w14:paraId="332225F3" w14:textId="77777777" w:rsidTr="00091CCC">
        <w:tc>
          <w:tcPr>
            <w:tcW w:w="2734" w:type="dxa"/>
            <w:vMerge/>
            <w:shd w:val="clear" w:color="auto" w:fill="F2F2F2"/>
            <w:vAlign w:val="bottom"/>
          </w:tcPr>
          <w:p w14:paraId="404EC1FE" w14:textId="77777777" w:rsidR="00C91236" w:rsidRPr="00360C5E" w:rsidRDefault="00C91236" w:rsidP="00360C5E">
            <w:pPr>
              <w:keepNext/>
              <w:keepLines/>
              <w:spacing w:before="60" w:after="60" w:line="259" w:lineRule="auto"/>
              <w:ind w:left="720"/>
              <w:jc w:val="center"/>
              <w:rPr>
                <w:rFonts w:eastAsia="Times New Roman" w:cs="Arial"/>
                <w:b/>
                <w:color w:val="000000"/>
                <w:sz w:val="20"/>
                <w:szCs w:val="20"/>
              </w:rPr>
            </w:pPr>
          </w:p>
        </w:tc>
        <w:tc>
          <w:tcPr>
            <w:tcW w:w="2217" w:type="dxa"/>
            <w:vMerge/>
            <w:shd w:val="clear" w:color="auto" w:fill="F2F2F2"/>
            <w:vAlign w:val="bottom"/>
          </w:tcPr>
          <w:p w14:paraId="287506AA" w14:textId="77777777" w:rsidR="00C91236" w:rsidRPr="00360C5E" w:rsidRDefault="00C91236" w:rsidP="00360C5E">
            <w:pPr>
              <w:keepNext/>
              <w:keepLines/>
              <w:spacing w:before="60" w:after="60" w:line="259" w:lineRule="auto"/>
              <w:ind w:left="720"/>
              <w:jc w:val="center"/>
              <w:rPr>
                <w:rFonts w:eastAsia="Times New Roman" w:cs="Arial"/>
                <w:b/>
                <w:color w:val="000000"/>
                <w:sz w:val="20"/>
                <w:szCs w:val="20"/>
              </w:rPr>
            </w:pPr>
          </w:p>
        </w:tc>
        <w:tc>
          <w:tcPr>
            <w:tcW w:w="2182" w:type="dxa"/>
            <w:shd w:val="clear" w:color="auto" w:fill="F2F2F2"/>
            <w:vAlign w:val="bottom"/>
          </w:tcPr>
          <w:p w14:paraId="2C8D75FC" w14:textId="77777777" w:rsidR="00C91236" w:rsidRPr="00360C5E" w:rsidRDefault="00C91236" w:rsidP="00360C5E">
            <w:pPr>
              <w:keepNext/>
              <w:keepLines/>
              <w:spacing w:before="60" w:after="60" w:line="259" w:lineRule="auto"/>
              <w:jc w:val="center"/>
              <w:rPr>
                <w:rFonts w:eastAsia="Times New Roman" w:cs="Arial"/>
                <w:b/>
                <w:color w:val="000000"/>
                <w:sz w:val="20"/>
                <w:szCs w:val="20"/>
              </w:rPr>
            </w:pPr>
            <w:r w:rsidRPr="00360C5E">
              <w:rPr>
                <w:rFonts w:eastAsia="Times New Roman" w:cs="Arial"/>
                <w:b/>
                <w:color w:val="000000"/>
                <w:sz w:val="20"/>
                <w:szCs w:val="20"/>
              </w:rPr>
              <w:t>Batch no:</w:t>
            </w:r>
          </w:p>
        </w:tc>
        <w:tc>
          <w:tcPr>
            <w:tcW w:w="2506" w:type="dxa"/>
            <w:shd w:val="clear" w:color="auto" w:fill="F2F2F2"/>
            <w:vAlign w:val="bottom"/>
          </w:tcPr>
          <w:p w14:paraId="49F4104D" w14:textId="77777777" w:rsidR="00C91236" w:rsidRPr="00360C5E" w:rsidRDefault="00C91236" w:rsidP="00360C5E">
            <w:pPr>
              <w:keepNext/>
              <w:keepLines/>
              <w:spacing w:before="60" w:after="60" w:line="259" w:lineRule="auto"/>
              <w:jc w:val="center"/>
              <w:rPr>
                <w:rFonts w:eastAsia="Times New Roman" w:cs="Arial"/>
                <w:b/>
                <w:color w:val="000000"/>
                <w:sz w:val="20"/>
                <w:szCs w:val="20"/>
              </w:rPr>
            </w:pPr>
            <w:r w:rsidRPr="00360C5E">
              <w:rPr>
                <w:rFonts w:eastAsia="Times New Roman" w:cs="Arial"/>
                <w:b/>
                <w:color w:val="000000"/>
                <w:sz w:val="20"/>
                <w:szCs w:val="20"/>
              </w:rPr>
              <w:t>Batch No:</w:t>
            </w:r>
          </w:p>
        </w:tc>
      </w:tr>
      <w:tr w:rsidR="00C91236" w:rsidRPr="00360C5E" w14:paraId="078C52E1" w14:textId="77777777" w:rsidTr="00091CCC">
        <w:tc>
          <w:tcPr>
            <w:tcW w:w="2734" w:type="dxa"/>
          </w:tcPr>
          <w:p w14:paraId="4016BC29"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217" w:type="dxa"/>
          </w:tcPr>
          <w:p w14:paraId="433D456A"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182" w:type="dxa"/>
          </w:tcPr>
          <w:p w14:paraId="209CC927"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506" w:type="dxa"/>
          </w:tcPr>
          <w:p w14:paraId="39DDA83F" w14:textId="77777777" w:rsidR="00C91236" w:rsidRPr="00360C5E" w:rsidRDefault="00C91236" w:rsidP="00C91236">
            <w:pPr>
              <w:spacing w:before="60" w:after="60" w:line="259" w:lineRule="auto"/>
              <w:ind w:left="720"/>
              <w:jc w:val="both"/>
              <w:rPr>
                <w:rFonts w:eastAsia="Times New Roman" w:cs="Arial"/>
                <w:color w:val="4472C4"/>
                <w:sz w:val="20"/>
                <w:szCs w:val="20"/>
              </w:rPr>
            </w:pPr>
          </w:p>
        </w:tc>
      </w:tr>
      <w:tr w:rsidR="00C91236" w:rsidRPr="00360C5E" w14:paraId="6C3DA903" w14:textId="77777777" w:rsidTr="00091CCC">
        <w:tc>
          <w:tcPr>
            <w:tcW w:w="2734" w:type="dxa"/>
          </w:tcPr>
          <w:p w14:paraId="2D543AFC"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217" w:type="dxa"/>
          </w:tcPr>
          <w:p w14:paraId="1367A6B2"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182" w:type="dxa"/>
          </w:tcPr>
          <w:p w14:paraId="0A72C9A4"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506" w:type="dxa"/>
          </w:tcPr>
          <w:p w14:paraId="70AE5D49" w14:textId="77777777" w:rsidR="00C91236" w:rsidRPr="00360C5E" w:rsidRDefault="00C91236" w:rsidP="00C91236">
            <w:pPr>
              <w:spacing w:before="60" w:after="60" w:line="259" w:lineRule="auto"/>
              <w:ind w:left="720"/>
              <w:jc w:val="both"/>
              <w:rPr>
                <w:rFonts w:eastAsia="Times New Roman" w:cs="Arial"/>
                <w:color w:val="4472C4"/>
                <w:sz w:val="20"/>
                <w:szCs w:val="20"/>
              </w:rPr>
            </w:pPr>
          </w:p>
        </w:tc>
      </w:tr>
      <w:tr w:rsidR="00C91236" w:rsidRPr="00360C5E" w14:paraId="0DDAE056" w14:textId="77777777" w:rsidTr="00091CCC">
        <w:tc>
          <w:tcPr>
            <w:tcW w:w="2734" w:type="dxa"/>
          </w:tcPr>
          <w:p w14:paraId="1489BCB9"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217" w:type="dxa"/>
          </w:tcPr>
          <w:p w14:paraId="0319B697"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182" w:type="dxa"/>
          </w:tcPr>
          <w:p w14:paraId="0C7E66DF"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506" w:type="dxa"/>
          </w:tcPr>
          <w:p w14:paraId="683D2C56" w14:textId="77777777" w:rsidR="00C91236" w:rsidRPr="00360C5E" w:rsidRDefault="00C91236" w:rsidP="00C91236">
            <w:pPr>
              <w:spacing w:before="60" w:after="60" w:line="259" w:lineRule="auto"/>
              <w:ind w:left="720"/>
              <w:jc w:val="both"/>
              <w:rPr>
                <w:rFonts w:eastAsia="Times New Roman" w:cs="Arial"/>
                <w:color w:val="4472C4"/>
                <w:sz w:val="20"/>
                <w:szCs w:val="20"/>
              </w:rPr>
            </w:pPr>
          </w:p>
        </w:tc>
      </w:tr>
      <w:tr w:rsidR="00C91236" w:rsidRPr="00360C5E" w14:paraId="57D2934B" w14:textId="77777777" w:rsidTr="00091CCC">
        <w:tc>
          <w:tcPr>
            <w:tcW w:w="2734" w:type="dxa"/>
          </w:tcPr>
          <w:p w14:paraId="20DD0C86"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217" w:type="dxa"/>
          </w:tcPr>
          <w:p w14:paraId="5B363CE1"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182" w:type="dxa"/>
          </w:tcPr>
          <w:p w14:paraId="4ACA7986"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506" w:type="dxa"/>
          </w:tcPr>
          <w:p w14:paraId="54A4F833" w14:textId="77777777" w:rsidR="00C91236" w:rsidRPr="00360C5E" w:rsidRDefault="00C91236" w:rsidP="00C91236">
            <w:pPr>
              <w:spacing w:before="60" w:after="60" w:line="259" w:lineRule="auto"/>
              <w:ind w:left="720"/>
              <w:jc w:val="both"/>
              <w:rPr>
                <w:rFonts w:eastAsia="Times New Roman" w:cs="Arial"/>
                <w:color w:val="4472C4"/>
                <w:sz w:val="20"/>
                <w:szCs w:val="20"/>
              </w:rPr>
            </w:pPr>
          </w:p>
        </w:tc>
      </w:tr>
      <w:tr w:rsidR="00C91236" w:rsidRPr="00360C5E" w14:paraId="4B417ADD" w14:textId="77777777" w:rsidTr="00091CCC">
        <w:tc>
          <w:tcPr>
            <w:tcW w:w="2734" w:type="dxa"/>
          </w:tcPr>
          <w:p w14:paraId="44698B1F"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217" w:type="dxa"/>
          </w:tcPr>
          <w:p w14:paraId="200B0D2A"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182" w:type="dxa"/>
          </w:tcPr>
          <w:p w14:paraId="6304C31F" w14:textId="77777777" w:rsidR="00C91236" w:rsidRPr="00360C5E" w:rsidRDefault="00C91236" w:rsidP="00C91236">
            <w:pPr>
              <w:spacing w:before="60" w:after="60" w:line="259" w:lineRule="auto"/>
              <w:ind w:left="720"/>
              <w:jc w:val="both"/>
              <w:rPr>
                <w:rFonts w:eastAsia="Times New Roman" w:cs="Arial"/>
                <w:color w:val="4472C4"/>
                <w:sz w:val="20"/>
                <w:szCs w:val="20"/>
              </w:rPr>
            </w:pPr>
          </w:p>
        </w:tc>
        <w:tc>
          <w:tcPr>
            <w:tcW w:w="2506" w:type="dxa"/>
          </w:tcPr>
          <w:p w14:paraId="48BE6550" w14:textId="77777777" w:rsidR="00C91236" w:rsidRPr="00360C5E" w:rsidRDefault="00C91236" w:rsidP="00C91236">
            <w:pPr>
              <w:spacing w:before="60" w:after="60" w:line="259" w:lineRule="auto"/>
              <w:ind w:left="720"/>
              <w:jc w:val="both"/>
              <w:rPr>
                <w:rFonts w:eastAsia="Times New Roman" w:cs="Arial"/>
                <w:color w:val="4472C4"/>
                <w:sz w:val="20"/>
                <w:szCs w:val="20"/>
              </w:rPr>
            </w:pPr>
          </w:p>
        </w:tc>
      </w:tr>
    </w:tbl>
    <w:p w14:paraId="2A135118" w14:textId="77777777" w:rsidR="00C91236" w:rsidRPr="005A45D8" w:rsidRDefault="00C91236" w:rsidP="00E84919">
      <w:pPr>
        <w:spacing w:before="120" w:after="120" w:line="259" w:lineRule="auto"/>
        <w:ind w:left="981"/>
        <w:rPr>
          <w:rFonts w:ascii="Arial" w:eastAsia="Times New Roman" w:hAnsi="Arial" w:cs="Arial"/>
          <w:lang w:val="en-GB"/>
        </w:rPr>
      </w:pPr>
    </w:p>
    <w:p w14:paraId="421AD345" w14:textId="7E95F468" w:rsidR="00C91236" w:rsidRPr="005A45D8" w:rsidRDefault="00C91236" w:rsidP="00514454">
      <w:pPr>
        <w:pStyle w:val="Heading3"/>
      </w:pPr>
      <w:bookmarkStart w:id="72" w:name="_Toc87972831"/>
      <w:bookmarkStart w:id="73" w:name="_Toc87978480"/>
      <w:r w:rsidRPr="005A45D8">
        <w:t>3.2</w:t>
      </w:r>
      <w:proofErr w:type="gramStart"/>
      <w:r w:rsidRPr="005A45D8">
        <w:t>.P.6</w:t>
      </w:r>
      <w:proofErr w:type="gramEnd"/>
      <w:r w:rsidRPr="005A45D8">
        <w:t xml:space="preserve"> Reference standards</w:t>
      </w:r>
      <w:r w:rsidRPr="005A45D8">
        <w:rPr>
          <w:lang w:val="en-ZA" w:eastAsia="it-IT"/>
        </w:rPr>
        <w:t xml:space="preserve"> </w:t>
      </w:r>
      <w:r w:rsidRPr="005A45D8">
        <w:rPr>
          <w:lang w:val="en-ZA"/>
        </w:rPr>
        <w:t>or materials</w:t>
      </w:r>
      <w:r w:rsidR="00395B90" w:rsidRPr="005A45D8">
        <w:rPr>
          <w:lang w:val="en-ZA"/>
        </w:rPr>
        <w:t xml:space="preserve"> </w:t>
      </w:r>
      <w:r w:rsidR="00395B90" w:rsidRPr="005A45D8">
        <w:rPr>
          <w:i/>
        </w:rPr>
        <w:t>(name, dosage form)</w:t>
      </w:r>
      <w:bookmarkEnd w:id="72"/>
      <w:bookmarkEnd w:id="73"/>
    </w:p>
    <w:p w14:paraId="67B6A592" w14:textId="77777777" w:rsidR="00E1027A" w:rsidRDefault="00C91236" w:rsidP="00E1027A">
      <w:pPr>
        <w:pStyle w:val="ListParagraph"/>
        <w:numPr>
          <w:ilvl w:val="0"/>
          <w:numId w:val="31"/>
        </w:numPr>
        <w:spacing w:before="120" w:after="120" w:line="259" w:lineRule="auto"/>
        <w:ind w:left="901" w:hanging="357"/>
        <w:jc w:val="both"/>
        <w:rPr>
          <w:rFonts w:ascii="Arial" w:eastAsia="Times New Roman" w:hAnsi="Arial" w:cs="Arial"/>
          <w:lang w:val="en-GB"/>
        </w:rPr>
      </w:pPr>
      <w:r w:rsidRPr="00E1027A">
        <w:rPr>
          <w:rFonts w:ascii="Arial" w:eastAsia="Times New Roman" w:hAnsi="Arial" w:cs="Arial"/>
          <w:lang w:val="en-GB"/>
        </w:rPr>
        <w:t>Purification method if applicable:</w:t>
      </w:r>
    </w:p>
    <w:p w14:paraId="642CE20D" w14:textId="77777777" w:rsidR="00E1027A" w:rsidRDefault="00C91236" w:rsidP="00E1027A">
      <w:pPr>
        <w:pStyle w:val="ListParagraph"/>
        <w:numPr>
          <w:ilvl w:val="0"/>
          <w:numId w:val="31"/>
        </w:numPr>
        <w:spacing w:before="120" w:after="120" w:line="259" w:lineRule="auto"/>
        <w:ind w:left="901" w:hanging="357"/>
        <w:jc w:val="both"/>
        <w:rPr>
          <w:rFonts w:ascii="Arial" w:eastAsia="Times New Roman" w:hAnsi="Arial" w:cs="Arial"/>
          <w:lang w:val="en-GB"/>
        </w:rPr>
      </w:pPr>
      <w:r w:rsidRPr="00E1027A">
        <w:rPr>
          <w:rFonts w:ascii="Arial" w:eastAsia="Times New Roman" w:hAnsi="Arial" w:cs="Arial"/>
          <w:lang w:val="en-GB"/>
        </w:rPr>
        <w:t>Establishment of purity (potency):</w:t>
      </w:r>
    </w:p>
    <w:p w14:paraId="7954F023" w14:textId="31E61E80" w:rsidR="00C91236" w:rsidRPr="00E1027A" w:rsidRDefault="00C91236" w:rsidP="00E1027A">
      <w:pPr>
        <w:pStyle w:val="ListParagraph"/>
        <w:numPr>
          <w:ilvl w:val="0"/>
          <w:numId w:val="31"/>
        </w:numPr>
        <w:spacing w:before="120" w:after="120" w:line="259" w:lineRule="auto"/>
        <w:ind w:left="901" w:hanging="357"/>
        <w:jc w:val="both"/>
        <w:rPr>
          <w:rFonts w:ascii="Arial" w:eastAsia="Times New Roman" w:hAnsi="Arial" w:cs="Arial"/>
          <w:lang w:val="en-GB"/>
        </w:rPr>
      </w:pPr>
      <w:r w:rsidRPr="00E1027A">
        <w:rPr>
          <w:rFonts w:ascii="Arial" w:eastAsia="Times New Roman" w:hAnsi="Arial" w:cs="Arial"/>
          <w:lang w:val="en-GB"/>
        </w:rPr>
        <w:t>CoA, with a potency statement:</w:t>
      </w:r>
    </w:p>
    <w:p w14:paraId="4A8D62EE" w14:textId="77777777" w:rsidR="00C91236" w:rsidRPr="005A45D8" w:rsidRDefault="00C91236" w:rsidP="00E1027A">
      <w:pPr>
        <w:spacing w:before="120" w:after="120" w:line="259" w:lineRule="auto"/>
        <w:ind w:left="1077"/>
        <w:jc w:val="both"/>
        <w:rPr>
          <w:rFonts w:ascii="Arial" w:eastAsia="Times New Roman" w:hAnsi="Arial" w:cs="Arial"/>
          <w:lang w:val="en-GB"/>
        </w:rPr>
      </w:pPr>
    </w:p>
    <w:p w14:paraId="2D1913D0" w14:textId="714842CF" w:rsidR="00C91236" w:rsidRPr="005A45D8" w:rsidRDefault="00C91236" w:rsidP="00514454">
      <w:pPr>
        <w:pStyle w:val="Heading3"/>
      </w:pPr>
      <w:bookmarkStart w:id="74" w:name="_Toc87972832"/>
      <w:bookmarkStart w:id="75" w:name="_Toc87978481"/>
      <w:r w:rsidRPr="005A45D8">
        <w:t>3.2</w:t>
      </w:r>
      <w:proofErr w:type="gramStart"/>
      <w:r w:rsidRPr="005A45D8">
        <w:t>.P.7</w:t>
      </w:r>
      <w:proofErr w:type="gramEnd"/>
      <w:r w:rsidRPr="005A45D8">
        <w:t xml:space="preserve"> Container closure system</w:t>
      </w:r>
      <w:r w:rsidR="00395B90" w:rsidRPr="005A45D8">
        <w:t xml:space="preserve"> </w:t>
      </w:r>
      <w:r w:rsidR="00395B90" w:rsidRPr="005A45D8">
        <w:rPr>
          <w:i/>
        </w:rPr>
        <w:t>(name, dosage form)</w:t>
      </w:r>
      <w:bookmarkEnd w:id="74"/>
      <w:bookmarkEnd w:id="75"/>
    </w:p>
    <w:p w14:paraId="17DD47A4" w14:textId="669C1235" w:rsidR="00C91236" w:rsidRPr="00E1027A" w:rsidRDefault="00C91236" w:rsidP="00E84919">
      <w:pPr>
        <w:pStyle w:val="ListParagraph"/>
        <w:numPr>
          <w:ilvl w:val="0"/>
          <w:numId w:val="32"/>
        </w:numPr>
        <w:spacing w:before="120" w:after="120" w:line="259" w:lineRule="auto"/>
        <w:ind w:left="901" w:hanging="357"/>
        <w:jc w:val="both"/>
        <w:rPr>
          <w:rFonts w:ascii="Arial" w:eastAsia="Times New Roman" w:hAnsi="Arial" w:cs="Arial"/>
          <w:lang w:val="en-GB"/>
        </w:rPr>
      </w:pPr>
      <w:r w:rsidRPr="00E1027A">
        <w:rPr>
          <w:rFonts w:ascii="Arial" w:eastAsia="Times New Roman" w:hAnsi="Arial" w:cs="Arial"/>
          <w:lang w:val="en-GB"/>
        </w:rPr>
        <w:t xml:space="preserve">Description of the container closure systems, including unit count or fill </w:t>
      </w:r>
      <w:r w:rsidR="00FD70DA" w:rsidRPr="00E1027A">
        <w:rPr>
          <w:rFonts w:ascii="Arial" w:eastAsia="Times New Roman" w:hAnsi="Arial" w:cs="Arial"/>
          <w:lang w:val="en-GB"/>
        </w:rPr>
        <w:t>size, container size or volume:</w:t>
      </w:r>
    </w:p>
    <w:p w14:paraId="1F121EB8" w14:textId="77777777" w:rsidR="00C91236" w:rsidRPr="005A45D8" w:rsidRDefault="00C91236" w:rsidP="00E1027A">
      <w:pPr>
        <w:pStyle w:val="Table"/>
      </w:pPr>
      <w:r w:rsidRPr="005A45D8">
        <w:t xml:space="preserve">      Table 3.2.P.7-1: Description of container closure systems</w:t>
      </w:r>
    </w:p>
    <w:tbl>
      <w:tblPr>
        <w:tblStyle w:val="TableGrid5"/>
        <w:tblW w:w="0" w:type="auto"/>
        <w:tblInd w:w="421" w:type="dxa"/>
        <w:tblCellMar>
          <w:left w:w="43" w:type="dxa"/>
          <w:right w:w="43" w:type="dxa"/>
        </w:tblCellMar>
        <w:tblLook w:val="04A0" w:firstRow="1" w:lastRow="0" w:firstColumn="1" w:lastColumn="0" w:noHBand="0" w:noVBand="1"/>
      </w:tblPr>
      <w:tblGrid>
        <w:gridCol w:w="2654"/>
        <w:gridCol w:w="1980"/>
        <w:gridCol w:w="1980"/>
        <w:gridCol w:w="3166"/>
      </w:tblGrid>
      <w:tr w:rsidR="00C91236" w:rsidRPr="00E1027A" w14:paraId="055F1F28" w14:textId="77777777" w:rsidTr="00C94B58">
        <w:tc>
          <w:tcPr>
            <w:tcW w:w="2654" w:type="dxa"/>
            <w:shd w:val="clear" w:color="auto" w:fill="F2F2F2"/>
            <w:vAlign w:val="bottom"/>
          </w:tcPr>
          <w:p w14:paraId="15313EE8" w14:textId="77777777" w:rsidR="00C91236" w:rsidRPr="00E1027A" w:rsidRDefault="00C91236" w:rsidP="00E1027A">
            <w:pPr>
              <w:keepNext/>
              <w:keepLines/>
              <w:spacing w:before="60" w:after="60" w:line="259" w:lineRule="auto"/>
              <w:jc w:val="center"/>
              <w:rPr>
                <w:rFonts w:eastAsia="Times New Roman" w:cs="Arial"/>
                <w:b/>
                <w:color w:val="000000"/>
                <w:sz w:val="20"/>
                <w:szCs w:val="20"/>
              </w:rPr>
            </w:pPr>
            <w:r w:rsidRPr="00E1027A">
              <w:rPr>
                <w:rFonts w:eastAsia="Times New Roman" w:cs="Arial"/>
                <w:b/>
                <w:color w:val="000000"/>
                <w:sz w:val="20"/>
                <w:szCs w:val="20"/>
              </w:rPr>
              <w:t>Description (including materials of construction)</w:t>
            </w:r>
          </w:p>
        </w:tc>
        <w:tc>
          <w:tcPr>
            <w:tcW w:w="1980" w:type="dxa"/>
            <w:shd w:val="clear" w:color="auto" w:fill="F2F2F2"/>
            <w:vAlign w:val="bottom"/>
          </w:tcPr>
          <w:p w14:paraId="1D46F764" w14:textId="77777777" w:rsidR="00C91236" w:rsidRPr="00E1027A" w:rsidRDefault="00C91236" w:rsidP="00E1027A">
            <w:pPr>
              <w:keepNext/>
              <w:keepLines/>
              <w:spacing w:before="60" w:after="60" w:line="259" w:lineRule="auto"/>
              <w:jc w:val="center"/>
              <w:rPr>
                <w:rFonts w:eastAsia="Times New Roman" w:cs="Arial"/>
                <w:b/>
                <w:color w:val="000000"/>
                <w:sz w:val="20"/>
                <w:szCs w:val="20"/>
              </w:rPr>
            </w:pPr>
            <w:r w:rsidRPr="00E1027A">
              <w:rPr>
                <w:rFonts w:eastAsia="Times New Roman" w:cs="Arial"/>
                <w:b/>
                <w:color w:val="000000"/>
                <w:sz w:val="20"/>
                <w:szCs w:val="20"/>
              </w:rPr>
              <w:t>Strength</w:t>
            </w:r>
          </w:p>
        </w:tc>
        <w:tc>
          <w:tcPr>
            <w:tcW w:w="1980" w:type="dxa"/>
            <w:shd w:val="clear" w:color="auto" w:fill="F2F2F2"/>
            <w:vAlign w:val="bottom"/>
          </w:tcPr>
          <w:p w14:paraId="468D7824" w14:textId="77777777" w:rsidR="00C91236" w:rsidRPr="00E1027A" w:rsidRDefault="00C91236" w:rsidP="00E1027A">
            <w:pPr>
              <w:keepNext/>
              <w:keepLines/>
              <w:spacing w:before="60" w:after="60" w:line="259" w:lineRule="auto"/>
              <w:jc w:val="center"/>
              <w:rPr>
                <w:rFonts w:eastAsia="Times New Roman" w:cs="Arial"/>
                <w:b/>
                <w:color w:val="000000"/>
                <w:sz w:val="20"/>
                <w:szCs w:val="20"/>
              </w:rPr>
            </w:pPr>
            <w:r w:rsidRPr="00E1027A">
              <w:rPr>
                <w:rFonts w:eastAsia="Times New Roman" w:cs="Arial"/>
                <w:b/>
                <w:color w:val="000000"/>
                <w:sz w:val="20"/>
                <w:szCs w:val="20"/>
              </w:rPr>
              <w:t>Unit count or fill size (e.g., 60s, 100s)</w:t>
            </w:r>
          </w:p>
        </w:tc>
        <w:tc>
          <w:tcPr>
            <w:tcW w:w="3166" w:type="dxa"/>
            <w:shd w:val="clear" w:color="auto" w:fill="F2F2F2"/>
            <w:vAlign w:val="bottom"/>
          </w:tcPr>
          <w:p w14:paraId="3C46DB7D" w14:textId="77777777" w:rsidR="00C91236" w:rsidRPr="00E1027A" w:rsidRDefault="00C91236" w:rsidP="00E1027A">
            <w:pPr>
              <w:keepNext/>
              <w:keepLines/>
              <w:spacing w:before="60" w:after="60" w:line="259" w:lineRule="auto"/>
              <w:jc w:val="center"/>
              <w:rPr>
                <w:rFonts w:eastAsia="Times New Roman" w:cs="Arial"/>
                <w:b/>
                <w:color w:val="000000"/>
                <w:sz w:val="20"/>
                <w:szCs w:val="20"/>
                <w:lang w:val="fr-FR"/>
              </w:rPr>
            </w:pPr>
            <w:r w:rsidRPr="00E1027A">
              <w:rPr>
                <w:rFonts w:eastAsia="Times New Roman" w:cs="Arial"/>
                <w:b/>
                <w:color w:val="000000"/>
                <w:sz w:val="20"/>
                <w:szCs w:val="20"/>
                <w:lang w:val="fr-FR"/>
              </w:rPr>
              <w:t>Container size (</w:t>
            </w:r>
            <w:proofErr w:type="spellStart"/>
            <w:r w:rsidRPr="00E1027A">
              <w:rPr>
                <w:rFonts w:eastAsia="Times New Roman" w:cs="Arial"/>
                <w:b/>
                <w:color w:val="000000"/>
                <w:sz w:val="20"/>
                <w:szCs w:val="20"/>
                <w:lang w:val="fr-FR"/>
              </w:rPr>
              <w:t>e.g</w:t>
            </w:r>
            <w:proofErr w:type="spellEnd"/>
            <w:r w:rsidRPr="00E1027A">
              <w:rPr>
                <w:rFonts w:eastAsia="Times New Roman" w:cs="Arial"/>
                <w:b/>
                <w:color w:val="000000"/>
                <w:sz w:val="20"/>
                <w:szCs w:val="20"/>
                <w:lang w:val="fr-FR"/>
              </w:rPr>
              <w:t>. 5 ml, 100 ml)</w:t>
            </w:r>
          </w:p>
        </w:tc>
      </w:tr>
      <w:tr w:rsidR="00C91236" w:rsidRPr="00E1027A" w14:paraId="5D65BE9D" w14:textId="77777777" w:rsidTr="00C94B58">
        <w:tc>
          <w:tcPr>
            <w:tcW w:w="2654" w:type="dxa"/>
            <w:vMerge w:val="restart"/>
          </w:tcPr>
          <w:p w14:paraId="2D3B05B8"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4C57228F"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45D5A310"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3166" w:type="dxa"/>
          </w:tcPr>
          <w:p w14:paraId="2FDD71DC"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r>
      <w:tr w:rsidR="00C91236" w:rsidRPr="00E1027A" w14:paraId="3C6E44D2" w14:textId="77777777" w:rsidTr="00C94B58">
        <w:tc>
          <w:tcPr>
            <w:tcW w:w="2654" w:type="dxa"/>
            <w:vMerge/>
          </w:tcPr>
          <w:p w14:paraId="234E87FF"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16C3F7E3"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7709866B"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3166" w:type="dxa"/>
          </w:tcPr>
          <w:p w14:paraId="4376B799"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r>
      <w:tr w:rsidR="00C91236" w:rsidRPr="00E1027A" w14:paraId="54AD89E3" w14:textId="77777777" w:rsidTr="00C94B58">
        <w:tc>
          <w:tcPr>
            <w:tcW w:w="2654" w:type="dxa"/>
            <w:vMerge/>
          </w:tcPr>
          <w:p w14:paraId="6D52F6C4"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22D1AC2D"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60C6EE45"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3166" w:type="dxa"/>
          </w:tcPr>
          <w:p w14:paraId="4AAFC88C"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r>
      <w:tr w:rsidR="00C91236" w:rsidRPr="00E1027A" w14:paraId="2483DA54" w14:textId="77777777" w:rsidTr="00C94B58">
        <w:tc>
          <w:tcPr>
            <w:tcW w:w="2654" w:type="dxa"/>
            <w:vMerge w:val="restart"/>
          </w:tcPr>
          <w:p w14:paraId="208F99F1"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4011692D"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76FCA6C8"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3166" w:type="dxa"/>
          </w:tcPr>
          <w:p w14:paraId="559732C7"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r>
      <w:tr w:rsidR="00C91236" w:rsidRPr="00E1027A" w14:paraId="6E6B3721" w14:textId="77777777" w:rsidTr="00C94B58">
        <w:tc>
          <w:tcPr>
            <w:tcW w:w="2654" w:type="dxa"/>
            <w:vMerge/>
          </w:tcPr>
          <w:p w14:paraId="715BA0C7"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6333F172"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5AC285B1"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3166" w:type="dxa"/>
          </w:tcPr>
          <w:p w14:paraId="738FCAFD"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r>
      <w:tr w:rsidR="00C91236" w:rsidRPr="00E1027A" w14:paraId="5566715C" w14:textId="77777777" w:rsidTr="00C94B58">
        <w:tc>
          <w:tcPr>
            <w:tcW w:w="2654" w:type="dxa"/>
            <w:vMerge/>
          </w:tcPr>
          <w:p w14:paraId="222EEA7F"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7CE6C733"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1980" w:type="dxa"/>
          </w:tcPr>
          <w:p w14:paraId="3C74F127"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c>
          <w:tcPr>
            <w:tcW w:w="3166" w:type="dxa"/>
          </w:tcPr>
          <w:p w14:paraId="6D54484C" w14:textId="77777777" w:rsidR="00C91236" w:rsidRPr="00E1027A" w:rsidRDefault="00C91236" w:rsidP="00C91236">
            <w:pPr>
              <w:spacing w:before="60" w:after="60" w:line="259" w:lineRule="auto"/>
              <w:ind w:left="720"/>
              <w:jc w:val="both"/>
              <w:rPr>
                <w:rFonts w:eastAsia="Times New Roman" w:cs="Arial"/>
                <w:color w:val="4472C4"/>
                <w:sz w:val="20"/>
                <w:szCs w:val="20"/>
                <w:lang w:val="fr-FR"/>
              </w:rPr>
            </w:pPr>
          </w:p>
        </w:tc>
      </w:tr>
    </w:tbl>
    <w:p w14:paraId="5617CA09" w14:textId="77777777" w:rsidR="00C91236" w:rsidRPr="005A45D8" w:rsidRDefault="00C91236" w:rsidP="00C91236">
      <w:pPr>
        <w:spacing w:after="240" w:line="240" w:lineRule="auto"/>
        <w:ind w:left="979"/>
        <w:rPr>
          <w:rFonts w:ascii="Arial" w:eastAsia="Times New Roman" w:hAnsi="Arial" w:cs="Arial"/>
          <w:b/>
          <w:lang w:val="fr-FR"/>
        </w:rPr>
      </w:pPr>
    </w:p>
    <w:p w14:paraId="69AE9F85" w14:textId="329D9D83" w:rsidR="00C91236" w:rsidRPr="005A45D8" w:rsidRDefault="00C91236" w:rsidP="00514454">
      <w:pPr>
        <w:pStyle w:val="Heading3"/>
      </w:pPr>
      <w:bookmarkStart w:id="76" w:name="_Toc87972833"/>
      <w:bookmarkStart w:id="77" w:name="_Toc87978482"/>
      <w:r w:rsidRPr="005A45D8">
        <w:t>3.2</w:t>
      </w:r>
      <w:proofErr w:type="gramStart"/>
      <w:r w:rsidRPr="005A45D8">
        <w:t>.P.8</w:t>
      </w:r>
      <w:proofErr w:type="gramEnd"/>
      <w:r w:rsidRPr="005A45D8">
        <w:t xml:space="preserve"> Stability</w:t>
      </w:r>
      <w:r w:rsidR="00395B90" w:rsidRPr="005A45D8">
        <w:t xml:space="preserve"> (name, dosage form)</w:t>
      </w:r>
      <w:bookmarkEnd w:id="76"/>
      <w:bookmarkEnd w:id="77"/>
    </w:p>
    <w:p w14:paraId="6B2AB2DD" w14:textId="7DD25937" w:rsidR="00C91236" w:rsidRPr="005A45D8" w:rsidRDefault="00C91236" w:rsidP="00E84919">
      <w:pPr>
        <w:pStyle w:val="Heading4"/>
        <w:spacing w:before="120" w:after="120" w:line="259" w:lineRule="auto"/>
      </w:pPr>
      <w:bookmarkStart w:id="78" w:name="_Toc87972834"/>
      <w:r w:rsidRPr="005A45D8">
        <w:t>3.2</w:t>
      </w:r>
      <w:proofErr w:type="gramStart"/>
      <w:r w:rsidRPr="005A45D8">
        <w:t>.P.8.1</w:t>
      </w:r>
      <w:proofErr w:type="gramEnd"/>
      <w:r w:rsidRPr="005A45D8">
        <w:t xml:space="preserve"> Stability summary and conclusion</w:t>
      </w:r>
      <w:r w:rsidR="00395B90" w:rsidRPr="005A45D8">
        <w:t xml:space="preserve"> </w:t>
      </w:r>
      <w:r w:rsidR="00395B90" w:rsidRPr="005A45D8">
        <w:rPr>
          <w:i/>
        </w:rPr>
        <w:t>(name, dosage form)</w:t>
      </w:r>
      <w:bookmarkEnd w:id="78"/>
    </w:p>
    <w:p w14:paraId="601CCAA9" w14:textId="25F3ABCB" w:rsidR="00C91236" w:rsidRPr="00E1027A" w:rsidRDefault="00C91236" w:rsidP="00E84919">
      <w:pPr>
        <w:pStyle w:val="ListParagraph"/>
        <w:numPr>
          <w:ilvl w:val="0"/>
          <w:numId w:val="33"/>
        </w:numPr>
        <w:spacing w:before="120" w:after="120" w:line="259" w:lineRule="auto"/>
        <w:jc w:val="both"/>
        <w:rPr>
          <w:rFonts w:ascii="Arial" w:eastAsia="Times New Roman" w:hAnsi="Arial" w:cs="Arial"/>
          <w:lang w:val="en-GB"/>
        </w:rPr>
      </w:pPr>
      <w:r w:rsidRPr="00E1027A">
        <w:rPr>
          <w:rFonts w:ascii="Arial" w:eastAsia="Times New Roman" w:hAnsi="Arial" w:cs="Arial"/>
          <w:lang w:val="en-GB"/>
        </w:rPr>
        <w:t>Proposed storage statement and shelf-life (and in-use storage conditions and in-use period, if applicable):</w:t>
      </w:r>
    </w:p>
    <w:p w14:paraId="4B979155" w14:textId="77777777" w:rsidR="00C91236" w:rsidRPr="005A45D8" w:rsidRDefault="00C91236" w:rsidP="00E1027A">
      <w:pPr>
        <w:pStyle w:val="Table"/>
      </w:pPr>
      <w:r w:rsidRPr="005A45D8">
        <w:t xml:space="preserve">      Table 3.2.P.8.1-1: Storage information </w:t>
      </w:r>
    </w:p>
    <w:tbl>
      <w:tblPr>
        <w:tblStyle w:val="TableGrid5"/>
        <w:tblW w:w="0" w:type="auto"/>
        <w:tblInd w:w="421" w:type="dxa"/>
        <w:tblCellMar>
          <w:left w:w="43" w:type="dxa"/>
          <w:right w:w="43" w:type="dxa"/>
        </w:tblCellMar>
        <w:tblLook w:val="04A0" w:firstRow="1" w:lastRow="0" w:firstColumn="1" w:lastColumn="0" w:noHBand="0" w:noVBand="1"/>
      </w:tblPr>
      <w:tblGrid>
        <w:gridCol w:w="3264"/>
        <w:gridCol w:w="3256"/>
        <w:gridCol w:w="3402"/>
      </w:tblGrid>
      <w:tr w:rsidR="00C91236" w:rsidRPr="00E1027A" w14:paraId="30C8F104" w14:textId="77777777" w:rsidTr="00C94B58">
        <w:tc>
          <w:tcPr>
            <w:tcW w:w="3264" w:type="dxa"/>
            <w:shd w:val="clear" w:color="auto" w:fill="F2F2F2"/>
            <w:vAlign w:val="bottom"/>
          </w:tcPr>
          <w:p w14:paraId="10AF3EDA" w14:textId="77777777" w:rsidR="00C91236" w:rsidRPr="00E1027A" w:rsidRDefault="00C91236" w:rsidP="00E1027A">
            <w:pPr>
              <w:keepNext/>
              <w:keepLines/>
              <w:spacing w:before="60" w:after="60" w:line="259" w:lineRule="auto"/>
              <w:jc w:val="center"/>
              <w:rPr>
                <w:rFonts w:eastAsia="Times New Roman" w:cs="Arial"/>
                <w:b/>
                <w:color w:val="000000"/>
                <w:sz w:val="20"/>
                <w:szCs w:val="20"/>
              </w:rPr>
            </w:pPr>
            <w:r w:rsidRPr="00E1027A">
              <w:rPr>
                <w:rFonts w:eastAsia="Times New Roman" w:cs="Arial"/>
                <w:b/>
                <w:color w:val="000000"/>
                <w:sz w:val="20"/>
                <w:szCs w:val="20"/>
              </w:rPr>
              <w:t>Container closure system</w:t>
            </w:r>
          </w:p>
        </w:tc>
        <w:tc>
          <w:tcPr>
            <w:tcW w:w="3256" w:type="dxa"/>
            <w:shd w:val="clear" w:color="auto" w:fill="F2F2F2"/>
            <w:vAlign w:val="bottom"/>
          </w:tcPr>
          <w:p w14:paraId="2E0AE3EC" w14:textId="77777777" w:rsidR="00C91236" w:rsidRPr="00E1027A" w:rsidRDefault="00C91236" w:rsidP="00E1027A">
            <w:pPr>
              <w:keepNext/>
              <w:keepLines/>
              <w:spacing w:before="60" w:after="60" w:line="259" w:lineRule="auto"/>
              <w:jc w:val="center"/>
              <w:rPr>
                <w:rFonts w:eastAsia="Times New Roman" w:cs="Arial"/>
                <w:b/>
                <w:color w:val="000000"/>
                <w:sz w:val="20"/>
                <w:szCs w:val="20"/>
              </w:rPr>
            </w:pPr>
            <w:r w:rsidRPr="00E1027A">
              <w:rPr>
                <w:rFonts w:eastAsia="Times New Roman" w:cs="Arial"/>
                <w:b/>
                <w:color w:val="000000"/>
                <w:sz w:val="20"/>
                <w:szCs w:val="20"/>
              </w:rPr>
              <w:t>Storage statement</w:t>
            </w:r>
          </w:p>
        </w:tc>
        <w:tc>
          <w:tcPr>
            <w:tcW w:w="3402" w:type="dxa"/>
            <w:shd w:val="clear" w:color="auto" w:fill="F2F2F2"/>
            <w:vAlign w:val="bottom"/>
          </w:tcPr>
          <w:p w14:paraId="72D6AD72" w14:textId="77777777" w:rsidR="00C91236" w:rsidRPr="00E1027A" w:rsidRDefault="00C91236" w:rsidP="00E1027A">
            <w:pPr>
              <w:keepNext/>
              <w:keepLines/>
              <w:spacing w:before="60" w:after="60" w:line="259" w:lineRule="auto"/>
              <w:jc w:val="center"/>
              <w:rPr>
                <w:rFonts w:eastAsia="Times New Roman" w:cs="Arial"/>
                <w:b/>
                <w:color w:val="000000"/>
                <w:sz w:val="20"/>
                <w:szCs w:val="20"/>
              </w:rPr>
            </w:pPr>
            <w:r w:rsidRPr="00E1027A">
              <w:rPr>
                <w:rFonts w:eastAsia="Times New Roman" w:cs="Arial"/>
                <w:b/>
                <w:color w:val="000000"/>
                <w:sz w:val="20"/>
                <w:szCs w:val="20"/>
              </w:rPr>
              <w:t>Shelf-life</w:t>
            </w:r>
          </w:p>
        </w:tc>
      </w:tr>
      <w:tr w:rsidR="00C91236" w:rsidRPr="00E1027A" w14:paraId="1687EBB4" w14:textId="77777777" w:rsidTr="00C94B58">
        <w:tc>
          <w:tcPr>
            <w:tcW w:w="3264" w:type="dxa"/>
          </w:tcPr>
          <w:p w14:paraId="27D2F102" w14:textId="77777777" w:rsidR="00C91236" w:rsidRPr="00E1027A" w:rsidRDefault="00C91236" w:rsidP="00C91236">
            <w:pPr>
              <w:spacing w:before="60" w:after="60" w:line="259" w:lineRule="auto"/>
              <w:ind w:left="720"/>
              <w:jc w:val="both"/>
              <w:rPr>
                <w:rFonts w:eastAsia="Times New Roman" w:cs="Arial"/>
                <w:color w:val="4472C4"/>
                <w:sz w:val="20"/>
                <w:szCs w:val="20"/>
              </w:rPr>
            </w:pPr>
          </w:p>
        </w:tc>
        <w:tc>
          <w:tcPr>
            <w:tcW w:w="3256" w:type="dxa"/>
          </w:tcPr>
          <w:p w14:paraId="6274A94C" w14:textId="77777777" w:rsidR="00C91236" w:rsidRPr="00E1027A" w:rsidRDefault="00C91236" w:rsidP="00C91236">
            <w:pPr>
              <w:spacing w:before="60" w:after="60" w:line="259" w:lineRule="auto"/>
              <w:ind w:left="720"/>
              <w:jc w:val="both"/>
              <w:rPr>
                <w:rFonts w:eastAsia="Times New Roman" w:cs="Arial"/>
                <w:color w:val="4472C4"/>
                <w:sz w:val="20"/>
                <w:szCs w:val="20"/>
              </w:rPr>
            </w:pPr>
          </w:p>
        </w:tc>
        <w:tc>
          <w:tcPr>
            <w:tcW w:w="3402" w:type="dxa"/>
          </w:tcPr>
          <w:p w14:paraId="308FC511" w14:textId="77777777" w:rsidR="00C91236" w:rsidRPr="00E1027A" w:rsidRDefault="00C91236" w:rsidP="00C91236">
            <w:pPr>
              <w:spacing w:before="60" w:after="60" w:line="259" w:lineRule="auto"/>
              <w:ind w:left="720"/>
              <w:jc w:val="both"/>
              <w:rPr>
                <w:rFonts w:eastAsia="Times New Roman" w:cs="Arial"/>
                <w:color w:val="4472C4"/>
                <w:sz w:val="20"/>
                <w:szCs w:val="20"/>
              </w:rPr>
            </w:pPr>
          </w:p>
        </w:tc>
      </w:tr>
      <w:tr w:rsidR="00C91236" w:rsidRPr="00E1027A" w14:paraId="135E4BFD" w14:textId="77777777" w:rsidTr="00C94B58">
        <w:trPr>
          <w:trHeight w:val="149"/>
        </w:trPr>
        <w:tc>
          <w:tcPr>
            <w:tcW w:w="3264" w:type="dxa"/>
          </w:tcPr>
          <w:p w14:paraId="776A19A6" w14:textId="77777777" w:rsidR="00C91236" w:rsidRPr="00E1027A" w:rsidRDefault="00C91236" w:rsidP="00C91236">
            <w:pPr>
              <w:spacing w:before="60" w:after="60" w:line="259" w:lineRule="auto"/>
              <w:ind w:left="720"/>
              <w:jc w:val="both"/>
              <w:rPr>
                <w:rFonts w:eastAsia="Times New Roman" w:cs="Arial"/>
                <w:color w:val="4472C4"/>
                <w:sz w:val="20"/>
                <w:szCs w:val="20"/>
              </w:rPr>
            </w:pPr>
          </w:p>
        </w:tc>
        <w:tc>
          <w:tcPr>
            <w:tcW w:w="3256" w:type="dxa"/>
          </w:tcPr>
          <w:p w14:paraId="3C66FD86" w14:textId="77777777" w:rsidR="00C91236" w:rsidRPr="00E1027A" w:rsidRDefault="00C91236" w:rsidP="00C91236">
            <w:pPr>
              <w:spacing w:before="60" w:after="60" w:line="259" w:lineRule="auto"/>
              <w:ind w:left="720"/>
              <w:jc w:val="both"/>
              <w:rPr>
                <w:rFonts w:eastAsia="Times New Roman" w:cs="Arial"/>
                <w:color w:val="4472C4"/>
                <w:sz w:val="20"/>
                <w:szCs w:val="20"/>
              </w:rPr>
            </w:pPr>
          </w:p>
        </w:tc>
        <w:tc>
          <w:tcPr>
            <w:tcW w:w="3402" w:type="dxa"/>
          </w:tcPr>
          <w:p w14:paraId="5618E036" w14:textId="77777777" w:rsidR="00C91236" w:rsidRPr="00E1027A" w:rsidRDefault="00C91236" w:rsidP="00C91236">
            <w:pPr>
              <w:spacing w:before="60" w:after="60" w:line="259" w:lineRule="auto"/>
              <w:ind w:left="720"/>
              <w:jc w:val="both"/>
              <w:rPr>
                <w:rFonts w:eastAsia="Times New Roman" w:cs="Arial"/>
                <w:color w:val="4472C4"/>
                <w:sz w:val="20"/>
                <w:szCs w:val="20"/>
              </w:rPr>
            </w:pPr>
          </w:p>
        </w:tc>
      </w:tr>
    </w:tbl>
    <w:p w14:paraId="2395F09E" w14:textId="77777777" w:rsidR="00C91236" w:rsidRPr="005A45D8" w:rsidRDefault="00C91236" w:rsidP="00E84919">
      <w:pPr>
        <w:spacing w:before="120" w:after="120" w:line="259" w:lineRule="auto"/>
        <w:ind w:left="981"/>
        <w:rPr>
          <w:rFonts w:ascii="Arial" w:eastAsia="Times New Roman" w:hAnsi="Arial" w:cs="Arial"/>
          <w:lang w:val="en-GB"/>
        </w:rPr>
      </w:pPr>
    </w:p>
    <w:p w14:paraId="4A3CB0B8" w14:textId="40BDA764" w:rsidR="00C91236" w:rsidRPr="005A45D8" w:rsidRDefault="00C91236" w:rsidP="00514454">
      <w:pPr>
        <w:pStyle w:val="Heading4"/>
      </w:pPr>
      <w:bookmarkStart w:id="79" w:name="_Toc87972835"/>
      <w:r w:rsidRPr="005A45D8">
        <w:t>3.2</w:t>
      </w:r>
      <w:proofErr w:type="gramStart"/>
      <w:r w:rsidRPr="005A45D8">
        <w:t>.P.8.2</w:t>
      </w:r>
      <w:proofErr w:type="gramEnd"/>
      <w:r w:rsidRPr="005A45D8">
        <w:t xml:space="preserve"> Post-approval stability protocol and stability commitment</w:t>
      </w:r>
      <w:r w:rsidR="00395B90" w:rsidRPr="005A45D8">
        <w:t xml:space="preserve"> </w:t>
      </w:r>
      <w:r w:rsidR="00395B90" w:rsidRPr="005A45D8">
        <w:rPr>
          <w:i/>
        </w:rPr>
        <w:t>(name, dosage form)</w:t>
      </w:r>
      <w:bookmarkEnd w:id="79"/>
    </w:p>
    <w:p w14:paraId="605D7847" w14:textId="30A4EBD1" w:rsidR="00C91236" w:rsidRPr="0023261A" w:rsidRDefault="00C91236" w:rsidP="00E84919">
      <w:pPr>
        <w:pStyle w:val="ListParagraph"/>
        <w:numPr>
          <w:ilvl w:val="0"/>
          <w:numId w:val="34"/>
        </w:numPr>
        <w:spacing w:before="120" w:after="120" w:line="259" w:lineRule="auto"/>
        <w:ind w:left="1077" w:hanging="357"/>
        <w:jc w:val="both"/>
        <w:rPr>
          <w:rFonts w:ascii="Arial" w:eastAsia="Times New Roman" w:hAnsi="Arial" w:cs="Arial"/>
          <w:lang w:val="en-GB"/>
        </w:rPr>
      </w:pPr>
      <w:r w:rsidRPr="00E1027A">
        <w:rPr>
          <w:rFonts w:ascii="Arial" w:eastAsia="Times New Roman" w:hAnsi="Arial" w:cs="Arial"/>
          <w:lang w:val="en-GB"/>
        </w:rPr>
        <w:t>Stability protocol for Primary stability batches (e.g. storage conditions (including tolerances), batch numbers and batch sizes, tests and acceptance criteria, testing frequency, container closure system(s)):</w:t>
      </w:r>
    </w:p>
    <w:p w14:paraId="7CDC3626" w14:textId="77777777" w:rsidR="00C91236" w:rsidRPr="005A45D8" w:rsidRDefault="00C91236" w:rsidP="0023261A">
      <w:pPr>
        <w:pStyle w:val="Table"/>
      </w:pPr>
      <w:r w:rsidRPr="005A45D8">
        <w:t xml:space="preserve">      Table 3.2.P.8.2-1: Stability protocol summary </w:t>
      </w:r>
    </w:p>
    <w:tbl>
      <w:tblPr>
        <w:tblStyle w:val="TableGrid5"/>
        <w:tblW w:w="0" w:type="auto"/>
        <w:tblInd w:w="421" w:type="dxa"/>
        <w:tblCellMar>
          <w:left w:w="43" w:type="dxa"/>
          <w:right w:w="43" w:type="dxa"/>
        </w:tblCellMar>
        <w:tblLook w:val="04A0" w:firstRow="1" w:lastRow="0" w:firstColumn="1" w:lastColumn="0" w:noHBand="0" w:noVBand="1"/>
      </w:tblPr>
      <w:tblGrid>
        <w:gridCol w:w="1176"/>
        <w:gridCol w:w="2055"/>
        <w:gridCol w:w="2189"/>
        <w:gridCol w:w="2212"/>
        <w:gridCol w:w="2290"/>
      </w:tblGrid>
      <w:tr w:rsidR="00C91236" w:rsidRPr="0023261A" w14:paraId="28786161" w14:textId="77777777" w:rsidTr="00C94B58">
        <w:tc>
          <w:tcPr>
            <w:tcW w:w="3231" w:type="dxa"/>
            <w:gridSpan w:val="2"/>
            <w:shd w:val="clear" w:color="auto" w:fill="F2F2F2"/>
          </w:tcPr>
          <w:p w14:paraId="27164166" w14:textId="77777777" w:rsidR="00C91236" w:rsidRPr="0023261A" w:rsidRDefault="00C91236" w:rsidP="0023261A">
            <w:pPr>
              <w:keepNext/>
              <w:keepLines/>
              <w:spacing w:before="60" w:after="60" w:line="259" w:lineRule="auto"/>
              <w:jc w:val="both"/>
              <w:rPr>
                <w:rFonts w:eastAsia="Times New Roman" w:cs="Arial"/>
                <w:b/>
                <w:color w:val="000000"/>
                <w:sz w:val="20"/>
                <w:szCs w:val="20"/>
              </w:rPr>
            </w:pPr>
            <w:r w:rsidRPr="0023261A">
              <w:rPr>
                <w:rFonts w:eastAsia="Times New Roman" w:cs="Arial"/>
                <w:b/>
                <w:color w:val="000000"/>
                <w:sz w:val="20"/>
                <w:szCs w:val="20"/>
              </w:rPr>
              <w:t>Parameter</w:t>
            </w:r>
          </w:p>
        </w:tc>
        <w:tc>
          <w:tcPr>
            <w:tcW w:w="2189" w:type="dxa"/>
          </w:tcPr>
          <w:p w14:paraId="1BD7A79F" w14:textId="77777777" w:rsidR="00C91236" w:rsidRPr="0023261A" w:rsidRDefault="00C91236" w:rsidP="0023261A">
            <w:pPr>
              <w:keepNext/>
              <w:keepLines/>
              <w:spacing w:before="60" w:after="60" w:line="259" w:lineRule="auto"/>
              <w:jc w:val="center"/>
              <w:rPr>
                <w:rFonts w:eastAsia="Times New Roman" w:cs="Arial"/>
                <w:b/>
                <w:sz w:val="20"/>
                <w:szCs w:val="20"/>
              </w:rPr>
            </w:pPr>
            <w:r w:rsidRPr="0023261A">
              <w:rPr>
                <w:rFonts w:eastAsia="Times New Roman" w:cs="Arial"/>
                <w:b/>
                <w:sz w:val="20"/>
                <w:szCs w:val="20"/>
              </w:rPr>
              <w:t>Primary</w:t>
            </w:r>
          </w:p>
        </w:tc>
        <w:tc>
          <w:tcPr>
            <w:tcW w:w="2212" w:type="dxa"/>
          </w:tcPr>
          <w:p w14:paraId="3B462FC4" w14:textId="75E3DA63" w:rsidR="00C91236" w:rsidRPr="0023261A" w:rsidRDefault="00C91236" w:rsidP="0023261A">
            <w:pPr>
              <w:keepNext/>
              <w:keepLines/>
              <w:spacing w:before="60" w:after="60" w:line="259" w:lineRule="auto"/>
              <w:jc w:val="center"/>
              <w:rPr>
                <w:rFonts w:eastAsia="Times New Roman" w:cs="Arial"/>
                <w:b/>
                <w:sz w:val="20"/>
                <w:szCs w:val="20"/>
              </w:rPr>
            </w:pPr>
            <w:r w:rsidRPr="0023261A">
              <w:rPr>
                <w:rFonts w:eastAsia="Times New Roman" w:cs="Arial"/>
                <w:b/>
                <w:sz w:val="20"/>
                <w:szCs w:val="20"/>
              </w:rPr>
              <w:t>Commitment</w:t>
            </w:r>
          </w:p>
        </w:tc>
        <w:tc>
          <w:tcPr>
            <w:tcW w:w="2290" w:type="dxa"/>
          </w:tcPr>
          <w:p w14:paraId="0EA3441A" w14:textId="77777777" w:rsidR="00C91236" w:rsidRPr="0023261A" w:rsidRDefault="00C91236" w:rsidP="0023261A">
            <w:pPr>
              <w:keepNext/>
              <w:keepLines/>
              <w:spacing w:before="60" w:after="60" w:line="259" w:lineRule="auto"/>
              <w:jc w:val="center"/>
              <w:rPr>
                <w:rFonts w:eastAsia="Times New Roman" w:cs="Arial"/>
                <w:b/>
                <w:sz w:val="20"/>
                <w:szCs w:val="20"/>
              </w:rPr>
            </w:pPr>
            <w:r w:rsidRPr="0023261A">
              <w:rPr>
                <w:rFonts w:eastAsia="Times New Roman" w:cs="Arial"/>
                <w:b/>
                <w:sz w:val="20"/>
                <w:szCs w:val="20"/>
              </w:rPr>
              <w:t>Ongoing</w:t>
            </w:r>
          </w:p>
        </w:tc>
      </w:tr>
      <w:tr w:rsidR="00C91236" w:rsidRPr="0023261A" w14:paraId="16ADD4F3" w14:textId="77777777" w:rsidTr="00C94B58">
        <w:tc>
          <w:tcPr>
            <w:tcW w:w="3231" w:type="dxa"/>
            <w:gridSpan w:val="2"/>
            <w:shd w:val="clear" w:color="auto" w:fill="F2F2F2"/>
          </w:tcPr>
          <w:p w14:paraId="2D3C881A" w14:textId="77777777" w:rsidR="00C91236" w:rsidRPr="0023261A" w:rsidRDefault="00C91236" w:rsidP="0023261A">
            <w:pPr>
              <w:spacing w:before="60" w:after="60" w:line="259" w:lineRule="auto"/>
              <w:jc w:val="both"/>
              <w:rPr>
                <w:rFonts w:eastAsia="Times New Roman" w:cs="Arial"/>
                <w:b/>
                <w:color w:val="000000"/>
                <w:sz w:val="20"/>
                <w:szCs w:val="20"/>
              </w:rPr>
            </w:pPr>
            <w:r w:rsidRPr="0023261A">
              <w:rPr>
                <w:rFonts w:eastAsia="Times New Roman" w:cs="Arial"/>
                <w:b/>
                <w:color w:val="000000"/>
                <w:sz w:val="20"/>
                <w:szCs w:val="20"/>
              </w:rPr>
              <w:t>Storage condition(s) (◦C, % RH)</w:t>
            </w:r>
          </w:p>
        </w:tc>
        <w:tc>
          <w:tcPr>
            <w:tcW w:w="2189" w:type="dxa"/>
          </w:tcPr>
          <w:p w14:paraId="063E1A53" w14:textId="77777777" w:rsidR="00C91236" w:rsidRPr="0023261A" w:rsidRDefault="00C91236" w:rsidP="0023261A">
            <w:pPr>
              <w:spacing w:before="60" w:after="60" w:line="259" w:lineRule="auto"/>
              <w:ind w:left="720"/>
              <w:jc w:val="center"/>
              <w:rPr>
                <w:rFonts w:eastAsia="Times New Roman" w:cs="Arial"/>
                <w:color w:val="4472C4"/>
                <w:sz w:val="20"/>
                <w:szCs w:val="20"/>
              </w:rPr>
            </w:pPr>
          </w:p>
        </w:tc>
        <w:tc>
          <w:tcPr>
            <w:tcW w:w="2212" w:type="dxa"/>
          </w:tcPr>
          <w:p w14:paraId="1784A391" w14:textId="77777777" w:rsidR="00C91236" w:rsidRPr="0023261A" w:rsidRDefault="00C91236" w:rsidP="0023261A">
            <w:pPr>
              <w:spacing w:before="60" w:after="60" w:line="259" w:lineRule="auto"/>
              <w:ind w:left="720"/>
              <w:jc w:val="center"/>
              <w:rPr>
                <w:rFonts w:eastAsia="Times New Roman" w:cs="Arial"/>
                <w:color w:val="4472C4"/>
                <w:sz w:val="20"/>
                <w:szCs w:val="20"/>
              </w:rPr>
            </w:pPr>
          </w:p>
        </w:tc>
        <w:tc>
          <w:tcPr>
            <w:tcW w:w="2290" w:type="dxa"/>
          </w:tcPr>
          <w:p w14:paraId="5683BB1B" w14:textId="77777777" w:rsidR="00C91236" w:rsidRPr="0023261A" w:rsidRDefault="00C91236" w:rsidP="0023261A">
            <w:pPr>
              <w:spacing w:before="60" w:after="60" w:line="259" w:lineRule="auto"/>
              <w:ind w:left="720"/>
              <w:jc w:val="center"/>
              <w:rPr>
                <w:rFonts w:eastAsia="Times New Roman" w:cs="Arial"/>
                <w:color w:val="4472C4"/>
                <w:sz w:val="20"/>
                <w:szCs w:val="20"/>
              </w:rPr>
            </w:pPr>
          </w:p>
        </w:tc>
      </w:tr>
      <w:tr w:rsidR="00C91236" w:rsidRPr="0023261A" w14:paraId="54E0C64F" w14:textId="77777777" w:rsidTr="00C94B58">
        <w:tc>
          <w:tcPr>
            <w:tcW w:w="3231" w:type="dxa"/>
            <w:gridSpan w:val="2"/>
            <w:shd w:val="clear" w:color="auto" w:fill="F2F2F2"/>
          </w:tcPr>
          <w:p w14:paraId="25CF3576" w14:textId="77777777" w:rsidR="00C91236" w:rsidRPr="0023261A" w:rsidRDefault="00C91236" w:rsidP="0023261A">
            <w:pPr>
              <w:spacing w:before="60" w:after="60" w:line="259" w:lineRule="auto"/>
              <w:jc w:val="both"/>
              <w:rPr>
                <w:rFonts w:eastAsia="Times New Roman" w:cs="Arial"/>
                <w:b/>
                <w:color w:val="000000"/>
                <w:sz w:val="20"/>
                <w:szCs w:val="20"/>
              </w:rPr>
            </w:pPr>
            <w:r w:rsidRPr="0023261A">
              <w:rPr>
                <w:rFonts w:eastAsia="Times New Roman" w:cs="Arial"/>
                <w:b/>
                <w:color w:val="000000"/>
                <w:sz w:val="20"/>
                <w:szCs w:val="20"/>
              </w:rPr>
              <w:t>Batch number(s)/batch size(s)</w:t>
            </w:r>
          </w:p>
        </w:tc>
        <w:tc>
          <w:tcPr>
            <w:tcW w:w="2189" w:type="dxa"/>
          </w:tcPr>
          <w:p w14:paraId="1942B8C6" w14:textId="77777777" w:rsidR="00C91236" w:rsidRPr="0023261A" w:rsidRDefault="00C91236" w:rsidP="0023261A">
            <w:pPr>
              <w:spacing w:before="60" w:after="60" w:line="259" w:lineRule="auto"/>
              <w:ind w:left="720"/>
              <w:jc w:val="center"/>
              <w:rPr>
                <w:rFonts w:eastAsia="Times New Roman" w:cs="Arial"/>
                <w:i/>
                <w:color w:val="4472C4"/>
                <w:sz w:val="20"/>
                <w:szCs w:val="20"/>
              </w:rPr>
            </w:pPr>
          </w:p>
        </w:tc>
        <w:tc>
          <w:tcPr>
            <w:tcW w:w="2212" w:type="dxa"/>
          </w:tcPr>
          <w:p w14:paraId="2FB753A8" w14:textId="77777777" w:rsidR="00C91236" w:rsidRPr="0023261A" w:rsidRDefault="00C91236" w:rsidP="0023261A">
            <w:pPr>
              <w:spacing w:before="60" w:after="60" w:line="259" w:lineRule="auto"/>
              <w:ind w:left="720"/>
              <w:jc w:val="center"/>
              <w:rPr>
                <w:rFonts w:eastAsia="Times New Roman" w:cs="Arial"/>
                <w:i/>
                <w:color w:val="4472C4"/>
                <w:sz w:val="20"/>
                <w:szCs w:val="20"/>
              </w:rPr>
            </w:pPr>
          </w:p>
        </w:tc>
        <w:tc>
          <w:tcPr>
            <w:tcW w:w="2290" w:type="dxa"/>
          </w:tcPr>
          <w:p w14:paraId="271111B3" w14:textId="77777777" w:rsidR="00C91236" w:rsidRPr="0023261A" w:rsidRDefault="00C91236" w:rsidP="0023261A">
            <w:pPr>
              <w:spacing w:before="60" w:after="60" w:line="259" w:lineRule="auto"/>
              <w:ind w:left="720"/>
              <w:jc w:val="center"/>
              <w:rPr>
                <w:rFonts w:eastAsia="Times New Roman" w:cs="Arial"/>
                <w:i/>
                <w:color w:val="4472C4"/>
                <w:sz w:val="20"/>
                <w:szCs w:val="20"/>
              </w:rPr>
            </w:pPr>
          </w:p>
        </w:tc>
      </w:tr>
      <w:tr w:rsidR="00C91236" w:rsidRPr="0023261A" w14:paraId="31413081" w14:textId="77777777" w:rsidTr="00C94B58">
        <w:trPr>
          <w:trHeight w:val="195"/>
        </w:trPr>
        <w:tc>
          <w:tcPr>
            <w:tcW w:w="1176" w:type="dxa"/>
            <w:vMerge w:val="restart"/>
            <w:shd w:val="clear" w:color="auto" w:fill="F2F2F2"/>
          </w:tcPr>
          <w:p w14:paraId="4E24AD13" w14:textId="77777777" w:rsidR="00C91236" w:rsidRPr="0023261A" w:rsidRDefault="00C91236" w:rsidP="0023261A">
            <w:pPr>
              <w:spacing w:before="60" w:after="60" w:line="259" w:lineRule="auto"/>
              <w:jc w:val="both"/>
              <w:rPr>
                <w:rFonts w:eastAsia="Times New Roman" w:cs="Arial"/>
                <w:b/>
                <w:color w:val="000000"/>
                <w:sz w:val="20"/>
                <w:szCs w:val="20"/>
              </w:rPr>
            </w:pPr>
            <w:r w:rsidRPr="0023261A">
              <w:rPr>
                <w:rFonts w:eastAsia="Times New Roman" w:cs="Arial"/>
                <w:b/>
                <w:color w:val="000000"/>
                <w:sz w:val="20"/>
                <w:szCs w:val="20"/>
              </w:rPr>
              <w:t>Tests and acceptance criteria</w:t>
            </w:r>
          </w:p>
        </w:tc>
        <w:tc>
          <w:tcPr>
            <w:tcW w:w="2055" w:type="dxa"/>
            <w:shd w:val="clear" w:color="auto" w:fill="F2F2F2"/>
          </w:tcPr>
          <w:p w14:paraId="70108CB6" w14:textId="77777777" w:rsidR="00C91236" w:rsidRPr="0023261A" w:rsidRDefault="00C91236" w:rsidP="00C91236">
            <w:pPr>
              <w:spacing w:before="60" w:after="60" w:line="259" w:lineRule="auto"/>
              <w:ind w:left="720"/>
              <w:jc w:val="both"/>
              <w:rPr>
                <w:rFonts w:eastAsia="Times New Roman" w:cs="Arial"/>
                <w:b/>
                <w:color w:val="000000"/>
                <w:sz w:val="20"/>
                <w:szCs w:val="20"/>
              </w:rPr>
            </w:pPr>
            <w:r w:rsidRPr="0023261A">
              <w:rPr>
                <w:rFonts w:eastAsia="Times New Roman" w:cs="Arial"/>
                <w:b/>
                <w:color w:val="000000"/>
                <w:sz w:val="20"/>
                <w:szCs w:val="20"/>
              </w:rPr>
              <w:t>Tests</w:t>
            </w:r>
          </w:p>
        </w:tc>
        <w:tc>
          <w:tcPr>
            <w:tcW w:w="2189" w:type="dxa"/>
          </w:tcPr>
          <w:p w14:paraId="45F32804" w14:textId="77777777" w:rsidR="00C91236" w:rsidRPr="0023261A" w:rsidRDefault="00C91236" w:rsidP="0023261A">
            <w:pPr>
              <w:spacing w:before="60" w:after="60" w:line="259" w:lineRule="auto"/>
              <w:jc w:val="center"/>
              <w:rPr>
                <w:rFonts w:eastAsia="Times New Roman" w:cs="Arial"/>
                <w:sz w:val="20"/>
                <w:szCs w:val="20"/>
              </w:rPr>
            </w:pPr>
            <w:r w:rsidRPr="0023261A">
              <w:rPr>
                <w:rFonts w:eastAsia="Times New Roman" w:cs="Arial"/>
                <w:b/>
                <w:bCs/>
                <w:sz w:val="20"/>
                <w:szCs w:val="20"/>
                <w:lang w:val="it-IT"/>
              </w:rPr>
              <w:t>Acceptance Criteria</w:t>
            </w:r>
          </w:p>
        </w:tc>
        <w:tc>
          <w:tcPr>
            <w:tcW w:w="2212" w:type="dxa"/>
          </w:tcPr>
          <w:p w14:paraId="1C52EBB6" w14:textId="77777777" w:rsidR="00C91236" w:rsidRPr="0023261A" w:rsidRDefault="00C91236" w:rsidP="0023261A">
            <w:pPr>
              <w:spacing w:before="60" w:after="60" w:line="259" w:lineRule="auto"/>
              <w:jc w:val="center"/>
              <w:rPr>
                <w:rFonts w:eastAsia="Times New Roman" w:cs="Arial"/>
                <w:sz w:val="20"/>
                <w:szCs w:val="20"/>
              </w:rPr>
            </w:pPr>
            <w:r w:rsidRPr="0023261A">
              <w:rPr>
                <w:rFonts w:eastAsia="Times New Roman" w:cs="Arial"/>
                <w:b/>
                <w:bCs/>
                <w:sz w:val="20"/>
                <w:szCs w:val="20"/>
                <w:lang w:val="it-IT"/>
              </w:rPr>
              <w:t>Acceptance Criteria</w:t>
            </w:r>
          </w:p>
        </w:tc>
        <w:tc>
          <w:tcPr>
            <w:tcW w:w="2290" w:type="dxa"/>
          </w:tcPr>
          <w:p w14:paraId="342958D2" w14:textId="77777777" w:rsidR="00C91236" w:rsidRPr="0023261A" w:rsidRDefault="00C91236" w:rsidP="0023261A">
            <w:pPr>
              <w:spacing w:before="60" w:after="60" w:line="259" w:lineRule="auto"/>
              <w:jc w:val="center"/>
              <w:rPr>
                <w:rFonts w:eastAsia="Times New Roman" w:cs="Arial"/>
                <w:sz w:val="20"/>
                <w:szCs w:val="20"/>
              </w:rPr>
            </w:pPr>
            <w:r w:rsidRPr="0023261A">
              <w:rPr>
                <w:rFonts w:eastAsia="Times New Roman" w:cs="Arial"/>
                <w:b/>
                <w:bCs/>
                <w:sz w:val="20"/>
                <w:szCs w:val="20"/>
                <w:lang w:val="it-IT"/>
              </w:rPr>
              <w:t>Acceptance Criteria</w:t>
            </w:r>
          </w:p>
        </w:tc>
      </w:tr>
      <w:tr w:rsidR="00C91236" w:rsidRPr="0023261A" w14:paraId="68DA60A4" w14:textId="77777777" w:rsidTr="00C94B58">
        <w:trPr>
          <w:trHeight w:val="195"/>
        </w:trPr>
        <w:tc>
          <w:tcPr>
            <w:tcW w:w="1176" w:type="dxa"/>
            <w:vMerge/>
            <w:shd w:val="clear" w:color="auto" w:fill="F2F2F2"/>
          </w:tcPr>
          <w:p w14:paraId="2CEE91E4" w14:textId="77777777" w:rsidR="00C91236" w:rsidRPr="0023261A" w:rsidRDefault="00C91236" w:rsidP="00C91236">
            <w:pPr>
              <w:spacing w:before="60" w:after="60" w:line="259" w:lineRule="auto"/>
              <w:ind w:left="720"/>
              <w:jc w:val="both"/>
              <w:rPr>
                <w:rFonts w:eastAsia="Times New Roman" w:cs="Arial"/>
                <w:b/>
                <w:color w:val="000000"/>
                <w:sz w:val="20"/>
                <w:szCs w:val="20"/>
              </w:rPr>
            </w:pPr>
          </w:p>
        </w:tc>
        <w:tc>
          <w:tcPr>
            <w:tcW w:w="2055" w:type="dxa"/>
            <w:shd w:val="clear" w:color="auto" w:fill="F2F2F2"/>
          </w:tcPr>
          <w:p w14:paraId="575FA72D" w14:textId="77777777" w:rsidR="00C91236" w:rsidRPr="0023261A" w:rsidRDefault="00C91236" w:rsidP="00C91236">
            <w:pPr>
              <w:spacing w:before="60" w:after="60" w:line="259" w:lineRule="auto"/>
              <w:ind w:left="720"/>
              <w:jc w:val="both"/>
              <w:rPr>
                <w:rFonts w:eastAsia="Times New Roman" w:cs="Arial"/>
                <w:color w:val="A6A6A6" w:themeColor="background1" w:themeShade="A6"/>
                <w:sz w:val="20"/>
                <w:szCs w:val="20"/>
              </w:rPr>
            </w:pPr>
            <w:r w:rsidRPr="0023261A">
              <w:rPr>
                <w:rFonts w:eastAsia="Times New Roman" w:cs="Arial"/>
                <w:color w:val="A6A6A6" w:themeColor="background1" w:themeShade="A6"/>
                <w:sz w:val="20"/>
                <w:szCs w:val="20"/>
              </w:rPr>
              <w:t>Description</w:t>
            </w:r>
          </w:p>
        </w:tc>
        <w:tc>
          <w:tcPr>
            <w:tcW w:w="2189" w:type="dxa"/>
          </w:tcPr>
          <w:p w14:paraId="0B9D50E7"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12" w:type="dxa"/>
          </w:tcPr>
          <w:p w14:paraId="2D356272"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90" w:type="dxa"/>
          </w:tcPr>
          <w:p w14:paraId="740E6F8D" w14:textId="77777777" w:rsidR="00C91236" w:rsidRPr="0023261A" w:rsidRDefault="00C91236" w:rsidP="00C91236">
            <w:pPr>
              <w:spacing w:before="60" w:after="60" w:line="259" w:lineRule="auto"/>
              <w:ind w:left="720"/>
              <w:jc w:val="both"/>
              <w:rPr>
                <w:rFonts w:eastAsia="Times New Roman" w:cs="Arial"/>
                <w:color w:val="4472C4"/>
                <w:sz w:val="20"/>
                <w:szCs w:val="20"/>
              </w:rPr>
            </w:pPr>
          </w:p>
        </w:tc>
      </w:tr>
      <w:tr w:rsidR="00C91236" w:rsidRPr="0023261A" w14:paraId="1B621106" w14:textId="77777777" w:rsidTr="00C94B58">
        <w:tc>
          <w:tcPr>
            <w:tcW w:w="1176" w:type="dxa"/>
            <w:vMerge/>
            <w:shd w:val="clear" w:color="auto" w:fill="F2F2F2"/>
          </w:tcPr>
          <w:p w14:paraId="1CBA6D7D" w14:textId="77777777" w:rsidR="00C91236" w:rsidRPr="0023261A" w:rsidRDefault="00C91236" w:rsidP="00C91236">
            <w:pPr>
              <w:spacing w:before="60" w:after="60" w:line="259" w:lineRule="auto"/>
              <w:ind w:left="720"/>
              <w:jc w:val="both"/>
              <w:rPr>
                <w:rFonts w:eastAsia="Times New Roman" w:cs="Arial"/>
                <w:b/>
                <w:color w:val="000000"/>
                <w:sz w:val="20"/>
                <w:szCs w:val="20"/>
              </w:rPr>
            </w:pPr>
          </w:p>
        </w:tc>
        <w:tc>
          <w:tcPr>
            <w:tcW w:w="2055" w:type="dxa"/>
            <w:shd w:val="clear" w:color="auto" w:fill="F2F2F2"/>
          </w:tcPr>
          <w:p w14:paraId="37071C31" w14:textId="77777777" w:rsidR="00C91236" w:rsidRPr="0023261A" w:rsidRDefault="00C91236" w:rsidP="00C91236">
            <w:pPr>
              <w:spacing w:before="60" w:after="60" w:line="259" w:lineRule="auto"/>
              <w:ind w:left="720"/>
              <w:jc w:val="both"/>
              <w:rPr>
                <w:rFonts w:eastAsia="Times New Roman" w:cs="Arial"/>
                <w:b/>
                <w:color w:val="A6A6A6" w:themeColor="background1" w:themeShade="A6"/>
                <w:sz w:val="20"/>
                <w:szCs w:val="20"/>
              </w:rPr>
            </w:pPr>
            <w:r w:rsidRPr="0023261A">
              <w:rPr>
                <w:rFonts w:eastAsia="Times New Roman" w:cs="Arial"/>
                <w:color w:val="A6A6A6" w:themeColor="background1" w:themeShade="A6"/>
                <w:sz w:val="20"/>
                <w:szCs w:val="20"/>
              </w:rPr>
              <w:t>Moisture</w:t>
            </w:r>
          </w:p>
        </w:tc>
        <w:tc>
          <w:tcPr>
            <w:tcW w:w="2189" w:type="dxa"/>
          </w:tcPr>
          <w:p w14:paraId="26D15E17"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12" w:type="dxa"/>
          </w:tcPr>
          <w:p w14:paraId="49136D79"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90" w:type="dxa"/>
          </w:tcPr>
          <w:p w14:paraId="095BA1FD" w14:textId="77777777" w:rsidR="00C91236" w:rsidRPr="0023261A" w:rsidRDefault="00C91236" w:rsidP="00C91236">
            <w:pPr>
              <w:spacing w:before="60" w:after="60" w:line="259" w:lineRule="auto"/>
              <w:ind w:left="720"/>
              <w:jc w:val="both"/>
              <w:rPr>
                <w:rFonts w:eastAsia="Times New Roman" w:cs="Arial"/>
                <w:color w:val="4472C4"/>
                <w:sz w:val="20"/>
                <w:szCs w:val="20"/>
              </w:rPr>
            </w:pPr>
          </w:p>
        </w:tc>
      </w:tr>
      <w:tr w:rsidR="00C91236" w:rsidRPr="0023261A" w14:paraId="0E2538AF" w14:textId="77777777" w:rsidTr="00C94B58">
        <w:tc>
          <w:tcPr>
            <w:tcW w:w="1176" w:type="dxa"/>
            <w:vMerge/>
            <w:shd w:val="clear" w:color="auto" w:fill="F2F2F2"/>
          </w:tcPr>
          <w:p w14:paraId="1C33C9CE" w14:textId="77777777" w:rsidR="00C91236" w:rsidRPr="0023261A" w:rsidRDefault="00C91236" w:rsidP="00C91236">
            <w:pPr>
              <w:spacing w:before="60" w:after="60" w:line="259" w:lineRule="auto"/>
              <w:ind w:left="720"/>
              <w:jc w:val="both"/>
              <w:rPr>
                <w:rFonts w:eastAsia="Times New Roman" w:cs="Arial"/>
                <w:b/>
                <w:color w:val="000000"/>
                <w:sz w:val="20"/>
                <w:szCs w:val="20"/>
              </w:rPr>
            </w:pPr>
          </w:p>
        </w:tc>
        <w:tc>
          <w:tcPr>
            <w:tcW w:w="2055" w:type="dxa"/>
            <w:shd w:val="clear" w:color="auto" w:fill="F2F2F2"/>
          </w:tcPr>
          <w:p w14:paraId="09D1A746" w14:textId="77777777" w:rsidR="00C91236" w:rsidRPr="0023261A" w:rsidRDefault="00C91236" w:rsidP="00C91236">
            <w:pPr>
              <w:spacing w:before="60" w:after="60" w:line="259" w:lineRule="auto"/>
              <w:ind w:left="720"/>
              <w:jc w:val="both"/>
              <w:rPr>
                <w:rFonts w:eastAsia="Times New Roman" w:cs="Arial"/>
                <w:b/>
                <w:color w:val="A6A6A6" w:themeColor="background1" w:themeShade="A6"/>
                <w:sz w:val="20"/>
                <w:szCs w:val="20"/>
              </w:rPr>
            </w:pPr>
            <w:r w:rsidRPr="0023261A">
              <w:rPr>
                <w:rFonts w:eastAsia="Times New Roman" w:cs="Arial"/>
                <w:color w:val="A6A6A6" w:themeColor="background1" w:themeShade="A6"/>
                <w:sz w:val="20"/>
                <w:szCs w:val="20"/>
              </w:rPr>
              <w:t>Impurities</w:t>
            </w:r>
          </w:p>
        </w:tc>
        <w:tc>
          <w:tcPr>
            <w:tcW w:w="2189" w:type="dxa"/>
          </w:tcPr>
          <w:p w14:paraId="4B0AEE30"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12" w:type="dxa"/>
          </w:tcPr>
          <w:p w14:paraId="7D608565"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90" w:type="dxa"/>
          </w:tcPr>
          <w:p w14:paraId="7AEA6B59" w14:textId="77777777" w:rsidR="00C91236" w:rsidRPr="0023261A" w:rsidRDefault="00C91236" w:rsidP="00C91236">
            <w:pPr>
              <w:spacing w:before="60" w:after="60" w:line="259" w:lineRule="auto"/>
              <w:ind w:left="720"/>
              <w:jc w:val="both"/>
              <w:rPr>
                <w:rFonts w:eastAsia="Times New Roman" w:cs="Arial"/>
                <w:color w:val="4472C4"/>
                <w:sz w:val="20"/>
                <w:szCs w:val="20"/>
              </w:rPr>
            </w:pPr>
          </w:p>
        </w:tc>
      </w:tr>
      <w:tr w:rsidR="00C91236" w:rsidRPr="0023261A" w14:paraId="3EEF5C05" w14:textId="77777777" w:rsidTr="00C94B58">
        <w:tc>
          <w:tcPr>
            <w:tcW w:w="1176" w:type="dxa"/>
            <w:vMerge/>
            <w:shd w:val="clear" w:color="auto" w:fill="F2F2F2"/>
          </w:tcPr>
          <w:p w14:paraId="44FC5516" w14:textId="77777777" w:rsidR="00C91236" w:rsidRPr="0023261A" w:rsidRDefault="00C91236" w:rsidP="00C91236">
            <w:pPr>
              <w:spacing w:before="60" w:after="60" w:line="259" w:lineRule="auto"/>
              <w:ind w:left="720"/>
              <w:jc w:val="both"/>
              <w:rPr>
                <w:rFonts w:eastAsia="Times New Roman" w:cs="Arial"/>
                <w:b/>
                <w:color w:val="000000"/>
                <w:sz w:val="20"/>
                <w:szCs w:val="20"/>
              </w:rPr>
            </w:pPr>
          </w:p>
        </w:tc>
        <w:tc>
          <w:tcPr>
            <w:tcW w:w="2055" w:type="dxa"/>
            <w:shd w:val="clear" w:color="auto" w:fill="F2F2F2"/>
          </w:tcPr>
          <w:p w14:paraId="1F58F9B9" w14:textId="77777777" w:rsidR="00C91236" w:rsidRPr="0023261A" w:rsidRDefault="00C91236" w:rsidP="00C91236">
            <w:pPr>
              <w:spacing w:before="60" w:after="60" w:line="259" w:lineRule="auto"/>
              <w:ind w:left="720"/>
              <w:jc w:val="both"/>
              <w:rPr>
                <w:rFonts w:eastAsia="Times New Roman" w:cs="Arial"/>
                <w:b/>
                <w:color w:val="A6A6A6" w:themeColor="background1" w:themeShade="A6"/>
                <w:sz w:val="20"/>
                <w:szCs w:val="20"/>
              </w:rPr>
            </w:pPr>
            <w:r w:rsidRPr="0023261A">
              <w:rPr>
                <w:rFonts w:eastAsia="Times New Roman" w:cs="Arial"/>
                <w:color w:val="A6A6A6" w:themeColor="background1" w:themeShade="A6"/>
                <w:sz w:val="20"/>
                <w:szCs w:val="20"/>
              </w:rPr>
              <w:t>Assay</w:t>
            </w:r>
          </w:p>
        </w:tc>
        <w:tc>
          <w:tcPr>
            <w:tcW w:w="2189" w:type="dxa"/>
          </w:tcPr>
          <w:p w14:paraId="3370E1AF"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12" w:type="dxa"/>
          </w:tcPr>
          <w:p w14:paraId="0C8EC840"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90" w:type="dxa"/>
          </w:tcPr>
          <w:p w14:paraId="5CA4F246" w14:textId="77777777" w:rsidR="00C91236" w:rsidRPr="0023261A" w:rsidRDefault="00C91236" w:rsidP="00C91236">
            <w:pPr>
              <w:spacing w:before="60" w:after="60" w:line="259" w:lineRule="auto"/>
              <w:ind w:left="720"/>
              <w:jc w:val="both"/>
              <w:rPr>
                <w:rFonts w:eastAsia="Times New Roman" w:cs="Arial"/>
                <w:color w:val="4472C4"/>
                <w:sz w:val="20"/>
                <w:szCs w:val="20"/>
              </w:rPr>
            </w:pPr>
          </w:p>
        </w:tc>
      </w:tr>
      <w:tr w:rsidR="00C91236" w:rsidRPr="0023261A" w14:paraId="09D82F45" w14:textId="77777777" w:rsidTr="00C94B58">
        <w:tc>
          <w:tcPr>
            <w:tcW w:w="3231" w:type="dxa"/>
            <w:gridSpan w:val="2"/>
            <w:shd w:val="clear" w:color="auto" w:fill="F2F2F2"/>
          </w:tcPr>
          <w:p w14:paraId="7FA9F791" w14:textId="77777777" w:rsidR="00C91236" w:rsidRPr="0023261A" w:rsidRDefault="00C91236" w:rsidP="0023261A">
            <w:pPr>
              <w:spacing w:before="60" w:after="60" w:line="259" w:lineRule="auto"/>
              <w:jc w:val="both"/>
              <w:rPr>
                <w:rFonts w:eastAsia="Times New Roman" w:cs="Arial"/>
                <w:b/>
                <w:color w:val="000000"/>
                <w:sz w:val="20"/>
                <w:szCs w:val="20"/>
              </w:rPr>
            </w:pPr>
            <w:r w:rsidRPr="0023261A">
              <w:rPr>
                <w:rFonts w:eastAsia="Times New Roman" w:cs="Arial"/>
                <w:b/>
                <w:color w:val="000000"/>
                <w:sz w:val="20"/>
                <w:szCs w:val="20"/>
              </w:rPr>
              <w:t>Testing frequency</w:t>
            </w:r>
          </w:p>
        </w:tc>
        <w:tc>
          <w:tcPr>
            <w:tcW w:w="2189" w:type="dxa"/>
          </w:tcPr>
          <w:p w14:paraId="368B6804"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12" w:type="dxa"/>
          </w:tcPr>
          <w:p w14:paraId="1D22427D"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90" w:type="dxa"/>
          </w:tcPr>
          <w:p w14:paraId="465D7181" w14:textId="77777777" w:rsidR="00C91236" w:rsidRPr="0023261A" w:rsidRDefault="00C91236" w:rsidP="00C91236">
            <w:pPr>
              <w:spacing w:before="60" w:after="60" w:line="259" w:lineRule="auto"/>
              <w:ind w:left="720"/>
              <w:jc w:val="both"/>
              <w:rPr>
                <w:rFonts w:eastAsia="Times New Roman" w:cs="Arial"/>
                <w:color w:val="4472C4"/>
                <w:sz w:val="20"/>
                <w:szCs w:val="20"/>
              </w:rPr>
            </w:pPr>
          </w:p>
        </w:tc>
      </w:tr>
      <w:tr w:rsidR="00C91236" w:rsidRPr="0023261A" w14:paraId="1C6C0841" w14:textId="77777777" w:rsidTr="00C94B58">
        <w:tc>
          <w:tcPr>
            <w:tcW w:w="3231" w:type="dxa"/>
            <w:gridSpan w:val="2"/>
            <w:shd w:val="clear" w:color="auto" w:fill="F2F2F2"/>
          </w:tcPr>
          <w:p w14:paraId="459A0F88" w14:textId="77777777" w:rsidR="00C91236" w:rsidRPr="0023261A" w:rsidRDefault="00C91236" w:rsidP="0023261A">
            <w:pPr>
              <w:spacing w:before="60" w:after="60" w:line="259" w:lineRule="auto"/>
              <w:jc w:val="both"/>
              <w:rPr>
                <w:rFonts w:eastAsia="Times New Roman" w:cs="Arial"/>
                <w:b/>
                <w:color w:val="000000"/>
                <w:sz w:val="20"/>
                <w:szCs w:val="20"/>
              </w:rPr>
            </w:pPr>
            <w:r w:rsidRPr="0023261A">
              <w:rPr>
                <w:rFonts w:eastAsia="Times New Roman" w:cs="Arial"/>
                <w:b/>
                <w:color w:val="000000"/>
                <w:sz w:val="20"/>
                <w:szCs w:val="20"/>
              </w:rPr>
              <w:t>Container closure system(s)</w:t>
            </w:r>
          </w:p>
        </w:tc>
        <w:tc>
          <w:tcPr>
            <w:tcW w:w="2189" w:type="dxa"/>
          </w:tcPr>
          <w:p w14:paraId="4252A75A"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12" w:type="dxa"/>
          </w:tcPr>
          <w:p w14:paraId="77EB0474"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90" w:type="dxa"/>
          </w:tcPr>
          <w:p w14:paraId="0E16D167" w14:textId="77777777" w:rsidR="00C91236" w:rsidRPr="0023261A" w:rsidRDefault="00C91236" w:rsidP="00C91236">
            <w:pPr>
              <w:spacing w:before="60" w:after="60" w:line="259" w:lineRule="auto"/>
              <w:ind w:left="720"/>
              <w:jc w:val="both"/>
              <w:rPr>
                <w:rFonts w:eastAsia="Times New Roman" w:cs="Arial"/>
                <w:color w:val="4472C4"/>
                <w:sz w:val="20"/>
                <w:szCs w:val="20"/>
              </w:rPr>
            </w:pPr>
          </w:p>
        </w:tc>
      </w:tr>
      <w:tr w:rsidR="00C91236" w:rsidRPr="0023261A" w14:paraId="11409972" w14:textId="77777777" w:rsidTr="00C94B58">
        <w:tc>
          <w:tcPr>
            <w:tcW w:w="3231" w:type="dxa"/>
            <w:gridSpan w:val="2"/>
            <w:shd w:val="clear" w:color="auto" w:fill="F2F2F2"/>
          </w:tcPr>
          <w:p w14:paraId="7785630D" w14:textId="77777777" w:rsidR="00C91236" w:rsidRPr="0023261A" w:rsidRDefault="00C91236" w:rsidP="00C91236">
            <w:pPr>
              <w:spacing w:before="60" w:after="60" w:line="259" w:lineRule="auto"/>
              <w:ind w:left="720"/>
              <w:jc w:val="both"/>
              <w:rPr>
                <w:rFonts w:eastAsia="Times New Roman" w:cs="Arial"/>
                <w:b/>
                <w:color w:val="000000"/>
                <w:sz w:val="20"/>
                <w:szCs w:val="20"/>
              </w:rPr>
            </w:pPr>
          </w:p>
        </w:tc>
        <w:tc>
          <w:tcPr>
            <w:tcW w:w="2189" w:type="dxa"/>
          </w:tcPr>
          <w:p w14:paraId="5335E7D3"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12" w:type="dxa"/>
          </w:tcPr>
          <w:p w14:paraId="560B7E77" w14:textId="77777777" w:rsidR="00C91236" w:rsidRPr="0023261A" w:rsidRDefault="00C91236" w:rsidP="00C91236">
            <w:pPr>
              <w:spacing w:before="60" w:after="60" w:line="259" w:lineRule="auto"/>
              <w:ind w:left="720"/>
              <w:jc w:val="both"/>
              <w:rPr>
                <w:rFonts w:eastAsia="Times New Roman" w:cs="Arial"/>
                <w:color w:val="4472C4"/>
                <w:sz w:val="20"/>
                <w:szCs w:val="20"/>
              </w:rPr>
            </w:pPr>
          </w:p>
        </w:tc>
        <w:tc>
          <w:tcPr>
            <w:tcW w:w="2290" w:type="dxa"/>
          </w:tcPr>
          <w:p w14:paraId="11FF7BE4" w14:textId="77777777" w:rsidR="00C91236" w:rsidRPr="0023261A" w:rsidRDefault="00C91236" w:rsidP="00C91236">
            <w:pPr>
              <w:spacing w:before="60" w:after="60" w:line="259" w:lineRule="auto"/>
              <w:ind w:left="720"/>
              <w:jc w:val="both"/>
              <w:rPr>
                <w:rFonts w:eastAsia="Times New Roman" w:cs="Arial"/>
                <w:color w:val="4472C4"/>
                <w:sz w:val="20"/>
                <w:szCs w:val="20"/>
              </w:rPr>
            </w:pPr>
          </w:p>
        </w:tc>
      </w:tr>
    </w:tbl>
    <w:p w14:paraId="764B660E" w14:textId="77777777" w:rsidR="00C91236" w:rsidRPr="009741A5" w:rsidRDefault="00C91236" w:rsidP="00C91236">
      <w:pPr>
        <w:spacing w:after="240" w:line="259" w:lineRule="auto"/>
        <w:ind w:left="284"/>
        <w:jc w:val="both"/>
        <w:rPr>
          <w:rFonts w:ascii="Arial" w:eastAsia="Times New Roman" w:hAnsi="Arial" w:cs="Arial"/>
          <w:color w:val="FFFFFF"/>
          <w:sz w:val="20"/>
          <w:szCs w:val="20"/>
          <w:lang w:val="en-GB"/>
          <w14:textFill>
            <w14:solidFill>
              <w14:srgbClr w14:val="FFFFFF">
                <w14:lumMod w14:val="65000"/>
              </w14:srgbClr>
            </w14:solidFill>
          </w14:textFill>
        </w:rPr>
      </w:pPr>
      <w:r w:rsidRPr="009741A5">
        <w:rPr>
          <w:rFonts w:ascii="Arial" w:eastAsia="Times New Roman" w:hAnsi="Arial" w:cs="Arial"/>
          <w:color w:val="FFFFFF"/>
          <w:sz w:val="20"/>
          <w:szCs w:val="20"/>
          <w:lang w:val="en-GB"/>
          <w14:textFill>
            <w14:solidFill>
              <w14:srgbClr w14:val="FFFFFF">
                <w14:lumMod w14:val="65000"/>
              </w14:srgbClr>
            </w14:solidFill>
          </w14:textFill>
        </w:rPr>
        <w:t xml:space="preserve">[Add any additional rows as needed for other tests and acceptance criteria </w:t>
      </w:r>
      <w:r w:rsidRPr="009741A5">
        <w:rPr>
          <w:rFonts w:ascii="Arial" w:eastAsia="Times New Roman" w:hAnsi="Arial" w:cs="Arial"/>
          <w:color w:val="FFFFFF"/>
          <w:sz w:val="20"/>
          <w:szCs w:val="20"/>
          <w14:textFill>
            <w14:solidFill>
              <w14:srgbClr w14:val="FFFFFF">
                <w14:lumMod w14:val="65000"/>
              </w14:srgbClr>
            </w14:solidFill>
          </w14:textFill>
        </w:rPr>
        <w:t>in the table above</w:t>
      </w:r>
      <w:r w:rsidRPr="009741A5">
        <w:rPr>
          <w:rFonts w:ascii="Arial" w:eastAsia="Times New Roman" w:hAnsi="Arial" w:cs="Arial"/>
          <w:color w:val="FFFFFF"/>
          <w:sz w:val="20"/>
          <w:szCs w:val="20"/>
          <w:lang w:val="en-GB"/>
          <w14:textFill>
            <w14:solidFill>
              <w14:srgbClr w14:val="FFFFFF">
                <w14:lumMod w14:val="65000"/>
              </w14:srgbClr>
            </w14:solidFill>
          </w14:textFill>
        </w:rPr>
        <w:t>.]</w:t>
      </w:r>
    </w:p>
    <w:p w14:paraId="5069AF0C" w14:textId="44B7101B" w:rsidR="00C91236" w:rsidRPr="00C94B58" w:rsidRDefault="00C91236" w:rsidP="00C94B58">
      <w:pPr>
        <w:pStyle w:val="ListParagraph"/>
        <w:numPr>
          <w:ilvl w:val="0"/>
          <w:numId w:val="34"/>
        </w:numPr>
        <w:spacing w:after="240" w:line="259" w:lineRule="auto"/>
        <w:jc w:val="both"/>
        <w:rPr>
          <w:rFonts w:ascii="Arial" w:eastAsia="Times New Roman" w:hAnsi="Arial" w:cs="Arial"/>
          <w:lang w:val="en-GB"/>
        </w:rPr>
      </w:pPr>
      <w:r w:rsidRPr="00C94B58">
        <w:rPr>
          <w:rFonts w:ascii="Arial" w:eastAsia="Times New Roman" w:hAnsi="Arial" w:cs="Arial"/>
          <w:lang w:val="en-GB"/>
        </w:rPr>
        <w:t>Bracketing and matrix design for commitment and/or continuing (i.e. ongoing) batches, if applicable:</w:t>
      </w:r>
    </w:p>
    <w:p w14:paraId="016D3708" w14:textId="77777777" w:rsidR="00C91236" w:rsidRPr="005A45D8" w:rsidRDefault="00C91236" w:rsidP="00E84919">
      <w:pPr>
        <w:spacing w:before="120" w:after="120" w:line="259" w:lineRule="auto"/>
        <w:ind w:left="720"/>
        <w:jc w:val="both"/>
        <w:rPr>
          <w:rFonts w:ascii="Arial" w:eastAsia="Times New Roman" w:hAnsi="Arial" w:cs="Arial"/>
          <w:i/>
          <w:color w:val="A6A6A6"/>
          <w:lang w:val="en-GB"/>
        </w:rPr>
      </w:pPr>
      <w:r w:rsidRPr="005A45D8">
        <w:rPr>
          <w:rFonts w:ascii="Arial" w:eastAsia="Times New Roman" w:hAnsi="Arial" w:cs="Arial"/>
          <w:color w:val="A6A6A6"/>
          <w:lang w:val="en-GB"/>
        </w:rPr>
        <w:t>[</w:t>
      </w:r>
      <w:r w:rsidRPr="005A45D8">
        <w:rPr>
          <w:rFonts w:ascii="Arial" w:eastAsia="Times New Roman" w:hAnsi="Arial" w:cs="Arial"/>
          <w:i/>
          <w:color w:val="A6A6A6"/>
          <w:lang w:val="en-GB"/>
        </w:rPr>
        <w:t>If applicable, include information here</w:t>
      </w:r>
      <w:r w:rsidRPr="005A45D8">
        <w:rPr>
          <w:rFonts w:ascii="Arial" w:eastAsia="Times New Roman" w:hAnsi="Arial" w:cs="Arial"/>
          <w:color w:val="A6A6A6"/>
          <w:lang w:val="en-GB"/>
        </w:rPr>
        <w:t>]</w:t>
      </w:r>
    </w:p>
    <w:p w14:paraId="55E4CEF3" w14:textId="77777777" w:rsidR="00C91236" w:rsidRPr="005A45D8" w:rsidRDefault="00C91236" w:rsidP="00E84919">
      <w:pPr>
        <w:spacing w:before="120" w:after="120" w:line="259" w:lineRule="auto"/>
        <w:ind w:left="547" w:hanging="547"/>
        <w:jc w:val="both"/>
        <w:rPr>
          <w:rFonts w:ascii="Arial" w:eastAsia="Times New Roman" w:hAnsi="Arial" w:cs="Arial"/>
          <w:lang w:val="en-GB"/>
        </w:rPr>
      </w:pPr>
    </w:p>
    <w:p w14:paraId="45E41E17" w14:textId="4387EB6C" w:rsidR="00C91236" w:rsidRPr="005A45D8" w:rsidRDefault="00C91236" w:rsidP="00514454">
      <w:pPr>
        <w:pStyle w:val="Heading4"/>
      </w:pPr>
      <w:bookmarkStart w:id="80" w:name="_Toc87972836"/>
      <w:r w:rsidRPr="005A45D8">
        <w:t>3.2</w:t>
      </w:r>
      <w:proofErr w:type="gramStart"/>
      <w:r w:rsidRPr="005A45D8">
        <w:t>.P.8.3</w:t>
      </w:r>
      <w:proofErr w:type="gramEnd"/>
      <w:r w:rsidRPr="005A45D8">
        <w:t xml:space="preserve"> Stability data</w:t>
      </w:r>
      <w:r w:rsidR="00395B90" w:rsidRPr="005A45D8">
        <w:t xml:space="preserve"> </w:t>
      </w:r>
      <w:r w:rsidR="00395B90" w:rsidRPr="005A45D8">
        <w:rPr>
          <w:i/>
        </w:rPr>
        <w:t>(name, dosage form)</w:t>
      </w:r>
      <w:bookmarkEnd w:id="80"/>
    </w:p>
    <w:p w14:paraId="5B63272E" w14:textId="77777777" w:rsidR="00C91236" w:rsidRPr="005A45D8" w:rsidRDefault="00C91236" w:rsidP="00C94B58">
      <w:pPr>
        <w:pStyle w:val="Table"/>
      </w:pPr>
      <w:r w:rsidRPr="005A45D8">
        <w:t xml:space="preserve">      Table 3.2.P.8.3-1: Stability data</w:t>
      </w:r>
    </w:p>
    <w:tbl>
      <w:tblPr>
        <w:tblStyle w:val="TableGrid5"/>
        <w:tblW w:w="0" w:type="auto"/>
        <w:tblInd w:w="421" w:type="dxa"/>
        <w:tblCellMar>
          <w:left w:w="43" w:type="dxa"/>
          <w:right w:w="43" w:type="dxa"/>
        </w:tblCellMar>
        <w:tblLook w:val="04A0" w:firstRow="1" w:lastRow="0" w:firstColumn="1" w:lastColumn="0" w:noHBand="0" w:noVBand="1"/>
      </w:tblPr>
      <w:tblGrid>
        <w:gridCol w:w="2976"/>
        <w:gridCol w:w="1701"/>
        <w:gridCol w:w="1560"/>
        <w:gridCol w:w="1701"/>
        <w:gridCol w:w="1984"/>
      </w:tblGrid>
      <w:tr w:rsidR="00C91236" w:rsidRPr="00C94B58" w14:paraId="5EA4822F" w14:textId="77777777" w:rsidTr="00E84919">
        <w:tc>
          <w:tcPr>
            <w:tcW w:w="2976" w:type="dxa"/>
            <w:shd w:val="clear" w:color="auto" w:fill="F2F2F2"/>
            <w:vAlign w:val="bottom"/>
          </w:tcPr>
          <w:p w14:paraId="05E2ECDA" w14:textId="78C7B237" w:rsidR="00C91236" w:rsidRPr="00C94B58" w:rsidRDefault="00C94B58" w:rsidP="00C94B58">
            <w:pPr>
              <w:keepNext/>
              <w:keepLines/>
              <w:spacing w:before="60" w:after="60" w:line="259" w:lineRule="auto"/>
              <w:rPr>
                <w:rFonts w:eastAsia="Times New Roman" w:cs="Arial"/>
                <w:b/>
                <w:color w:val="000000"/>
                <w:sz w:val="20"/>
                <w:szCs w:val="20"/>
              </w:rPr>
            </w:pPr>
            <w:r>
              <w:rPr>
                <w:rFonts w:eastAsia="Times New Roman" w:cs="Arial"/>
                <w:b/>
                <w:color w:val="000000"/>
                <w:sz w:val="20"/>
                <w:szCs w:val="20"/>
              </w:rPr>
              <w:t>Storage conditions (°</w:t>
            </w:r>
            <w:r w:rsidR="00C91236" w:rsidRPr="00C94B58">
              <w:rPr>
                <w:rFonts w:eastAsia="Times New Roman" w:cs="Arial"/>
                <w:b/>
                <w:color w:val="000000"/>
                <w:sz w:val="20"/>
                <w:szCs w:val="20"/>
              </w:rPr>
              <w:t>C, % RH)</w:t>
            </w:r>
          </w:p>
        </w:tc>
        <w:tc>
          <w:tcPr>
            <w:tcW w:w="1701" w:type="dxa"/>
            <w:shd w:val="clear" w:color="auto" w:fill="F2F2F2"/>
            <w:vAlign w:val="bottom"/>
          </w:tcPr>
          <w:p w14:paraId="6DA51234" w14:textId="77777777" w:rsidR="00C91236" w:rsidRPr="00C94B58" w:rsidRDefault="00C91236" w:rsidP="00C94B58">
            <w:pPr>
              <w:keepNext/>
              <w:keepLines/>
              <w:spacing w:before="60" w:after="60" w:line="259" w:lineRule="auto"/>
              <w:rPr>
                <w:rFonts w:eastAsia="Times New Roman" w:cs="Arial"/>
                <w:b/>
                <w:color w:val="000000"/>
                <w:sz w:val="20"/>
                <w:szCs w:val="20"/>
              </w:rPr>
            </w:pPr>
            <w:r w:rsidRPr="00C94B58">
              <w:rPr>
                <w:rFonts w:eastAsia="Times New Roman" w:cs="Arial"/>
                <w:b/>
                <w:color w:val="000000"/>
                <w:sz w:val="20"/>
                <w:szCs w:val="20"/>
              </w:rPr>
              <w:t>Strength and batch number</w:t>
            </w:r>
          </w:p>
        </w:tc>
        <w:tc>
          <w:tcPr>
            <w:tcW w:w="1560" w:type="dxa"/>
            <w:shd w:val="clear" w:color="auto" w:fill="F2F2F2"/>
            <w:vAlign w:val="bottom"/>
          </w:tcPr>
          <w:p w14:paraId="70B838C4" w14:textId="77777777" w:rsidR="00C91236" w:rsidRPr="00C94B58" w:rsidRDefault="00C91236" w:rsidP="00C94B58">
            <w:pPr>
              <w:keepNext/>
              <w:keepLines/>
              <w:spacing w:before="60" w:after="60" w:line="259" w:lineRule="auto"/>
              <w:rPr>
                <w:rFonts w:eastAsia="Times New Roman" w:cs="Arial"/>
                <w:b/>
                <w:color w:val="000000"/>
                <w:sz w:val="20"/>
                <w:szCs w:val="20"/>
              </w:rPr>
            </w:pPr>
            <w:r w:rsidRPr="00C94B58">
              <w:rPr>
                <w:rFonts w:eastAsia="Times New Roman" w:cs="Arial"/>
                <w:b/>
                <w:color w:val="000000"/>
                <w:sz w:val="20"/>
                <w:szCs w:val="20"/>
              </w:rPr>
              <w:t>Batch size</w:t>
            </w:r>
          </w:p>
        </w:tc>
        <w:tc>
          <w:tcPr>
            <w:tcW w:w="1701" w:type="dxa"/>
            <w:shd w:val="clear" w:color="auto" w:fill="F2F2F2"/>
            <w:vAlign w:val="bottom"/>
          </w:tcPr>
          <w:p w14:paraId="6666BC59" w14:textId="77777777" w:rsidR="00C91236" w:rsidRPr="00C94B58" w:rsidRDefault="00C91236" w:rsidP="00C94B58">
            <w:pPr>
              <w:keepNext/>
              <w:keepLines/>
              <w:spacing w:before="60" w:after="60" w:line="259" w:lineRule="auto"/>
              <w:rPr>
                <w:rFonts w:eastAsia="Times New Roman" w:cs="Arial"/>
                <w:b/>
                <w:color w:val="000000"/>
                <w:sz w:val="20"/>
                <w:szCs w:val="20"/>
              </w:rPr>
            </w:pPr>
            <w:r w:rsidRPr="00C94B58">
              <w:rPr>
                <w:rFonts w:eastAsia="Times New Roman" w:cs="Arial"/>
                <w:b/>
                <w:color w:val="000000"/>
                <w:sz w:val="20"/>
                <w:szCs w:val="20"/>
              </w:rPr>
              <w:t>Container closure system</w:t>
            </w:r>
          </w:p>
        </w:tc>
        <w:tc>
          <w:tcPr>
            <w:tcW w:w="1984" w:type="dxa"/>
            <w:shd w:val="clear" w:color="auto" w:fill="F2F2F2"/>
            <w:vAlign w:val="bottom"/>
          </w:tcPr>
          <w:p w14:paraId="0E5499FF" w14:textId="77777777" w:rsidR="00C91236" w:rsidRPr="00C94B58" w:rsidRDefault="00C91236" w:rsidP="00C94B58">
            <w:pPr>
              <w:keepNext/>
              <w:keepLines/>
              <w:spacing w:before="60" w:after="60" w:line="259" w:lineRule="auto"/>
              <w:rPr>
                <w:rFonts w:eastAsia="Times New Roman" w:cs="Arial"/>
                <w:b/>
                <w:color w:val="000000"/>
                <w:sz w:val="20"/>
                <w:szCs w:val="20"/>
              </w:rPr>
            </w:pPr>
            <w:r w:rsidRPr="00C94B58">
              <w:rPr>
                <w:rFonts w:eastAsia="Times New Roman" w:cs="Arial"/>
                <w:b/>
                <w:color w:val="000000"/>
                <w:sz w:val="20"/>
                <w:szCs w:val="20"/>
              </w:rPr>
              <w:t>Completed (and proposed) test intervals</w:t>
            </w:r>
          </w:p>
        </w:tc>
      </w:tr>
      <w:tr w:rsidR="00C91236" w:rsidRPr="00C94B58" w14:paraId="6D8EC868" w14:textId="77777777" w:rsidTr="00E84919">
        <w:tc>
          <w:tcPr>
            <w:tcW w:w="2976" w:type="dxa"/>
          </w:tcPr>
          <w:p w14:paraId="682327E7" w14:textId="77777777" w:rsidR="00C91236" w:rsidRPr="00C94B58" w:rsidRDefault="00C91236" w:rsidP="00C91236">
            <w:pPr>
              <w:keepNext/>
              <w:keepLines/>
              <w:spacing w:before="60" w:after="60" w:line="259" w:lineRule="auto"/>
              <w:ind w:left="720"/>
              <w:jc w:val="both"/>
              <w:rPr>
                <w:rFonts w:eastAsia="Times New Roman" w:cs="Arial"/>
                <w:color w:val="4472C4"/>
                <w:sz w:val="20"/>
                <w:szCs w:val="20"/>
              </w:rPr>
            </w:pPr>
          </w:p>
        </w:tc>
        <w:tc>
          <w:tcPr>
            <w:tcW w:w="1701" w:type="dxa"/>
          </w:tcPr>
          <w:p w14:paraId="27BEB92A" w14:textId="77777777" w:rsidR="00C91236" w:rsidRPr="00C94B58" w:rsidRDefault="00C91236" w:rsidP="00C91236">
            <w:pPr>
              <w:keepNext/>
              <w:keepLines/>
              <w:spacing w:before="60" w:after="60" w:line="259" w:lineRule="auto"/>
              <w:ind w:left="720"/>
              <w:jc w:val="both"/>
              <w:rPr>
                <w:rFonts w:eastAsia="Times New Roman" w:cs="Arial"/>
                <w:color w:val="4472C4"/>
                <w:sz w:val="20"/>
                <w:szCs w:val="20"/>
              </w:rPr>
            </w:pPr>
          </w:p>
        </w:tc>
        <w:tc>
          <w:tcPr>
            <w:tcW w:w="1560" w:type="dxa"/>
          </w:tcPr>
          <w:p w14:paraId="5AD2377B" w14:textId="77777777" w:rsidR="00C91236" w:rsidRPr="00C94B58" w:rsidRDefault="00C91236" w:rsidP="00C91236">
            <w:pPr>
              <w:keepNext/>
              <w:keepLines/>
              <w:spacing w:before="60" w:after="60" w:line="259" w:lineRule="auto"/>
              <w:ind w:left="720"/>
              <w:jc w:val="both"/>
              <w:rPr>
                <w:rFonts w:eastAsia="Times New Roman" w:cs="Arial"/>
                <w:color w:val="4472C4"/>
                <w:sz w:val="20"/>
                <w:szCs w:val="20"/>
              </w:rPr>
            </w:pPr>
          </w:p>
        </w:tc>
        <w:tc>
          <w:tcPr>
            <w:tcW w:w="1701" w:type="dxa"/>
          </w:tcPr>
          <w:p w14:paraId="4DA73E80" w14:textId="77777777" w:rsidR="00C91236" w:rsidRPr="00C94B58" w:rsidRDefault="00C91236" w:rsidP="00C91236">
            <w:pPr>
              <w:keepNext/>
              <w:keepLines/>
              <w:spacing w:before="60" w:after="60" w:line="259" w:lineRule="auto"/>
              <w:ind w:left="720"/>
              <w:jc w:val="both"/>
              <w:rPr>
                <w:rFonts w:eastAsia="Times New Roman" w:cs="Arial"/>
                <w:color w:val="4472C4"/>
                <w:sz w:val="20"/>
                <w:szCs w:val="20"/>
              </w:rPr>
            </w:pPr>
          </w:p>
        </w:tc>
        <w:tc>
          <w:tcPr>
            <w:tcW w:w="1984" w:type="dxa"/>
          </w:tcPr>
          <w:p w14:paraId="2415A605" w14:textId="77777777" w:rsidR="00C91236" w:rsidRPr="00C94B58" w:rsidRDefault="00C91236" w:rsidP="00C91236">
            <w:pPr>
              <w:keepNext/>
              <w:keepLines/>
              <w:spacing w:before="60" w:after="60" w:line="259" w:lineRule="auto"/>
              <w:ind w:left="720"/>
              <w:jc w:val="both"/>
              <w:rPr>
                <w:rFonts w:eastAsia="Times New Roman" w:cs="Arial"/>
                <w:color w:val="4472C4"/>
                <w:sz w:val="20"/>
                <w:szCs w:val="20"/>
              </w:rPr>
            </w:pPr>
          </w:p>
        </w:tc>
      </w:tr>
      <w:tr w:rsidR="00C91236" w:rsidRPr="00C94B58" w14:paraId="3F1BFE9D" w14:textId="77777777" w:rsidTr="00E84919">
        <w:tc>
          <w:tcPr>
            <w:tcW w:w="2976" w:type="dxa"/>
          </w:tcPr>
          <w:p w14:paraId="19AB3FA2" w14:textId="77777777" w:rsidR="00C91236" w:rsidRPr="00C94B58" w:rsidRDefault="00C91236" w:rsidP="00C91236">
            <w:pPr>
              <w:spacing w:before="60" w:after="60" w:line="259" w:lineRule="auto"/>
              <w:ind w:left="720"/>
              <w:jc w:val="both"/>
              <w:rPr>
                <w:rFonts w:eastAsia="Times New Roman" w:cs="Arial"/>
                <w:color w:val="4472C4"/>
                <w:sz w:val="20"/>
                <w:szCs w:val="20"/>
              </w:rPr>
            </w:pPr>
          </w:p>
        </w:tc>
        <w:tc>
          <w:tcPr>
            <w:tcW w:w="1701" w:type="dxa"/>
          </w:tcPr>
          <w:p w14:paraId="59B4FB72" w14:textId="77777777" w:rsidR="00C91236" w:rsidRPr="00C94B58" w:rsidRDefault="00C91236" w:rsidP="00C91236">
            <w:pPr>
              <w:spacing w:before="60" w:after="60" w:line="259" w:lineRule="auto"/>
              <w:ind w:left="720"/>
              <w:jc w:val="both"/>
              <w:rPr>
                <w:rFonts w:eastAsia="Times New Roman" w:cs="Arial"/>
                <w:color w:val="4472C4"/>
                <w:sz w:val="20"/>
                <w:szCs w:val="20"/>
              </w:rPr>
            </w:pPr>
          </w:p>
        </w:tc>
        <w:tc>
          <w:tcPr>
            <w:tcW w:w="1560" w:type="dxa"/>
          </w:tcPr>
          <w:p w14:paraId="0F1F3D34" w14:textId="77777777" w:rsidR="00C91236" w:rsidRPr="00C94B58" w:rsidRDefault="00C91236" w:rsidP="00C91236">
            <w:pPr>
              <w:spacing w:before="60" w:after="60" w:line="259" w:lineRule="auto"/>
              <w:ind w:left="720"/>
              <w:jc w:val="both"/>
              <w:rPr>
                <w:rFonts w:eastAsia="Times New Roman" w:cs="Arial"/>
                <w:color w:val="4472C4"/>
                <w:sz w:val="20"/>
                <w:szCs w:val="20"/>
              </w:rPr>
            </w:pPr>
          </w:p>
        </w:tc>
        <w:tc>
          <w:tcPr>
            <w:tcW w:w="1701" w:type="dxa"/>
          </w:tcPr>
          <w:p w14:paraId="3C7B9FE0" w14:textId="77777777" w:rsidR="00C91236" w:rsidRPr="00C94B58" w:rsidRDefault="00C91236" w:rsidP="00C91236">
            <w:pPr>
              <w:spacing w:before="60" w:after="60" w:line="259" w:lineRule="auto"/>
              <w:ind w:left="720"/>
              <w:jc w:val="both"/>
              <w:rPr>
                <w:rFonts w:eastAsia="Times New Roman" w:cs="Arial"/>
                <w:color w:val="4472C4"/>
                <w:sz w:val="20"/>
                <w:szCs w:val="20"/>
              </w:rPr>
            </w:pPr>
          </w:p>
        </w:tc>
        <w:tc>
          <w:tcPr>
            <w:tcW w:w="1984" w:type="dxa"/>
          </w:tcPr>
          <w:p w14:paraId="6DB11FC0" w14:textId="77777777" w:rsidR="00C91236" w:rsidRPr="00C94B58" w:rsidRDefault="00C91236" w:rsidP="00C91236">
            <w:pPr>
              <w:spacing w:before="60" w:after="60" w:line="259" w:lineRule="auto"/>
              <w:ind w:left="720"/>
              <w:jc w:val="both"/>
              <w:rPr>
                <w:rFonts w:eastAsia="Times New Roman" w:cs="Arial"/>
                <w:color w:val="4472C4"/>
                <w:sz w:val="20"/>
                <w:szCs w:val="20"/>
              </w:rPr>
            </w:pPr>
          </w:p>
        </w:tc>
      </w:tr>
      <w:tr w:rsidR="00C91236" w:rsidRPr="00C94B58" w14:paraId="22D69569" w14:textId="77777777" w:rsidTr="00E84919">
        <w:tc>
          <w:tcPr>
            <w:tcW w:w="2976" w:type="dxa"/>
          </w:tcPr>
          <w:p w14:paraId="30039C3C" w14:textId="77777777" w:rsidR="00C91236" w:rsidRPr="00C94B58" w:rsidRDefault="00C91236" w:rsidP="00C91236">
            <w:pPr>
              <w:spacing w:before="60" w:after="60" w:line="259" w:lineRule="auto"/>
              <w:ind w:left="720"/>
              <w:jc w:val="both"/>
              <w:rPr>
                <w:rFonts w:eastAsia="Times New Roman" w:cs="Arial"/>
                <w:color w:val="4472C4"/>
                <w:sz w:val="20"/>
                <w:szCs w:val="20"/>
              </w:rPr>
            </w:pPr>
          </w:p>
        </w:tc>
        <w:tc>
          <w:tcPr>
            <w:tcW w:w="1701" w:type="dxa"/>
          </w:tcPr>
          <w:p w14:paraId="158D836A" w14:textId="77777777" w:rsidR="00C91236" w:rsidRPr="00C94B58" w:rsidRDefault="00C91236" w:rsidP="00C91236">
            <w:pPr>
              <w:spacing w:before="60" w:after="60" w:line="259" w:lineRule="auto"/>
              <w:ind w:left="720"/>
              <w:jc w:val="both"/>
              <w:rPr>
                <w:rFonts w:eastAsia="Times New Roman" w:cs="Arial"/>
                <w:color w:val="4472C4"/>
                <w:sz w:val="20"/>
                <w:szCs w:val="20"/>
              </w:rPr>
            </w:pPr>
          </w:p>
        </w:tc>
        <w:tc>
          <w:tcPr>
            <w:tcW w:w="1560" w:type="dxa"/>
          </w:tcPr>
          <w:p w14:paraId="70F73646" w14:textId="77777777" w:rsidR="00C91236" w:rsidRPr="00C94B58" w:rsidRDefault="00C91236" w:rsidP="00C91236">
            <w:pPr>
              <w:spacing w:before="60" w:after="60" w:line="259" w:lineRule="auto"/>
              <w:ind w:left="720"/>
              <w:jc w:val="both"/>
              <w:rPr>
                <w:rFonts w:eastAsia="Times New Roman" w:cs="Arial"/>
                <w:color w:val="4472C4"/>
                <w:sz w:val="20"/>
                <w:szCs w:val="20"/>
              </w:rPr>
            </w:pPr>
          </w:p>
        </w:tc>
        <w:tc>
          <w:tcPr>
            <w:tcW w:w="1701" w:type="dxa"/>
          </w:tcPr>
          <w:p w14:paraId="56EA012E" w14:textId="77777777" w:rsidR="00C91236" w:rsidRPr="00C94B58" w:rsidRDefault="00C91236" w:rsidP="00C91236">
            <w:pPr>
              <w:spacing w:before="60" w:after="60" w:line="259" w:lineRule="auto"/>
              <w:ind w:left="720"/>
              <w:jc w:val="both"/>
              <w:rPr>
                <w:rFonts w:eastAsia="Times New Roman" w:cs="Arial"/>
                <w:color w:val="4472C4"/>
                <w:sz w:val="20"/>
                <w:szCs w:val="20"/>
              </w:rPr>
            </w:pPr>
          </w:p>
        </w:tc>
        <w:tc>
          <w:tcPr>
            <w:tcW w:w="1984" w:type="dxa"/>
          </w:tcPr>
          <w:p w14:paraId="6A3C3553" w14:textId="77777777" w:rsidR="00C91236" w:rsidRPr="00C94B58" w:rsidRDefault="00C91236" w:rsidP="00C91236">
            <w:pPr>
              <w:spacing w:before="60" w:after="60" w:line="259" w:lineRule="auto"/>
              <w:ind w:left="720"/>
              <w:jc w:val="both"/>
              <w:rPr>
                <w:rFonts w:eastAsia="Times New Roman" w:cs="Arial"/>
                <w:color w:val="4472C4"/>
                <w:sz w:val="20"/>
                <w:szCs w:val="20"/>
              </w:rPr>
            </w:pPr>
          </w:p>
        </w:tc>
      </w:tr>
    </w:tbl>
    <w:p w14:paraId="414D6D33" w14:textId="3354AA85" w:rsidR="000853EF" w:rsidRPr="005A45D8" w:rsidRDefault="000853EF" w:rsidP="0018669F">
      <w:pPr>
        <w:spacing w:before="120" w:after="120" w:line="259" w:lineRule="auto"/>
        <w:rPr>
          <w:rFonts w:ascii="Arial" w:eastAsia="Times New Roman" w:hAnsi="Arial" w:cs="Arial"/>
          <w:lang w:val="en-GB"/>
        </w:rPr>
      </w:pPr>
      <w:bookmarkStart w:id="81" w:name="_GoBack"/>
      <w:bookmarkEnd w:id="81"/>
    </w:p>
    <w:p w14:paraId="1EA2B31C" w14:textId="142FBBBF" w:rsidR="00C91236" w:rsidRPr="005A45D8" w:rsidRDefault="004057B2" w:rsidP="00514454">
      <w:pPr>
        <w:pStyle w:val="Heading1"/>
      </w:pPr>
      <w:bookmarkStart w:id="82" w:name="_Toc87972837"/>
      <w:bookmarkStart w:id="83" w:name="_Toc87978483"/>
      <w:r w:rsidRPr="005A45D8">
        <w:t>3.2</w:t>
      </w:r>
      <w:proofErr w:type="gramStart"/>
      <w:r w:rsidRPr="005A45D8">
        <w:t>.R.1</w:t>
      </w:r>
      <w:proofErr w:type="gramEnd"/>
      <w:r w:rsidRPr="005A45D8">
        <w:t xml:space="preserve"> PHARMACEUTICAL AND BIOLOGICAL AVAILABILITY AND MODULE 5</w:t>
      </w:r>
      <w:bookmarkEnd w:id="82"/>
      <w:bookmarkEnd w:id="83"/>
    </w:p>
    <w:p w14:paraId="62BDEEBE" w14:textId="13269C87" w:rsidR="00C91236" w:rsidRPr="005A45D8" w:rsidRDefault="00C91236" w:rsidP="00514454">
      <w:pPr>
        <w:pStyle w:val="Heading2"/>
      </w:pPr>
      <w:bookmarkStart w:id="84" w:name="_Toc87972838"/>
      <w:bookmarkStart w:id="85" w:name="_Toc87978484"/>
      <w:proofErr w:type="spellStart"/>
      <w:r w:rsidRPr="005A45D8">
        <w:t>Biostudies</w:t>
      </w:r>
      <w:proofErr w:type="spellEnd"/>
      <w:r w:rsidRPr="005A45D8">
        <w:t xml:space="preserve"> for generics</w:t>
      </w:r>
      <w:bookmarkEnd w:id="84"/>
      <w:bookmarkEnd w:id="85"/>
    </w:p>
    <w:p w14:paraId="2B7CEA5B" w14:textId="4394FE43" w:rsidR="00C91236" w:rsidRPr="005A45D8" w:rsidRDefault="00C91236" w:rsidP="00C94B58">
      <w:pPr>
        <w:pStyle w:val="Table"/>
      </w:pPr>
      <w:r w:rsidRPr="005A45D8">
        <w:t xml:space="preserve">  </w:t>
      </w:r>
      <w:r w:rsidR="007724AD">
        <w:tab/>
      </w:r>
      <w:r w:rsidRPr="005A45D8">
        <w:t>Table 3.1-1: Bioequivalence information</w:t>
      </w:r>
    </w:p>
    <w:tbl>
      <w:tblPr>
        <w:tblStyle w:val="TableGrid6"/>
        <w:tblW w:w="4743" w:type="pct"/>
        <w:tblInd w:w="421" w:type="dxa"/>
        <w:tblCellMar>
          <w:top w:w="43" w:type="dxa"/>
          <w:left w:w="43" w:type="dxa"/>
          <w:bottom w:w="43" w:type="dxa"/>
          <w:right w:w="43" w:type="dxa"/>
        </w:tblCellMar>
        <w:tblLook w:val="04A0" w:firstRow="1" w:lastRow="0" w:firstColumn="1" w:lastColumn="0" w:noHBand="0" w:noVBand="1"/>
      </w:tblPr>
      <w:tblGrid>
        <w:gridCol w:w="3970"/>
        <w:gridCol w:w="5951"/>
      </w:tblGrid>
      <w:tr w:rsidR="00C91236" w:rsidRPr="007C5CD5" w14:paraId="58F0DA8D" w14:textId="77777777" w:rsidTr="007C5CD5">
        <w:tc>
          <w:tcPr>
            <w:tcW w:w="2001" w:type="pct"/>
            <w:shd w:val="clear" w:color="auto" w:fill="F2F2F2"/>
          </w:tcPr>
          <w:p w14:paraId="72377E25" w14:textId="77777777" w:rsidR="00C91236" w:rsidRPr="007C5CD5" w:rsidRDefault="00C91236" w:rsidP="00C91236">
            <w:pPr>
              <w:spacing w:before="60" w:after="60"/>
              <w:rPr>
                <w:rFonts w:eastAsia="Times New Roman" w:cs="Arial"/>
                <w:color w:val="000000"/>
                <w:sz w:val="20"/>
                <w:szCs w:val="20"/>
              </w:rPr>
            </w:pPr>
            <w:r w:rsidRPr="007C5CD5">
              <w:rPr>
                <w:rFonts w:eastAsia="Times New Roman" w:cs="Arial"/>
                <w:color w:val="000000"/>
                <w:sz w:val="20"/>
                <w:szCs w:val="20"/>
              </w:rPr>
              <w:t>Study title</w:t>
            </w:r>
          </w:p>
        </w:tc>
        <w:tc>
          <w:tcPr>
            <w:tcW w:w="2999" w:type="pct"/>
          </w:tcPr>
          <w:p w14:paraId="55EF5085" w14:textId="77777777" w:rsidR="00C91236" w:rsidRPr="007C5CD5" w:rsidRDefault="00C91236" w:rsidP="00C91236">
            <w:pPr>
              <w:spacing w:before="60" w:after="60"/>
              <w:rPr>
                <w:rFonts w:eastAsia="Times New Roman" w:cs="Arial"/>
                <w:sz w:val="20"/>
                <w:szCs w:val="20"/>
              </w:rPr>
            </w:pPr>
          </w:p>
        </w:tc>
      </w:tr>
      <w:tr w:rsidR="00C91236" w:rsidRPr="007C5CD5" w14:paraId="2E42BADF" w14:textId="77777777" w:rsidTr="007C5CD5">
        <w:tc>
          <w:tcPr>
            <w:tcW w:w="2001" w:type="pct"/>
            <w:shd w:val="clear" w:color="auto" w:fill="F2F2F2"/>
          </w:tcPr>
          <w:p w14:paraId="2AFD4411"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CRO</w:t>
            </w:r>
          </w:p>
        </w:tc>
        <w:tc>
          <w:tcPr>
            <w:tcW w:w="2999" w:type="pct"/>
          </w:tcPr>
          <w:p w14:paraId="512908C8"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1A58A919" w14:textId="77777777" w:rsidTr="007C5CD5">
        <w:tc>
          <w:tcPr>
            <w:tcW w:w="2001" w:type="pct"/>
            <w:shd w:val="clear" w:color="auto" w:fill="F2F2F2"/>
          </w:tcPr>
          <w:p w14:paraId="5107CB29"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GCP status</w:t>
            </w:r>
          </w:p>
        </w:tc>
        <w:tc>
          <w:tcPr>
            <w:tcW w:w="2999" w:type="pct"/>
          </w:tcPr>
          <w:p w14:paraId="3309CF0B"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67412F6B" w14:textId="77777777" w:rsidTr="007C5CD5">
        <w:tc>
          <w:tcPr>
            <w:tcW w:w="2001" w:type="pct"/>
            <w:shd w:val="clear" w:color="auto" w:fill="F2F2F2"/>
          </w:tcPr>
          <w:p w14:paraId="565BDE3A"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Study Protocol Number(s)</w:t>
            </w:r>
          </w:p>
        </w:tc>
        <w:tc>
          <w:tcPr>
            <w:tcW w:w="2999" w:type="pct"/>
          </w:tcPr>
          <w:p w14:paraId="1D692F1D"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406ECB11" w14:textId="77777777" w:rsidTr="007C5CD5">
        <w:tc>
          <w:tcPr>
            <w:tcW w:w="2001" w:type="pct"/>
            <w:shd w:val="clear" w:color="auto" w:fill="F2F2F2"/>
          </w:tcPr>
          <w:p w14:paraId="4AC50B70"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Report number(s)</w:t>
            </w:r>
          </w:p>
        </w:tc>
        <w:tc>
          <w:tcPr>
            <w:tcW w:w="2999" w:type="pct"/>
          </w:tcPr>
          <w:p w14:paraId="0454B34A"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75B0E170" w14:textId="77777777" w:rsidTr="007C5CD5">
        <w:tc>
          <w:tcPr>
            <w:tcW w:w="2001" w:type="pct"/>
            <w:shd w:val="clear" w:color="auto" w:fill="F2F2F2"/>
          </w:tcPr>
          <w:p w14:paraId="757112F4"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Test Batch size, batch number</w:t>
            </w:r>
          </w:p>
        </w:tc>
        <w:tc>
          <w:tcPr>
            <w:tcW w:w="2999" w:type="pct"/>
          </w:tcPr>
          <w:p w14:paraId="0DF11B4C"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36097D76" w14:textId="77777777" w:rsidTr="007C5CD5">
        <w:tc>
          <w:tcPr>
            <w:tcW w:w="2001" w:type="pct"/>
            <w:shd w:val="clear" w:color="auto" w:fill="F2F2F2"/>
          </w:tcPr>
          <w:p w14:paraId="1DC573AF"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Date of manufacture of the test batch</w:t>
            </w:r>
          </w:p>
        </w:tc>
        <w:tc>
          <w:tcPr>
            <w:tcW w:w="2999" w:type="pct"/>
          </w:tcPr>
          <w:p w14:paraId="3AF3CCED"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2772D6D2" w14:textId="77777777" w:rsidTr="007C5CD5">
        <w:tc>
          <w:tcPr>
            <w:tcW w:w="2001" w:type="pct"/>
            <w:shd w:val="clear" w:color="auto" w:fill="F2F2F2"/>
          </w:tcPr>
          <w:p w14:paraId="251ED7C8"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Reference product &amp; HCR</w:t>
            </w:r>
          </w:p>
        </w:tc>
        <w:tc>
          <w:tcPr>
            <w:tcW w:w="2999" w:type="pct"/>
          </w:tcPr>
          <w:p w14:paraId="2B48EB2D"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58523804" w14:textId="77777777" w:rsidTr="007C5CD5">
        <w:tc>
          <w:tcPr>
            <w:tcW w:w="2001" w:type="pct"/>
            <w:shd w:val="clear" w:color="auto" w:fill="F2F2F2"/>
          </w:tcPr>
          <w:p w14:paraId="7BA7F5FA"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 xml:space="preserve">Batch Number &amp; </w:t>
            </w:r>
            <w:proofErr w:type="spellStart"/>
            <w:r w:rsidRPr="007C5CD5">
              <w:rPr>
                <w:rFonts w:eastAsia="Times New Roman" w:cs="Arial"/>
                <w:color w:val="000000"/>
                <w:sz w:val="20"/>
                <w:szCs w:val="20"/>
              </w:rPr>
              <w:t>Exp</w:t>
            </w:r>
            <w:proofErr w:type="spellEnd"/>
            <w:r w:rsidRPr="007C5CD5">
              <w:rPr>
                <w:rFonts w:eastAsia="Times New Roman" w:cs="Arial"/>
                <w:color w:val="000000"/>
                <w:sz w:val="20"/>
                <w:szCs w:val="20"/>
              </w:rPr>
              <w:t xml:space="preserve"> date</w:t>
            </w:r>
          </w:p>
        </w:tc>
        <w:tc>
          <w:tcPr>
            <w:tcW w:w="2999" w:type="pct"/>
          </w:tcPr>
          <w:p w14:paraId="759460CB"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5962A34D" w14:textId="77777777" w:rsidTr="007C5CD5">
        <w:tc>
          <w:tcPr>
            <w:tcW w:w="2001" w:type="pct"/>
            <w:shd w:val="clear" w:color="auto" w:fill="F2F2F2"/>
          </w:tcPr>
          <w:p w14:paraId="653BDD6C"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Country of procurement</w:t>
            </w:r>
          </w:p>
        </w:tc>
        <w:tc>
          <w:tcPr>
            <w:tcW w:w="2999" w:type="pct"/>
          </w:tcPr>
          <w:p w14:paraId="44AA6E9F"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27A77CCC" w14:textId="77777777" w:rsidTr="007C5CD5">
        <w:tc>
          <w:tcPr>
            <w:tcW w:w="2001" w:type="pct"/>
            <w:shd w:val="clear" w:color="auto" w:fill="F2F2F2"/>
          </w:tcPr>
          <w:p w14:paraId="381F9D23"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Study period</w:t>
            </w:r>
          </w:p>
        </w:tc>
        <w:tc>
          <w:tcPr>
            <w:tcW w:w="2999" w:type="pct"/>
          </w:tcPr>
          <w:p w14:paraId="2FDC0B3A"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561121AA" w14:textId="77777777" w:rsidTr="007C5CD5">
        <w:tc>
          <w:tcPr>
            <w:tcW w:w="2001" w:type="pct"/>
            <w:shd w:val="clear" w:color="auto" w:fill="F2F2F2"/>
          </w:tcPr>
          <w:p w14:paraId="5F6B77F2"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Principal investigator</w:t>
            </w:r>
          </w:p>
        </w:tc>
        <w:tc>
          <w:tcPr>
            <w:tcW w:w="2999" w:type="pct"/>
          </w:tcPr>
          <w:p w14:paraId="38E576F3"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5A1A74F8" w14:textId="77777777" w:rsidTr="007C5CD5">
        <w:tc>
          <w:tcPr>
            <w:tcW w:w="2001" w:type="pct"/>
            <w:shd w:val="clear" w:color="auto" w:fill="F2F2F2"/>
          </w:tcPr>
          <w:p w14:paraId="6A456B58"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Sponsor</w:t>
            </w:r>
          </w:p>
        </w:tc>
        <w:tc>
          <w:tcPr>
            <w:tcW w:w="2999" w:type="pct"/>
          </w:tcPr>
          <w:p w14:paraId="04340117"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3E513C40" w14:textId="77777777" w:rsidTr="007C5CD5">
        <w:tc>
          <w:tcPr>
            <w:tcW w:w="2001" w:type="pct"/>
            <w:shd w:val="clear" w:color="auto" w:fill="F2F2F2"/>
          </w:tcPr>
          <w:p w14:paraId="44062EFA"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No. of subjects enrolled in the study</w:t>
            </w:r>
          </w:p>
        </w:tc>
        <w:tc>
          <w:tcPr>
            <w:tcW w:w="2999" w:type="pct"/>
          </w:tcPr>
          <w:p w14:paraId="3C450157"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45610279" w14:textId="77777777" w:rsidTr="007C5CD5">
        <w:tc>
          <w:tcPr>
            <w:tcW w:w="2001" w:type="pct"/>
            <w:shd w:val="clear" w:color="auto" w:fill="F2F2F2"/>
          </w:tcPr>
          <w:p w14:paraId="4D812E54"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No. of subjects that completed the study</w:t>
            </w:r>
          </w:p>
        </w:tc>
        <w:tc>
          <w:tcPr>
            <w:tcW w:w="2999" w:type="pct"/>
          </w:tcPr>
          <w:p w14:paraId="6FDB2680"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2CCEEABB" w14:textId="77777777" w:rsidTr="007C5CD5">
        <w:tc>
          <w:tcPr>
            <w:tcW w:w="2001" w:type="pct"/>
            <w:shd w:val="clear" w:color="auto" w:fill="F2F2F2"/>
          </w:tcPr>
          <w:p w14:paraId="35A8AD1B"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RSA Reference Product / Applicant</w:t>
            </w:r>
          </w:p>
        </w:tc>
        <w:tc>
          <w:tcPr>
            <w:tcW w:w="2999" w:type="pct"/>
          </w:tcPr>
          <w:p w14:paraId="2305B3C9"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7E5FC1B7" w14:textId="77777777" w:rsidTr="007C5CD5">
        <w:tc>
          <w:tcPr>
            <w:tcW w:w="2001" w:type="pct"/>
            <w:shd w:val="clear" w:color="auto" w:fill="F2F2F2"/>
          </w:tcPr>
          <w:p w14:paraId="190FD111"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 xml:space="preserve">Batch Number &amp; </w:t>
            </w:r>
            <w:proofErr w:type="spellStart"/>
            <w:r w:rsidRPr="007C5CD5">
              <w:rPr>
                <w:rFonts w:eastAsia="Times New Roman" w:cs="Arial"/>
                <w:color w:val="000000"/>
                <w:sz w:val="20"/>
                <w:szCs w:val="20"/>
              </w:rPr>
              <w:t>Exp</w:t>
            </w:r>
            <w:proofErr w:type="spellEnd"/>
            <w:r w:rsidRPr="007C5CD5">
              <w:rPr>
                <w:rFonts w:eastAsia="Times New Roman" w:cs="Arial"/>
                <w:color w:val="000000"/>
                <w:sz w:val="20"/>
                <w:szCs w:val="20"/>
              </w:rPr>
              <w:t xml:space="preserve"> date</w:t>
            </w:r>
          </w:p>
        </w:tc>
        <w:tc>
          <w:tcPr>
            <w:tcW w:w="2999" w:type="pct"/>
          </w:tcPr>
          <w:p w14:paraId="0ED43772" w14:textId="77777777" w:rsidR="00C91236" w:rsidRPr="007C5CD5" w:rsidRDefault="00C91236" w:rsidP="00C91236">
            <w:pPr>
              <w:spacing w:before="60" w:after="60" w:line="259" w:lineRule="auto"/>
              <w:rPr>
                <w:rFonts w:eastAsia="Times New Roman" w:cs="Arial"/>
                <w:sz w:val="20"/>
                <w:szCs w:val="20"/>
              </w:rPr>
            </w:pPr>
          </w:p>
        </w:tc>
      </w:tr>
    </w:tbl>
    <w:p w14:paraId="3A977740" w14:textId="77777777" w:rsidR="00C91236" w:rsidRPr="005A45D8" w:rsidRDefault="00C91236" w:rsidP="0018669F">
      <w:pPr>
        <w:spacing w:before="120" w:after="120" w:line="259" w:lineRule="auto"/>
        <w:jc w:val="both"/>
        <w:rPr>
          <w:rFonts w:ascii="Arial" w:eastAsia="Times New Roman" w:hAnsi="Arial" w:cs="Arial"/>
          <w:b/>
          <w:lang w:val="en-GB"/>
        </w:rPr>
      </w:pPr>
    </w:p>
    <w:p w14:paraId="5FC6B022" w14:textId="65FF1F9A" w:rsidR="00C91236" w:rsidRPr="005A45D8" w:rsidRDefault="00C91236" w:rsidP="00514454">
      <w:pPr>
        <w:pStyle w:val="Heading2"/>
      </w:pPr>
      <w:bookmarkStart w:id="86" w:name="_Toc87972839"/>
      <w:bookmarkStart w:id="87" w:name="_Toc87978485"/>
      <w:r w:rsidRPr="005A45D8">
        <w:t>Bioequivalence for the X mg tablets</w:t>
      </w:r>
      <w:bookmarkEnd w:id="86"/>
      <w:bookmarkEnd w:id="87"/>
    </w:p>
    <w:p w14:paraId="645FF90B" w14:textId="77777777" w:rsidR="00C91236" w:rsidRPr="005A45D8" w:rsidRDefault="00C91236" w:rsidP="007724AD">
      <w:pPr>
        <w:pStyle w:val="Table"/>
        <w:ind w:firstLine="493"/>
      </w:pPr>
      <w:r w:rsidRPr="005A45D8">
        <w:t xml:space="preserve">Table 3.1-2: Bioequivalence data </w:t>
      </w:r>
    </w:p>
    <w:tbl>
      <w:tblPr>
        <w:tblStyle w:val="TableGrid6"/>
        <w:tblW w:w="4743" w:type="pct"/>
        <w:tblInd w:w="421" w:type="dxa"/>
        <w:tblCellMar>
          <w:left w:w="43" w:type="dxa"/>
          <w:right w:w="43" w:type="dxa"/>
        </w:tblCellMar>
        <w:tblLook w:val="04A0" w:firstRow="1" w:lastRow="0" w:firstColumn="1" w:lastColumn="0" w:noHBand="0" w:noVBand="1"/>
      </w:tblPr>
      <w:tblGrid>
        <w:gridCol w:w="1958"/>
        <w:gridCol w:w="1437"/>
        <w:gridCol w:w="1613"/>
        <w:gridCol w:w="1377"/>
        <w:gridCol w:w="1014"/>
        <w:gridCol w:w="1018"/>
        <w:gridCol w:w="1504"/>
      </w:tblGrid>
      <w:tr w:rsidR="00C91236" w:rsidRPr="007C5CD5" w14:paraId="0BC7F6FA" w14:textId="77777777" w:rsidTr="007C5CD5">
        <w:tc>
          <w:tcPr>
            <w:tcW w:w="987" w:type="pct"/>
            <w:shd w:val="clear" w:color="auto" w:fill="F2F2F2"/>
            <w:vAlign w:val="bottom"/>
          </w:tcPr>
          <w:p w14:paraId="50E1FC07" w14:textId="77777777" w:rsidR="00C91236" w:rsidRPr="007C5CD5" w:rsidRDefault="00C91236" w:rsidP="007C5CD5">
            <w:pPr>
              <w:keepNext/>
              <w:keepLines/>
              <w:spacing w:before="60" w:after="60" w:line="259" w:lineRule="auto"/>
              <w:rPr>
                <w:rFonts w:eastAsia="Times New Roman" w:cs="Arial"/>
                <w:b/>
                <w:color w:val="000000"/>
                <w:sz w:val="20"/>
                <w:szCs w:val="20"/>
              </w:rPr>
            </w:pPr>
            <w:r w:rsidRPr="007C5CD5">
              <w:rPr>
                <w:rFonts w:eastAsia="Times New Roman" w:cs="Arial"/>
                <w:b/>
                <w:color w:val="000000"/>
                <w:sz w:val="20"/>
                <w:szCs w:val="20"/>
              </w:rPr>
              <w:t>Parameter (n)</w:t>
            </w:r>
          </w:p>
        </w:tc>
        <w:tc>
          <w:tcPr>
            <w:tcW w:w="724" w:type="pct"/>
            <w:shd w:val="clear" w:color="auto" w:fill="F2F2F2"/>
            <w:vAlign w:val="bottom"/>
          </w:tcPr>
          <w:p w14:paraId="088E7B01" w14:textId="77777777" w:rsidR="00C91236" w:rsidRPr="007C5CD5" w:rsidRDefault="00C91236" w:rsidP="007C5CD5">
            <w:pPr>
              <w:keepNext/>
              <w:keepLines/>
              <w:spacing w:before="60" w:after="60" w:line="259" w:lineRule="auto"/>
              <w:jc w:val="center"/>
              <w:rPr>
                <w:rFonts w:eastAsia="Times New Roman" w:cs="Arial"/>
                <w:b/>
                <w:color w:val="000000"/>
                <w:sz w:val="20"/>
                <w:szCs w:val="20"/>
              </w:rPr>
            </w:pPr>
            <w:r w:rsidRPr="007C5CD5">
              <w:rPr>
                <w:rFonts w:eastAsia="Times New Roman" w:cs="Arial"/>
                <w:b/>
                <w:color w:val="000000"/>
                <w:sz w:val="20"/>
                <w:szCs w:val="20"/>
              </w:rPr>
              <w:t>Test mean/ SD/CV</w:t>
            </w:r>
          </w:p>
        </w:tc>
        <w:tc>
          <w:tcPr>
            <w:tcW w:w="813" w:type="pct"/>
            <w:shd w:val="clear" w:color="auto" w:fill="F2F2F2"/>
            <w:vAlign w:val="bottom"/>
          </w:tcPr>
          <w:p w14:paraId="5D117C66" w14:textId="77777777" w:rsidR="00C91236" w:rsidRPr="007C5CD5" w:rsidRDefault="00C91236" w:rsidP="007C5CD5">
            <w:pPr>
              <w:keepNext/>
              <w:keepLines/>
              <w:spacing w:before="60" w:after="60" w:line="259" w:lineRule="auto"/>
              <w:jc w:val="center"/>
              <w:rPr>
                <w:rFonts w:eastAsia="Times New Roman" w:cs="Arial"/>
                <w:b/>
                <w:color w:val="000000"/>
                <w:sz w:val="20"/>
                <w:szCs w:val="20"/>
              </w:rPr>
            </w:pPr>
            <w:r w:rsidRPr="007C5CD5">
              <w:rPr>
                <w:rFonts w:eastAsia="Times New Roman" w:cs="Arial"/>
                <w:b/>
                <w:color w:val="000000"/>
                <w:sz w:val="20"/>
                <w:szCs w:val="20"/>
              </w:rPr>
              <w:t>Reference mean/</w:t>
            </w:r>
            <w:r w:rsidRPr="007C5CD5">
              <w:rPr>
                <w:rFonts w:eastAsia="Times New Roman" w:cs="Arial"/>
                <w:b/>
                <w:color w:val="000000"/>
                <w:sz w:val="20"/>
                <w:szCs w:val="20"/>
              </w:rPr>
              <w:br/>
              <w:t>SD/CV</w:t>
            </w:r>
          </w:p>
        </w:tc>
        <w:tc>
          <w:tcPr>
            <w:tcW w:w="694" w:type="pct"/>
            <w:shd w:val="clear" w:color="auto" w:fill="F2F2F2"/>
            <w:vAlign w:val="bottom"/>
          </w:tcPr>
          <w:p w14:paraId="02DE4740" w14:textId="77777777" w:rsidR="00C91236" w:rsidRPr="007C5CD5" w:rsidRDefault="00C91236" w:rsidP="007C5CD5">
            <w:pPr>
              <w:keepNext/>
              <w:keepLines/>
              <w:spacing w:before="60" w:after="60" w:line="259" w:lineRule="auto"/>
              <w:jc w:val="center"/>
              <w:rPr>
                <w:rFonts w:eastAsia="Times New Roman" w:cs="Arial"/>
                <w:b/>
                <w:color w:val="000000"/>
                <w:sz w:val="20"/>
                <w:szCs w:val="20"/>
              </w:rPr>
            </w:pPr>
            <w:r w:rsidRPr="007C5CD5">
              <w:rPr>
                <w:rFonts w:eastAsia="Times New Roman" w:cs="Arial"/>
                <w:b/>
                <w:color w:val="000000"/>
                <w:sz w:val="20"/>
                <w:szCs w:val="20"/>
              </w:rPr>
              <w:t>Point estimate</w:t>
            </w:r>
          </w:p>
        </w:tc>
        <w:tc>
          <w:tcPr>
            <w:tcW w:w="1024" w:type="pct"/>
            <w:gridSpan w:val="2"/>
            <w:shd w:val="clear" w:color="auto" w:fill="F2F2F2"/>
            <w:vAlign w:val="bottom"/>
          </w:tcPr>
          <w:p w14:paraId="24600ED6" w14:textId="77777777" w:rsidR="00C91236" w:rsidRPr="007C5CD5" w:rsidRDefault="00C91236" w:rsidP="007C5CD5">
            <w:pPr>
              <w:keepNext/>
              <w:keepLines/>
              <w:spacing w:before="60" w:after="60" w:line="259" w:lineRule="auto"/>
              <w:jc w:val="center"/>
              <w:rPr>
                <w:rFonts w:eastAsia="Times New Roman" w:cs="Arial"/>
                <w:b/>
                <w:color w:val="000000"/>
                <w:sz w:val="20"/>
                <w:szCs w:val="20"/>
              </w:rPr>
            </w:pPr>
            <w:r w:rsidRPr="007C5CD5">
              <w:rPr>
                <w:rFonts w:eastAsia="Times New Roman" w:cs="Arial"/>
                <w:b/>
                <w:color w:val="000000"/>
                <w:sz w:val="20"/>
                <w:szCs w:val="20"/>
              </w:rPr>
              <w:t>90 % Confidence limits</w:t>
            </w:r>
          </w:p>
        </w:tc>
        <w:tc>
          <w:tcPr>
            <w:tcW w:w="758" w:type="pct"/>
            <w:shd w:val="clear" w:color="auto" w:fill="F2F2F2"/>
            <w:vAlign w:val="bottom"/>
          </w:tcPr>
          <w:p w14:paraId="1425DE25" w14:textId="77777777" w:rsidR="00C91236" w:rsidRPr="007C5CD5" w:rsidRDefault="00C91236" w:rsidP="007C5CD5">
            <w:pPr>
              <w:keepNext/>
              <w:keepLines/>
              <w:spacing w:before="60" w:after="60" w:line="259" w:lineRule="auto"/>
              <w:jc w:val="center"/>
              <w:rPr>
                <w:rFonts w:eastAsia="Times New Roman" w:cs="Arial"/>
                <w:b/>
                <w:color w:val="000000"/>
                <w:sz w:val="20"/>
                <w:szCs w:val="20"/>
              </w:rPr>
            </w:pPr>
            <w:r w:rsidRPr="007C5CD5">
              <w:rPr>
                <w:rFonts w:eastAsia="Times New Roman" w:cs="Arial"/>
                <w:b/>
                <w:color w:val="000000"/>
                <w:sz w:val="20"/>
                <w:szCs w:val="20"/>
              </w:rPr>
              <w:t>Intra-sub CV %</w:t>
            </w:r>
          </w:p>
        </w:tc>
      </w:tr>
      <w:tr w:rsidR="00C91236" w:rsidRPr="007C5CD5" w14:paraId="7A15193B" w14:textId="77777777" w:rsidTr="007C5CD5">
        <w:tc>
          <w:tcPr>
            <w:tcW w:w="987" w:type="pct"/>
          </w:tcPr>
          <w:p w14:paraId="115A9DE1" w14:textId="77777777" w:rsidR="00C91236" w:rsidRPr="007C5CD5" w:rsidRDefault="00C91236" w:rsidP="00C91236">
            <w:pPr>
              <w:spacing w:before="60" w:after="60" w:line="259" w:lineRule="auto"/>
              <w:rPr>
                <w:rFonts w:eastAsia="Times New Roman" w:cs="Arial"/>
                <w:b/>
                <w:sz w:val="20"/>
                <w:szCs w:val="20"/>
              </w:rPr>
            </w:pPr>
            <w:r w:rsidRPr="007C5CD5">
              <w:rPr>
                <w:rFonts w:eastAsia="Times New Roman" w:cs="Arial"/>
                <w:b/>
                <w:sz w:val="20"/>
                <w:szCs w:val="20"/>
              </w:rPr>
              <w:t>AUC</w:t>
            </w:r>
            <w:r w:rsidRPr="007C5CD5">
              <w:rPr>
                <w:rFonts w:eastAsia="Times New Roman" w:cs="Arial"/>
                <w:b/>
                <w:sz w:val="20"/>
                <w:szCs w:val="20"/>
                <w:vertAlign w:val="subscript"/>
              </w:rPr>
              <w:t>0-t</w:t>
            </w:r>
            <w:r w:rsidRPr="007C5CD5">
              <w:rPr>
                <w:rFonts w:eastAsia="Times New Roman" w:cs="Arial"/>
                <w:b/>
                <w:sz w:val="20"/>
                <w:szCs w:val="20"/>
              </w:rPr>
              <w:t xml:space="preserve"> [ng*h/ml] </w:t>
            </w:r>
          </w:p>
        </w:tc>
        <w:tc>
          <w:tcPr>
            <w:tcW w:w="724" w:type="pct"/>
          </w:tcPr>
          <w:p w14:paraId="5C677809" w14:textId="77777777" w:rsidR="00C91236" w:rsidRPr="007C5CD5" w:rsidRDefault="00C91236" w:rsidP="00C91236">
            <w:pPr>
              <w:spacing w:before="60" w:after="60" w:line="259" w:lineRule="auto"/>
              <w:rPr>
                <w:rFonts w:eastAsia="Times New Roman" w:cs="Arial"/>
                <w:sz w:val="20"/>
                <w:szCs w:val="20"/>
              </w:rPr>
            </w:pPr>
          </w:p>
        </w:tc>
        <w:tc>
          <w:tcPr>
            <w:tcW w:w="813" w:type="pct"/>
          </w:tcPr>
          <w:p w14:paraId="0874CD0F" w14:textId="77777777" w:rsidR="00C91236" w:rsidRPr="007C5CD5" w:rsidRDefault="00C91236" w:rsidP="00C91236">
            <w:pPr>
              <w:spacing w:before="60" w:after="60" w:line="259" w:lineRule="auto"/>
              <w:rPr>
                <w:rFonts w:eastAsia="Times New Roman" w:cs="Arial"/>
                <w:sz w:val="20"/>
                <w:szCs w:val="20"/>
              </w:rPr>
            </w:pPr>
          </w:p>
        </w:tc>
        <w:tc>
          <w:tcPr>
            <w:tcW w:w="694" w:type="pct"/>
          </w:tcPr>
          <w:p w14:paraId="03EB7F7C" w14:textId="77777777" w:rsidR="00C91236" w:rsidRPr="007C5CD5" w:rsidRDefault="00C91236" w:rsidP="00C91236">
            <w:pPr>
              <w:spacing w:before="60" w:after="60" w:line="259" w:lineRule="auto"/>
              <w:rPr>
                <w:rFonts w:eastAsia="Times New Roman" w:cs="Arial"/>
                <w:sz w:val="20"/>
                <w:szCs w:val="20"/>
              </w:rPr>
            </w:pPr>
          </w:p>
        </w:tc>
        <w:tc>
          <w:tcPr>
            <w:tcW w:w="511" w:type="pct"/>
          </w:tcPr>
          <w:p w14:paraId="7C867303" w14:textId="77777777" w:rsidR="00C91236" w:rsidRPr="007C5CD5" w:rsidRDefault="00C91236" w:rsidP="00C91236">
            <w:pPr>
              <w:spacing w:before="60" w:after="60" w:line="259" w:lineRule="auto"/>
              <w:rPr>
                <w:rFonts w:eastAsia="Times New Roman" w:cs="Arial"/>
                <w:sz w:val="20"/>
                <w:szCs w:val="20"/>
              </w:rPr>
            </w:pPr>
          </w:p>
        </w:tc>
        <w:tc>
          <w:tcPr>
            <w:tcW w:w="513" w:type="pct"/>
          </w:tcPr>
          <w:p w14:paraId="4CF7386B" w14:textId="77777777" w:rsidR="00C91236" w:rsidRPr="007C5CD5" w:rsidRDefault="00C91236" w:rsidP="00C91236">
            <w:pPr>
              <w:spacing w:before="60" w:after="60" w:line="259" w:lineRule="auto"/>
              <w:rPr>
                <w:rFonts w:eastAsia="Times New Roman" w:cs="Arial"/>
                <w:sz w:val="20"/>
                <w:szCs w:val="20"/>
              </w:rPr>
            </w:pPr>
          </w:p>
        </w:tc>
        <w:tc>
          <w:tcPr>
            <w:tcW w:w="758" w:type="pct"/>
          </w:tcPr>
          <w:p w14:paraId="433C444D"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42B00C8D" w14:textId="77777777" w:rsidTr="007C5CD5">
        <w:tc>
          <w:tcPr>
            <w:tcW w:w="987" w:type="pct"/>
          </w:tcPr>
          <w:p w14:paraId="1675F5C8" w14:textId="77777777" w:rsidR="00C91236" w:rsidRPr="007C5CD5" w:rsidRDefault="00C91236" w:rsidP="00C91236">
            <w:pPr>
              <w:spacing w:before="60" w:after="60" w:line="259" w:lineRule="auto"/>
              <w:rPr>
                <w:rFonts w:eastAsia="Times New Roman" w:cs="Arial"/>
                <w:b/>
                <w:sz w:val="20"/>
                <w:szCs w:val="20"/>
              </w:rPr>
            </w:pPr>
            <w:proofErr w:type="spellStart"/>
            <w:r w:rsidRPr="007C5CD5">
              <w:rPr>
                <w:rFonts w:eastAsia="Times New Roman" w:cs="Arial"/>
                <w:b/>
                <w:sz w:val="20"/>
                <w:szCs w:val="20"/>
              </w:rPr>
              <w:t>C</w:t>
            </w:r>
            <w:r w:rsidRPr="007C5CD5">
              <w:rPr>
                <w:rFonts w:eastAsia="Times New Roman" w:cs="Arial"/>
                <w:b/>
                <w:sz w:val="20"/>
                <w:szCs w:val="20"/>
                <w:vertAlign w:val="subscript"/>
              </w:rPr>
              <w:t>max</w:t>
            </w:r>
            <w:proofErr w:type="spellEnd"/>
            <w:r w:rsidRPr="007C5CD5">
              <w:rPr>
                <w:rFonts w:eastAsia="Times New Roman" w:cs="Arial"/>
                <w:b/>
                <w:sz w:val="20"/>
                <w:szCs w:val="20"/>
              </w:rPr>
              <w:t xml:space="preserve"> [ng/ml]</w:t>
            </w:r>
          </w:p>
        </w:tc>
        <w:tc>
          <w:tcPr>
            <w:tcW w:w="724" w:type="pct"/>
          </w:tcPr>
          <w:p w14:paraId="4662AB2F" w14:textId="77777777" w:rsidR="00C91236" w:rsidRPr="007C5CD5" w:rsidRDefault="00C91236" w:rsidP="00C91236">
            <w:pPr>
              <w:spacing w:before="60" w:after="60" w:line="259" w:lineRule="auto"/>
              <w:rPr>
                <w:rFonts w:eastAsia="Times New Roman" w:cs="Arial"/>
                <w:sz w:val="20"/>
                <w:szCs w:val="20"/>
              </w:rPr>
            </w:pPr>
          </w:p>
        </w:tc>
        <w:tc>
          <w:tcPr>
            <w:tcW w:w="813" w:type="pct"/>
          </w:tcPr>
          <w:p w14:paraId="524E0663" w14:textId="77777777" w:rsidR="00C91236" w:rsidRPr="007C5CD5" w:rsidRDefault="00C91236" w:rsidP="00C91236">
            <w:pPr>
              <w:spacing w:before="60" w:after="60" w:line="259" w:lineRule="auto"/>
              <w:rPr>
                <w:rFonts w:eastAsia="Times New Roman" w:cs="Arial"/>
                <w:sz w:val="20"/>
                <w:szCs w:val="20"/>
              </w:rPr>
            </w:pPr>
          </w:p>
        </w:tc>
        <w:tc>
          <w:tcPr>
            <w:tcW w:w="694" w:type="pct"/>
          </w:tcPr>
          <w:p w14:paraId="1657D56A" w14:textId="77777777" w:rsidR="00C91236" w:rsidRPr="007C5CD5" w:rsidRDefault="00C91236" w:rsidP="00C91236">
            <w:pPr>
              <w:spacing w:before="60" w:after="60" w:line="259" w:lineRule="auto"/>
              <w:rPr>
                <w:rFonts w:eastAsia="Times New Roman" w:cs="Arial"/>
                <w:sz w:val="20"/>
                <w:szCs w:val="20"/>
              </w:rPr>
            </w:pPr>
          </w:p>
        </w:tc>
        <w:tc>
          <w:tcPr>
            <w:tcW w:w="511" w:type="pct"/>
          </w:tcPr>
          <w:p w14:paraId="42A307FE" w14:textId="77777777" w:rsidR="00C91236" w:rsidRPr="007C5CD5" w:rsidRDefault="00C91236" w:rsidP="00C91236">
            <w:pPr>
              <w:spacing w:before="60" w:after="60" w:line="259" w:lineRule="auto"/>
              <w:rPr>
                <w:rFonts w:eastAsia="Times New Roman" w:cs="Arial"/>
                <w:sz w:val="20"/>
                <w:szCs w:val="20"/>
              </w:rPr>
            </w:pPr>
          </w:p>
        </w:tc>
        <w:tc>
          <w:tcPr>
            <w:tcW w:w="513" w:type="pct"/>
          </w:tcPr>
          <w:p w14:paraId="037675DE" w14:textId="77777777" w:rsidR="00C91236" w:rsidRPr="007C5CD5" w:rsidRDefault="00C91236" w:rsidP="00C91236">
            <w:pPr>
              <w:spacing w:before="60" w:after="60" w:line="259" w:lineRule="auto"/>
              <w:rPr>
                <w:rFonts w:eastAsia="Times New Roman" w:cs="Arial"/>
                <w:sz w:val="20"/>
                <w:szCs w:val="20"/>
              </w:rPr>
            </w:pPr>
          </w:p>
        </w:tc>
        <w:tc>
          <w:tcPr>
            <w:tcW w:w="758" w:type="pct"/>
          </w:tcPr>
          <w:p w14:paraId="729469E9"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61798787" w14:textId="77777777" w:rsidTr="007C5CD5">
        <w:tc>
          <w:tcPr>
            <w:tcW w:w="987" w:type="pct"/>
          </w:tcPr>
          <w:p w14:paraId="76DE4F44" w14:textId="77777777" w:rsidR="00C91236" w:rsidRPr="007C5CD5" w:rsidRDefault="00C91236" w:rsidP="00C91236">
            <w:pPr>
              <w:spacing w:before="60" w:after="60" w:line="259" w:lineRule="auto"/>
              <w:rPr>
                <w:rFonts w:eastAsia="Times New Roman" w:cs="Arial"/>
                <w:b/>
                <w:sz w:val="20"/>
                <w:szCs w:val="20"/>
              </w:rPr>
            </w:pPr>
            <w:r w:rsidRPr="007C5CD5">
              <w:rPr>
                <w:rFonts w:eastAsia="Times New Roman" w:cs="Arial"/>
                <w:b/>
                <w:sz w:val="20"/>
                <w:szCs w:val="20"/>
              </w:rPr>
              <w:t>AUC</w:t>
            </w:r>
            <w:r w:rsidRPr="007C5CD5">
              <w:rPr>
                <w:rFonts w:eastAsia="Times New Roman" w:cs="Arial"/>
                <w:b/>
                <w:sz w:val="20"/>
                <w:szCs w:val="20"/>
                <w:vertAlign w:val="subscript"/>
              </w:rPr>
              <w:t>0-∞</w:t>
            </w:r>
            <w:r w:rsidRPr="007C5CD5">
              <w:rPr>
                <w:rFonts w:eastAsia="Times New Roman" w:cs="Arial"/>
                <w:b/>
                <w:sz w:val="20"/>
                <w:szCs w:val="20"/>
              </w:rPr>
              <w:t xml:space="preserve"> [ng*h/ml] </w:t>
            </w:r>
          </w:p>
        </w:tc>
        <w:tc>
          <w:tcPr>
            <w:tcW w:w="724" w:type="pct"/>
          </w:tcPr>
          <w:p w14:paraId="4993DFEF" w14:textId="77777777" w:rsidR="00C91236" w:rsidRPr="007C5CD5" w:rsidRDefault="00C91236" w:rsidP="00C91236">
            <w:pPr>
              <w:spacing w:before="60" w:after="60" w:line="259" w:lineRule="auto"/>
              <w:rPr>
                <w:rFonts w:eastAsia="Times New Roman" w:cs="Arial"/>
                <w:sz w:val="20"/>
                <w:szCs w:val="20"/>
              </w:rPr>
            </w:pPr>
          </w:p>
        </w:tc>
        <w:tc>
          <w:tcPr>
            <w:tcW w:w="813" w:type="pct"/>
          </w:tcPr>
          <w:p w14:paraId="4902B3F5" w14:textId="77777777" w:rsidR="00C91236" w:rsidRPr="007C5CD5" w:rsidRDefault="00C91236" w:rsidP="00C91236">
            <w:pPr>
              <w:spacing w:before="60" w:after="60" w:line="259" w:lineRule="auto"/>
              <w:rPr>
                <w:rFonts w:eastAsia="Times New Roman" w:cs="Arial"/>
                <w:sz w:val="20"/>
                <w:szCs w:val="20"/>
              </w:rPr>
            </w:pPr>
          </w:p>
        </w:tc>
        <w:tc>
          <w:tcPr>
            <w:tcW w:w="694" w:type="pct"/>
          </w:tcPr>
          <w:p w14:paraId="07BE9992" w14:textId="77777777" w:rsidR="00C91236" w:rsidRPr="007C5CD5" w:rsidRDefault="00C91236" w:rsidP="00C91236">
            <w:pPr>
              <w:spacing w:before="60" w:after="60" w:line="259" w:lineRule="auto"/>
              <w:rPr>
                <w:rFonts w:eastAsia="Times New Roman" w:cs="Arial"/>
                <w:sz w:val="20"/>
                <w:szCs w:val="20"/>
              </w:rPr>
            </w:pPr>
          </w:p>
        </w:tc>
        <w:tc>
          <w:tcPr>
            <w:tcW w:w="511" w:type="pct"/>
          </w:tcPr>
          <w:p w14:paraId="3616282B" w14:textId="77777777" w:rsidR="00C91236" w:rsidRPr="007C5CD5" w:rsidRDefault="00C91236" w:rsidP="00C91236">
            <w:pPr>
              <w:spacing w:before="60" w:after="60" w:line="259" w:lineRule="auto"/>
              <w:rPr>
                <w:rFonts w:eastAsia="Times New Roman" w:cs="Arial"/>
                <w:sz w:val="20"/>
                <w:szCs w:val="20"/>
              </w:rPr>
            </w:pPr>
          </w:p>
        </w:tc>
        <w:tc>
          <w:tcPr>
            <w:tcW w:w="513" w:type="pct"/>
          </w:tcPr>
          <w:p w14:paraId="0B0FC0F5" w14:textId="77777777" w:rsidR="00C91236" w:rsidRPr="007C5CD5" w:rsidRDefault="00C91236" w:rsidP="00C91236">
            <w:pPr>
              <w:spacing w:before="60" w:after="60" w:line="259" w:lineRule="auto"/>
              <w:rPr>
                <w:rFonts w:eastAsia="Times New Roman" w:cs="Arial"/>
                <w:sz w:val="20"/>
                <w:szCs w:val="20"/>
              </w:rPr>
            </w:pPr>
          </w:p>
        </w:tc>
        <w:tc>
          <w:tcPr>
            <w:tcW w:w="758" w:type="pct"/>
          </w:tcPr>
          <w:p w14:paraId="766A277B"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177E8191" w14:textId="77777777" w:rsidTr="007C5CD5">
        <w:tc>
          <w:tcPr>
            <w:tcW w:w="987" w:type="pct"/>
          </w:tcPr>
          <w:p w14:paraId="0E512AFA" w14:textId="77777777" w:rsidR="00C91236" w:rsidRPr="007C5CD5" w:rsidRDefault="00C91236" w:rsidP="00C91236">
            <w:pPr>
              <w:spacing w:before="60" w:after="60" w:line="259" w:lineRule="auto"/>
              <w:rPr>
                <w:rFonts w:eastAsia="Times New Roman" w:cs="Arial"/>
                <w:b/>
                <w:sz w:val="20"/>
                <w:szCs w:val="20"/>
              </w:rPr>
            </w:pPr>
            <w:proofErr w:type="spellStart"/>
            <w:r w:rsidRPr="007C5CD5">
              <w:rPr>
                <w:rFonts w:eastAsia="Times New Roman" w:cs="Arial"/>
                <w:b/>
                <w:sz w:val="20"/>
                <w:szCs w:val="20"/>
              </w:rPr>
              <w:t>t</w:t>
            </w:r>
            <w:r w:rsidRPr="007C5CD5">
              <w:rPr>
                <w:rFonts w:eastAsia="Times New Roman" w:cs="Arial"/>
                <w:b/>
                <w:sz w:val="20"/>
                <w:szCs w:val="20"/>
                <w:vertAlign w:val="subscript"/>
              </w:rPr>
              <w:t>max</w:t>
            </w:r>
            <w:proofErr w:type="spellEnd"/>
            <w:r w:rsidRPr="007C5CD5">
              <w:rPr>
                <w:rFonts w:eastAsia="Times New Roman" w:cs="Arial"/>
                <w:b/>
                <w:sz w:val="20"/>
                <w:szCs w:val="20"/>
              </w:rPr>
              <w:t xml:space="preserve"> [h] </w:t>
            </w:r>
          </w:p>
        </w:tc>
        <w:tc>
          <w:tcPr>
            <w:tcW w:w="724" w:type="pct"/>
          </w:tcPr>
          <w:p w14:paraId="5AEA5FA2" w14:textId="77777777" w:rsidR="00C91236" w:rsidRPr="007C5CD5" w:rsidRDefault="00C91236" w:rsidP="00C91236">
            <w:pPr>
              <w:spacing w:before="60" w:after="60" w:line="259" w:lineRule="auto"/>
              <w:rPr>
                <w:rFonts w:eastAsia="Times New Roman" w:cs="Arial"/>
                <w:sz w:val="20"/>
                <w:szCs w:val="20"/>
              </w:rPr>
            </w:pPr>
          </w:p>
        </w:tc>
        <w:tc>
          <w:tcPr>
            <w:tcW w:w="813" w:type="pct"/>
          </w:tcPr>
          <w:p w14:paraId="6C63A723" w14:textId="77777777" w:rsidR="00C91236" w:rsidRPr="007C5CD5" w:rsidRDefault="00C91236" w:rsidP="00C91236">
            <w:pPr>
              <w:spacing w:before="60" w:after="60" w:line="259" w:lineRule="auto"/>
              <w:rPr>
                <w:rFonts w:eastAsia="Times New Roman" w:cs="Arial"/>
                <w:sz w:val="20"/>
                <w:szCs w:val="20"/>
              </w:rPr>
            </w:pPr>
          </w:p>
        </w:tc>
        <w:tc>
          <w:tcPr>
            <w:tcW w:w="694" w:type="pct"/>
          </w:tcPr>
          <w:p w14:paraId="460FC906" w14:textId="77777777" w:rsidR="00C91236" w:rsidRPr="007C5CD5" w:rsidRDefault="00C91236" w:rsidP="00C91236">
            <w:pPr>
              <w:spacing w:before="60" w:after="60" w:line="259" w:lineRule="auto"/>
              <w:rPr>
                <w:rFonts w:eastAsia="Times New Roman" w:cs="Arial"/>
                <w:sz w:val="20"/>
                <w:szCs w:val="20"/>
              </w:rPr>
            </w:pPr>
          </w:p>
        </w:tc>
        <w:tc>
          <w:tcPr>
            <w:tcW w:w="511" w:type="pct"/>
          </w:tcPr>
          <w:p w14:paraId="669FC6D1" w14:textId="77777777" w:rsidR="00C91236" w:rsidRPr="007C5CD5" w:rsidRDefault="00C91236" w:rsidP="00C91236">
            <w:pPr>
              <w:spacing w:before="60" w:after="60" w:line="259" w:lineRule="auto"/>
              <w:rPr>
                <w:rFonts w:eastAsia="Times New Roman" w:cs="Arial"/>
                <w:sz w:val="20"/>
                <w:szCs w:val="20"/>
              </w:rPr>
            </w:pPr>
          </w:p>
        </w:tc>
        <w:tc>
          <w:tcPr>
            <w:tcW w:w="513" w:type="pct"/>
          </w:tcPr>
          <w:p w14:paraId="1A9B1F63" w14:textId="77777777" w:rsidR="00C91236" w:rsidRPr="007C5CD5" w:rsidRDefault="00C91236" w:rsidP="00C91236">
            <w:pPr>
              <w:spacing w:before="60" w:after="60" w:line="259" w:lineRule="auto"/>
              <w:rPr>
                <w:rFonts w:eastAsia="Times New Roman" w:cs="Arial"/>
                <w:sz w:val="20"/>
                <w:szCs w:val="20"/>
              </w:rPr>
            </w:pPr>
          </w:p>
        </w:tc>
        <w:tc>
          <w:tcPr>
            <w:tcW w:w="758" w:type="pct"/>
          </w:tcPr>
          <w:p w14:paraId="4C0FDC2D"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6333EB64" w14:textId="77777777" w:rsidTr="007C5CD5">
        <w:tc>
          <w:tcPr>
            <w:tcW w:w="987" w:type="pct"/>
          </w:tcPr>
          <w:p w14:paraId="6B3D5BA2" w14:textId="77777777" w:rsidR="00C91236" w:rsidRPr="007C5CD5" w:rsidRDefault="00C91236" w:rsidP="00C91236">
            <w:pPr>
              <w:spacing w:before="60" w:after="60" w:line="259" w:lineRule="auto"/>
              <w:rPr>
                <w:rFonts w:eastAsia="Times New Roman" w:cs="Arial"/>
                <w:b/>
                <w:sz w:val="20"/>
                <w:szCs w:val="20"/>
              </w:rPr>
            </w:pPr>
            <w:r w:rsidRPr="007C5CD5">
              <w:rPr>
                <w:rFonts w:eastAsia="Times New Roman" w:cs="Arial"/>
                <w:b/>
                <w:sz w:val="20"/>
                <w:szCs w:val="20"/>
              </w:rPr>
              <w:t>t</w:t>
            </w:r>
            <w:r w:rsidRPr="007C5CD5">
              <w:rPr>
                <w:rFonts w:eastAsia="Times New Roman" w:cs="Arial"/>
                <w:b/>
                <w:sz w:val="20"/>
                <w:szCs w:val="20"/>
                <w:vertAlign w:val="subscript"/>
              </w:rPr>
              <w:t>1/2</w:t>
            </w:r>
            <w:r w:rsidRPr="007C5CD5">
              <w:rPr>
                <w:rFonts w:eastAsia="Times New Roman" w:cs="Arial"/>
                <w:b/>
                <w:sz w:val="20"/>
                <w:szCs w:val="20"/>
              </w:rPr>
              <w:t xml:space="preserve"> [h] </w:t>
            </w:r>
          </w:p>
        </w:tc>
        <w:tc>
          <w:tcPr>
            <w:tcW w:w="724" w:type="pct"/>
          </w:tcPr>
          <w:p w14:paraId="2BF14C64" w14:textId="77777777" w:rsidR="00C91236" w:rsidRPr="007C5CD5" w:rsidRDefault="00C91236" w:rsidP="00C91236">
            <w:pPr>
              <w:spacing w:before="60" w:after="60" w:line="259" w:lineRule="auto"/>
              <w:rPr>
                <w:rFonts w:eastAsia="Times New Roman" w:cs="Arial"/>
                <w:sz w:val="20"/>
                <w:szCs w:val="20"/>
              </w:rPr>
            </w:pPr>
          </w:p>
        </w:tc>
        <w:tc>
          <w:tcPr>
            <w:tcW w:w="813" w:type="pct"/>
          </w:tcPr>
          <w:p w14:paraId="630C5997" w14:textId="77777777" w:rsidR="00C91236" w:rsidRPr="007C5CD5" w:rsidRDefault="00C91236" w:rsidP="00C91236">
            <w:pPr>
              <w:spacing w:before="60" w:after="60" w:line="259" w:lineRule="auto"/>
              <w:rPr>
                <w:rFonts w:eastAsia="Times New Roman" w:cs="Arial"/>
                <w:sz w:val="20"/>
                <w:szCs w:val="20"/>
              </w:rPr>
            </w:pPr>
          </w:p>
        </w:tc>
        <w:tc>
          <w:tcPr>
            <w:tcW w:w="694" w:type="pct"/>
          </w:tcPr>
          <w:p w14:paraId="6BD5D7B6" w14:textId="77777777" w:rsidR="00C91236" w:rsidRPr="007C5CD5" w:rsidRDefault="00C91236" w:rsidP="00C91236">
            <w:pPr>
              <w:spacing w:before="60" w:after="60" w:line="259" w:lineRule="auto"/>
              <w:rPr>
                <w:rFonts w:eastAsia="Times New Roman" w:cs="Arial"/>
                <w:sz w:val="20"/>
                <w:szCs w:val="20"/>
              </w:rPr>
            </w:pPr>
          </w:p>
        </w:tc>
        <w:tc>
          <w:tcPr>
            <w:tcW w:w="511" w:type="pct"/>
          </w:tcPr>
          <w:p w14:paraId="05C14380" w14:textId="77777777" w:rsidR="00C91236" w:rsidRPr="007C5CD5" w:rsidRDefault="00C91236" w:rsidP="00C91236">
            <w:pPr>
              <w:spacing w:before="60" w:after="60" w:line="259" w:lineRule="auto"/>
              <w:rPr>
                <w:rFonts w:eastAsia="Times New Roman" w:cs="Arial"/>
                <w:sz w:val="20"/>
                <w:szCs w:val="20"/>
              </w:rPr>
            </w:pPr>
          </w:p>
        </w:tc>
        <w:tc>
          <w:tcPr>
            <w:tcW w:w="513" w:type="pct"/>
          </w:tcPr>
          <w:p w14:paraId="62474C01" w14:textId="77777777" w:rsidR="00C91236" w:rsidRPr="007C5CD5" w:rsidRDefault="00C91236" w:rsidP="00C91236">
            <w:pPr>
              <w:spacing w:before="60" w:after="60" w:line="259" w:lineRule="auto"/>
              <w:rPr>
                <w:rFonts w:eastAsia="Times New Roman" w:cs="Arial"/>
                <w:sz w:val="20"/>
                <w:szCs w:val="20"/>
              </w:rPr>
            </w:pPr>
          </w:p>
        </w:tc>
        <w:tc>
          <w:tcPr>
            <w:tcW w:w="758" w:type="pct"/>
          </w:tcPr>
          <w:p w14:paraId="643BBFA4"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365146F0" w14:textId="77777777" w:rsidTr="007C5CD5">
        <w:tc>
          <w:tcPr>
            <w:tcW w:w="987" w:type="pct"/>
          </w:tcPr>
          <w:p w14:paraId="59DA3BFC" w14:textId="77777777" w:rsidR="00C91236" w:rsidRPr="007C5CD5" w:rsidRDefault="00C91236" w:rsidP="00C91236">
            <w:pPr>
              <w:spacing w:before="60" w:after="60" w:line="259" w:lineRule="auto"/>
              <w:rPr>
                <w:rFonts w:eastAsia="Times New Roman" w:cs="Arial"/>
                <w:b/>
                <w:sz w:val="20"/>
                <w:szCs w:val="20"/>
              </w:rPr>
            </w:pPr>
            <w:proofErr w:type="spellStart"/>
            <w:r w:rsidRPr="007C5CD5">
              <w:rPr>
                <w:rFonts w:eastAsia="Times New Roman" w:cs="Arial"/>
                <w:b/>
                <w:sz w:val="20"/>
                <w:szCs w:val="20"/>
              </w:rPr>
              <w:t>K</w:t>
            </w:r>
            <w:r w:rsidRPr="007C5CD5">
              <w:rPr>
                <w:rFonts w:eastAsia="Times New Roman" w:cs="Arial"/>
                <w:b/>
                <w:sz w:val="20"/>
                <w:szCs w:val="20"/>
                <w:vertAlign w:val="subscript"/>
              </w:rPr>
              <w:t>el</w:t>
            </w:r>
            <w:proofErr w:type="spellEnd"/>
            <w:r w:rsidRPr="007C5CD5">
              <w:rPr>
                <w:rFonts w:eastAsia="Times New Roman" w:cs="Arial"/>
                <w:b/>
                <w:sz w:val="20"/>
                <w:szCs w:val="20"/>
              </w:rPr>
              <w:t xml:space="preserve"> [h</w:t>
            </w:r>
            <w:r w:rsidRPr="007C5CD5">
              <w:rPr>
                <w:rFonts w:eastAsia="Times New Roman" w:cs="Arial"/>
                <w:b/>
                <w:sz w:val="20"/>
                <w:szCs w:val="20"/>
                <w:vertAlign w:val="superscript"/>
              </w:rPr>
              <w:t>-1</w:t>
            </w:r>
            <w:r w:rsidRPr="007C5CD5">
              <w:rPr>
                <w:rFonts w:eastAsia="Times New Roman" w:cs="Arial"/>
                <w:b/>
                <w:sz w:val="20"/>
                <w:szCs w:val="20"/>
              </w:rPr>
              <w:t xml:space="preserve">] </w:t>
            </w:r>
          </w:p>
        </w:tc>
        <w:tc>
          <w:tcPr>
            <w:tcW w:w="724" w:type="pct"/>
          </w:tcPr>
          <w:p w14:paraId="243C1887" w14:textId="77777777" w:rsidR="00C91236" w:rsidRPr="007C5CD5" w:rsidRDefault="00C91236" w:rsidP="00C91236">
            <w:pPr>
              <w:spacing w:before="60" w:after="60" w:line="259" w:lineRule="auto"/>
              <w:rPr>
                <w:rFonts w:eastAsia="Times New Roman" w:cs="Arial"/>
                <w:sz w:val="20"/>
                <w:szCs w:val="20"/>
              </w:rPr>
            </w:pPr>
          </w:p>
        </w:tc>
        <w:tc>
          <w:tcPr>
            <w:tcW w:w="813" w:type="pct"/>
          </w:tcPr>
          <w:p w14:paraId="3085AEB0" w14:textId="77777777" w:rsidR="00C91236" w:rsidRPr="007C5CD5" w:rsidRDefault="00C91236" w:rsidP="00C91236">
            <w:pPr>
              <w:spacing w:before="60" w:after="60" w:line="259" w:lineRule="auto"/>
              <w:rPr>
                <w:rFonts w:eastAsia="Times New Roman" w:cs="Arial"/>
                <w:sz w:val="20"/>
                <w:szCs w:val="20"/>
              </w:rPr>
            </w:pPr>
          </w:p>
        </w:tc>
        <w:tc>
          <w:tcPr>
            <w:tcW w:w="694" w:type="pct"/>
          </w:tcPr>
          <w:p w14:paraId="138B5FE5" w14:textId="77777777" w:rsidR="00C91236" w:rsidRPr="007C5CD5" w:rsidRDefault="00C91236" w:rsidP="00C91236">
            <w:pPr>
              <w:spacing w:before="60" w:after="60" w:line="259" w:lineRule="auto"/>
              <w:rPr>
                <w:rFonts w:eastAsia="Times New Roman" w:cs="Arial"/>
                <w:sz w:val="20"/>
                <w:szCs w:val="20"/>
              </w:rPr>
            </w:pPr>
          </w:p>
        </w:tc>
        <w:tc>
          <w:tcPr>
            <w:tcW w:w="511" w:type="pct"/>
          </w:tcPr>
          <w:p w14:paraId="64EA9261" w14:textId="77777777" w:rsidR="00C91236" w:rsidRPr="007C5CD5" w:rsidRDefault="00C91236" w:rsidP="00C91236">
            <w:pPr>
              <w:spacing w:before="60" w:after="60" w:line="259" w:lineRule="auto"/>
              <w:rPr>
                <w:rFonts w:eastAsia="Times New Roman" w:cs="Arial"/>
                <w:sz w:val="20"/>
                <w:szCs w:val="20"/>
              </w:rPr>
            </w:pPr>
          </w:p>
        </w:tc>
        <w:tc>
          <w:tcPr>
            <w:tcW w:w="513" w:type="pct"/>
          </w:tcPr>
          <w:p w14:paraId="15FE8A4D" w14:textId="77777777" w:rsidR="00C91236" w:rsidRPr="007C5CD5" w:rsidRDefault="00C91236" w:rsidP="00C91236">
            <w:pPr>
              <w:spacing w:before="60" w:after="60" w:line="259" w:lineRule="auto"/>
              <w:rPr>
                <w:rFonts w:eastAsia="Times New Roman" w:cs="Arial"/>
                <w:sz w:val="20"/>
                <w:szCs w:val="20"/>
              </w:rPr>
            </w:pPr>
          </w:p>
        </w:tc>
        <w:tc>
          <w:tcPr>
            <w:tcW w:w="758" w:type="pct"/>
          </w:tcPr>
          <w:p w14:paraId="610C7780" w14:textId="77777777" w:rsidR="00C91236" w:rsidRPr="007C5CD5" w:rsidRDefault="00C91236" w:rsidP="00C91236">
            <w:pPr>
              <w:spacing w:before="60" w:after="60" w:line="259" w:lineRule="auto"/>
              <w:rPr>
                <w:rFonts w:eastAsia="Times New Roman" w:cs="Arial"/>
                <w:sz w:val="20"/>
                <w:szCs w:val="20"/>
              </w:rPr>
            </w:pPr>
          </w:p>
        </w:tc>
      </w:tr>
    </w:tbl>
    <w:p w14:paraId="671B2C11" w14:textId="77777777" w:rsidR="00C91236" w:rsidRPr="005A45D8" w:rsidRDefault="00C91236" w:rsidP="0018669F">
      <w:pPr>
        <w:spacing w:before="120" w:after="120" w:line="259" w:lineRule="auto"/>
        <w:ind w:left="981"/>
        <w:rPr>
          <w:rFonts w:ascii="Arial" w:eastAsia="Times New Roman" w:hAnsi="Arial" w:cs="Arial"/>
          <w:lang w:val="en-GB"/>
        </w:rPr>
      </w:pPr>
    </w:p>
    <w:p w14:paraId="187681F0" w14:textId="35F00DFE" w:rsidR="00C91236" w:rsidRPr="005A45D8" w:rsidRDefault="00C91236" w:rsidP="00514454">
      <w:pPr>
        <w:pStyle w:val="Heading2"/>
      </w:pPr>
      <w:bookmarkStart w:id="88" w:name="_Toc87972840"/>
      <w:bookmarkStart w:id="89" w:name="_Toc87978486"/>
      <w:proofErr w:type="spellStart"/>
      <w:r w:rsidRPr="005A45D8">
        <w:t>Biowaiver</w:t>
      </w:r>
      <w:proofErr w:type="spellEnd"/>
      <w:r w:rsidRPr="005A45D8">
        <w:t xml:space="preserve"> for the Y mg tablets:</w:t>
      </w:r>
      <w:bookmarkEnd w:id="88"/>
      <w:bookmarkEnd w:id="89"/>
    </w:p>
    <w:p w14:paraId="15638E09" w14:textId="12F799E1" w:rsidR="00C91236" w:rsidRPr="005A45D8" w:rsidRDefault="00C91236" w:rsidP="007C5CD5">
      <w:pPr>
        <w:pStyle w:val="Table"/>
      </w:pPr>
      <w:r w:rsidRPr="005A45D8">
        <w:t xml:space="preserve">  </w:t>
      </w:r>
      <w:r w:rsidR="007724AD">
        <w:tab/>
      </w:r>
      <w:r w:rsidRPr="005A45D8">
        <w:t xml:space="preserve">Table 3.2-1: </w:t>
      </w:r>
      <w:proofErr w:type="spellStart"/>
      <w:r w:rsidRPr="005A45D8">
        <w:t>Biowaiver</w:t>
      </w:r>
      <w:proofErr w:type="spellEnd"/>
      <w:r w:rsidRPr="005A45D8">
        <w:t xml:space="preserve"> information: Additional strength</w:t>
      </w:r>
    </w:p>
    <w:tbl>
      <w:tblPr>
        <w:tblStyle w:val="TableGrid6"/>
        <w:tblW w:w="4743" w:type="pct"/>
        <w:tblInd w:w="421" w:type="dxa"/>
        <w:tblCellMar>
          <w:top w:w="43" w:type="dxa"/>
          <w:left w:w="43" w:type="dxa"/>
          <w:bottom w:w="43" w:type="dxa"/>
          <w:right w:w="43" w:type="dxa"/>
        </w:tblCellMar>
        <w:tblLook w:val="04A0" w:firstRow="1" w:lastRow="0" w:firstColumn="1" w:lastColumn="0" w:noHBand="0" w:noVBand="1"/>
      </w:tblPr>
      <w:tblGrid>
        <w:gridCol w:w="3970"/>
        <w:gridCol w:w="5951"/>
      </w:tblGrid>
      <w:tr w:rsidR="00C91236" w:rsidRPr="007C5CD5" w14:paraId="64905327" w14:textId="77777777" w:rsidTr="007C5CD5">
        <w:tc>
          <w:tcPr>
            <w:tcW w:w="2001" w:type="pct"/>
            <w:shd w:val="clear" w:color="auto" w:fill="F2F2F2"/>
          </w:tcPr>
          <w:p w14:paraId="274CAB70" w14:textId="77777777" w:rsidR="00C91236" w:rsidRPr="007C5CD5" w:rsidRDefault="00C91236" w:rsidP="00C91236">
            <w:pPr>
              <w:spacing w:before="60" w:after="60"/>
              <w:rPr>
                <w:rFonts w:eastAsia="Times New Roman" w:cs="Arial"/>
                <w:color w:val="000000"/>
                <w:sz w:val="20"/>
                <w:szCs w:val="20"/>
              </w:rPr>
            </w:pPr>
            <w:r w:rsidRPr="007C5CD5">
              <w:rPr>
                <w:rFonts w:eastAsia="Times New Roman" w:cs="Arial"/>
                <w:color w:val="000000"/>
                <w:sz w:val="20"/>
                <w:szCs w:val="20"/>
              </w:rPr>
              <w:t>Study title</w:t>
            </w:r>
          </w:p>
        </w:tc>
        <w:tc>
          <w:tcPr>
            <w:tcW w:w="2999" w:type="pct"/>
          </w:tcPr>
          <w:p w14:paraId="4359BC0F" w14:textId="77777777" w:rsidR="00C91236" w:rsidRPr="007C5CD5" w:rsidRDefault="00C91236" w:rsidP="00C91236">
            <w:pPr>
              <w:spacing w:before="60" w:after="60"/>
              <w:rPr>
                <w:rFonts w:eastAsia="Times New Roman" w:cs="Arial"/>
                <w:sz w:val="20"/>
                <w:szCs w:val="20"/>
              </w:rPr>
            </w:pPr>
          </w:p>
        </w:tc>
      </w:tr>
      <w:tr w:rsidR="00C91236" w:rsidRPr="007C5CD5" w14:paraId="71FB34F9" w14:textId="77777777" w:rsidTr="007C5CD5">
        <w:tc>
          <w:tcPr>
            <w:tcW w:w="2001" w:type="pct"/>
            <w:shd w:val="clear" w:color="auto" w:fill="F2F2F2"/>
          </w:tcPr>
          <w:p w14:paraId="0FD2F8DB" w14:textId="77777777" w:rsidR="00C91236" w:rsidRPr="007C5CD5" w:rsidRDefault="00C91236" w:rsidP="00C91236">
            <w:pPr>
              <w:spacing w:before="60" w:after="60"/>
              <w:rPr>
                <w:rFonts w:eastAsia="Times New Roman" w:cs="Arial"/>
                <w:color w:val="000000"/>
                <w:sz w:val="20"/>
                <w:szCs w:val="20"/>
              </w:rPr>
            </w:pPr>
            <w:r w:rsidRPr="007C5CD5">
              <w:rPr>
                <w:rFonts w:eastAsia="Times New Roman" w:cs="Arial"/>
                <w:color w:val="000000"/>
                <w:sz w:val="20"/>
                <w:szCs w:val="20"/>
              </w:rPr>
              <w:t>Study date</w:t>
            </w:r>
          </w:p>
        </w:tc>
        <w:tc>
          <w:tcPr>
            <w:tcW w:w="2999" w:type="pct"/>
          </w:tcPr>
          <w:p w14:paraId="2BA19C70" w14:textId="77777777" w:rsidR="00C91236" w:rsidRPr="007C5CD5" w:rsidRDefault="00C91236" w:rsidP="00C91236">
            <w:pPr>
              <w:spacing w:before="60" w:after="60"/>
              <w:rPr>
                <w:rFonts w:eastAsia="Times New Roman" w:cs="Arial"/>
                <w:sz w:val="20"/>
                <w:szCs w:val="20"/>
              </w:rPr>
            </w:pPr>
          </w:p>
        </w:tc>
      </w:tr>
      <w:tr w:rsidR="00C91236" w:rsidRPr="007C5CD5" w14:paraId="0E1046F8" w14:textId="77777777" w:rsidTr="007C5CD5">
        <w:tc>
          <w:tcPr>
            <w:tcW w:w="2001" w:type="pct"/>
            <w:shd w:val="clear" w:color="auto" w:fill="F2F2F2"/>
          </w:tcPr>
          <w:p w14:paraId="4D2C2ED1"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Laboratory</w:t>
            </w:r>
          </w:p>
        </w:tc>
        <w:tc>
          <w:tcPr>
            <w:tcW w:w="2999" w:type="pct"/>
          </w:tcPr>
          <w:p w14:paraId="330CD33B"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714B4620" w14:textId="77777777" w:rsidTr="007C5CD5">
        <w:tc>
          <w:tcPr>
            <w:tcW w:w="2001" w:type="pct"/>
            <w:shd w:val="clear" w:color="auto" w:fill="F2F2F2"/>
          </w:tcPr>
          <w:p w14:paraId="217F44FA"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GLP status</w:t>
            </w:r>
          </w:p>
        </w:tc>
        <w:tc>
          <w:tcPr>
            <w:tcW w:w="2999" w:type="pct"/>
          </w:tcPr>
          <w:p w14:paraId="2A85FD18"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67C9237A" w14:textId="77777777" w:rsidTr="007C5CD5">
        <w:tc>
          <w:tcPr>
            <w:tcW w:w="2001" w:type="pct"/>
            <w:shd w:val="clear" w:color="auto" w:fill="F2F2F2"/>
          </w:tcPr>
          <w:p w14:paraId="6FCE339B"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Is the pharmacokinetics linear across the dosage range?</w:t>
            </w:r>
          </w:p>
        </w:tc>
        <w:tc>
          <w:tcPr>
            <w:tcW w:w="2999" w:type="pct"/>
          </w:tcPr>
          <w:p w14:paraId="549EB66C"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7DFBCD3C" w14:textId="77777777" w:rsidTr="007C5CD5">
        <w:tc>
          <w:tcPr>
            <w:tcW w:w="2001" w:type="pct"/>
            <w:shd w:val="clear" w:color="auto" w:fill="F2F2F2"/>
          </w:tcPr>
          <w:p w14:paraId="2A62DBC9"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Test Batch strength(s), size(s), batch number(s)</w:t>
            </w:r>
          </w:p>
        </w:tc>
        <w:tc>
          <w:tcPr>
            <w:tcW w:w="2999" w:type="pct"/>
          </w:tcPr>
          <w:p w14:paraId="2D96670B"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1B35218F" w14:textId="77777777" w:rsidTr="007C5CD5">
        <w:tc>
          <w:tcPr>
            <w:tcW w:w="2001" w:type="pct"/>
            <w:shd w:val="clear" w:color="auto" w:fill="F2F2F2"/>
          </w:tcPr>
          <w:p w14:paraId="3FFD7880"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Date of manufacture of the test batch(</w:t>
            </w:r>
            <w:proofErr w:type="spellStart"/>
            <w:r w:rsidRPr="007C5CD5">
              <w:rPr>
                <w:rFonts w:eastAsia="Times New Roman" w:cs="Arial"/>
                <w:color w:val="000000"/>
                <w:sz w:val="20"/>
                <w:szCs w:val="20"/>
              </w:rPr>
              <w:t>es</w:t>
            </w:r>
            <w:proofErr w:type="spellEnd"/>
            <w:r w:rsidRPr="007C5CD5">
              <w:rPr>
                <w:rFonts w:eastAsia="Times New Roman" w:cs="Arial"/>
                <w:color w:val="000000"/>
                <w:sz w:val="20"/>
                <w:szCs w:val="20"/>
              </w:rPr>
              <w:t>)</w:t>
            </w:r>
          </w:p>
        </w:tc>
        <w:tc>
          <w:tcPr>
            <w:tcW w:w="2999" w:type="pct"/>
          </w:tcPr>
          <w:p w14:paraId="7A048A28"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2B920549" w14:textId="77777777" w:rsidTr="007C5CD5">
        <w:tc>
          <w:tcPr>
            <w:tcW w:w="2001" w:type="pct"/>
            <w:shd w:val="clear" w:color="auto" w:fill="F2F2F2"/>
          </w:tcPr>
          <w:p w14:paraId="60553CB2"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Reference product strength (Biostudy strength)</w:t>
            </w:r>
          </w:p>
        </w:tc>
        <w:tc>
          <w:tcPr>
            <w:tcW w:w="2999" w:type="pct"/>
          </w:tcPr>
          <w:p w14:paraId="41065906"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2AF8C21E" w14:textId="77777777" w:rsidTr="007C5CD5">
        <w:tc>
          <w:tcPr>
            <w:tcW w:w="2001" w:type="pct"/>
            <w:shd w:val="clear" w:color="auto" w:fill="F2F2F2"/>
          </w:tcPr>
          <w:p w14:paraId="1BE18DA6"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Batch Number &amp; Expiry date</w:t>
            </w:r>
          </w:p>
        </w:tc>
        <w:tc>
          <w:tcPr>
            <w:tcW w:w="2999" w:type="pct"/>
          </w:tcPr>
          <w:p w14:paraId="3703E1C3"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0EBE854D" w14:textId="77777777" w:rsidTr="007C5CD5">
        <w:tc>
          <w:tcPr>
            <w:tcW w:w="2001" w:type="pct"/>
            <w:shd w:val="clear" w:color="auto" w:fill="F2F2F2"/>
          </w:tcPr>
          <w:p w14:paraId="243BCF4B"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Dissolution conditions</w:t>
            </w:r>
          </w:p>
        </w:tc>
        <w:tc>
          <w:tcPr>
            <w:tcW w:w="2999" w:type="pct"/>
          </w:tcPr>
          <w:p w14:paraId="258C3448"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0E96D449" w14:textId="77777777" w:rsidTr="007C5CD5">
        <w:tc>
          <w:tcPr>
            <w:tcW w:w="2001" w:type="pct"/>
            <w:shd w:val="clear" w:color="auto" w:fill="F2F2F2"/>
          </w:tcPr>
          <w:p w14:paraId="3E0C97F7"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Study Protocol Number(s)</w:t>
            </w:r>
          </w:p>
        </w:tc>
        <w:tc>
          <w:tcPr>
            <w:tcW w:w="2999" w:type="pct"/>
          </w:tcPr>
          <w:p w14:paraId="042EB307" w14:textId="77777777" w:rsidR="00C91236" w:rsidRPr="007C5CD5" w:rsidRDefault="00C91236" w:rsidP="00C91236">
            <w:pPr>
              <w:spacing w:before="60" w:after="60" w:line="259" w:lineRule="auto"/>
              <w:rPr>
                <w:rFonts w:eastAsia="Times New Roman" w:cs="Arial"/>
                <w:sz w:val="20"/>
                <w:szCs w:val="20"/>
              </w:rPr>
            </w:pPr>
          </w:p>
        </w:tc>
      </w:tr>
      <w:tr w:rsidR="00C91236" w:rsidRPr="007C5CD5" w14:paraId="777D7A96" w14:textId="77777777" w:rsidTr="007C5CD5">
        <w:tc>
          <w:tcPr>
            <w:tcW w:w="2001" w:type="pct"/>
            <w:shd w:val="clear" w:color="auto" w:fill="F2F2F2"/>
          </w:tcPr>
          <w:p w14:paraId="4B5AA599" w14:textId="77777777" w:rsidR="00C91236" w:rsidRPr="007C5CD5" w:rsidRDefault="00C91236" w:rsidP="00C91236">
            <w:pPr>
              <w:spacing w:before="60" w:after="60" w:line="259" w:lineRule="auto"/>
              <w:rPr>
                <w:rFonts w:eastAsia="Times New Roman" w:cs="Arial"/>
                <w:color w:val="000000"/>
                <w:sz w:val="20"/>
                <w:szCs w:val="20"/>
              </w:rPr>
            </w:pPr>
            <w:r w:rsidRPr="007C5CD5">
              <w:rPr>
                <w:rFonts w:eastAsia="Times New Roman" w:cs="Arial"/>
                <w:color w:val="000000"/>
                <w:sz w:val="20"/>
                <w:szCs w:val="20"/>
              </w:rPr>
              <w:t>Report number(s)</w:t>
            </w:r>
          </w:p>
        </w:tc>
        <w:tc>
          <w:tcPr>
            <w:tcW w:w="2999" w:type="pct"/>
          </w:tcPr>
          <w:p w14:paraId="6F8FB772" w14:textId="77777777" w:rsidR="00C91236" w:rsidRPr="007C5CD5" w:rsidRDefault="00C91236" w:rsidP="00C91236">
            <w:pPr>
              <w:spacing w:before="60" w:after="60" w:line="259" w:lineRule="auto"/>
              <w:rPr>
                <w:rFonts w:eastAsia="Times New Roman" w:cs="Arial"/>
                <w:sz w:val="20"/>
                <w:szCs w:val="20"/>
              </w:rPr>
            </w:pPr>
          </w:p>
        </w:tc>
      </w:tr>
    </w:tbl>
    <w:p w14:paraId="23D4B52B" w14:textId="77777777" w:rsidR="00C91236" w:rsidRPr="005A45D8" w:rsidRDefault="00C91236" w:rsidP="0018669F">
      <w:pPr>
        <w:spacing w:before="120" w:after="120" w:line="259" w:lineRule="auto"/>
        <w:ind w:left="544" w:hanging="544"/>
        <w:jc w:val="both"/>
        <w:rPr>
          <w:rFonts w:ascii="Arial" w:eastAsia="Times New Roman" w:hAnsi="Arial" w:cs="Arial"/>
          <w:b/>
          <w:lang w:val="en-GB"/>
        </w:rPr>
      </w:pPr>
    </w:p>
    <w:p w14:paraId="32370305" w14:textId="77777777" w:rsidR="00C91236" w:rsidRPr="005A45D8" w:rsidRDefault="00C91236" w:rsidP="007724AD">
      <w:pPr>
        <w:pStyle w:val="Table"/>
        <w:ind w:firstLine="493"/>
      </w:pPr>
      <w:r w:rsidRPr="005A45D8">
        <w:t xml:space="preserve">Table 3.2-2: </w:t>
      </w:r>
      <w:proofErr w:type="spellStart"/>
      <w:r w:rsidRPr="005A45D8">
        <w:t>Biowaiver</w:t>
      </w:r>
      <w:proofErr w:type="spellEnd"/>
      <w:r w:rsidRPr="005A45D8">
        <w:t xml:space="preserve"> information: BCS</w:t>
      </w:r>
    </w:p>
    <w:tbl>
      <w:tblPr>
        <w:tblStyle w:val="TableGrid6"/>
        <w:tblW w:w="4773" w:type="pct"/>
        <w:tblInd w:w="421" w:type="dxa"/>
        <w:tblCellMar>
          <w:top w:w="43" w:type="dxa"/>
          <w:left w:w="43" w:type="dxa"/>
          <w:bottom w:w="43" w:type="dxa"/>
          <w:right w:w="43" w:type="dxa"/>
        </w:tblCellMar>
        <w:tblLook w:val="04A0" w:firstRow="1" w:lastRow="0" w:firstColumn="1" w:lastColumn="0" w:noHBand="0" w:noVBand="1"/>
      </w:tblPr>
      <w:tblGrid>
        <w:gridCol w:w="3970"/>
        <w:gridCol w:w="6014"/>
      </w:tblGrid>
      <w:tr w:rsidR="00C91236" w:rsidRPr="007E0E90" w14:paraId="00AF305C" w14:textId="77777777" w:rsidTr="007E0E90">
        <w:tc>
          <w:tcPr>
            <w:tcW w:w="1988" w:type="pct"/>
            <w:shd w:val="clear" w:color="auto" w:fill="F2F2F2"/>
          </w:tcPr>
          <w:p w14:paraId="037BACD7" w14:textId="77777777" w:rsidR="00C91236" w:rsidRPr="007E0E90" w:rsidRDefault="00C91236" w:rsidP="00C91236">
            <w:pPr>
              <w:spacing w:before="60" w:after="60"/>
              <w:rPr>
                <w:rFonts w:eastAsia="Times New Roman" w:cs="Arial"/>
                <w:color w:val="000000"/>
                <w:sz w:val="20"/>
                <w:szCs w:val="20"/>
              </w:rPr>
            </w:pPr>
            <w:r w:rsidRPr="007E0E90">
              <w:rPr>
                <w:rFonts w:eastAsia="Times New Roman" w:cs="Arial"/>
                <w:color w:val="000000"/>
                <w:sz w:val="20"/>
                <w:szCs w:val="20"/>
              </w:rPr>
              <w:t>Study title</w:t>
            </w:r>
          </w:p>
        </w:tc>
        <w:tc>
          <w:tcPr>
            <w:tcW w:w="3012" w:type="pct"/>
          </w:tcPr>
          <w:p w14:paraId="3AA2554D" w14:textId="77777777" w:rsidR="00C91236" w:rsidRPr="007E0E90" w:rsidRDefault="00C91236" w:rsidP="00C91236">
            <w:pPr>
              <w:spacing w:before="60" w:after="60"/>
              <w:rPr>
                <w:rFonts w:eastAsia="Times New Roman" w:cs="Arial"/>
                <w:sz w:val="20"/>
                <w:szCs w:val="20"/>
              </w:rPr>
            </w:pPr>
          </w:p>
        </w:tc>
      </w:tr>
      <w:tr w:rsidR="00C91236" w:rsidRPr="007E0E90" w14:paraId="3A6A97C6" w14:textId="77777777" w:rsidTr="007E0E90">
        <w:tc>
          <w:tcPr>
            <w:tcW w:w="1988" w:type="pct"/>
            <w:shd w:val="clear" w:color="auto" w:fill="F2F2F2"/>
          </w:tcPr>
          <w:p w14:paraId="5BDEF48A" w14:textId="77777777" w:rsidR="00C91236" w:rsidRPr="007E0E90" w:rsidRDefault="00C91236" w:rsidP="00C91236">
            <w:pPr>
              <w:spacing w:before="60" w:after="60"/>
              <w:rPr>
                <w:rFonts w:eastAsia="Times New Roman" w:cs="Arial"/>
                <w:color w:val="000000"/>
                <w:sz w:val="20"/>
                <w:szCs w:val="20"/>
              </w:rPr>
            </w:pPr>
            <w:r w:rsidRPr="007E0E90">
              <w:rPr>
                <w:rFonts w:eastAsia="Times New Roman" w:cs="Arial"/>
                <w:color w:val="000000"/>
                <w:sz w:val="20"/>
                <w:szCs w:val="20"/>
              </w:rPr>
              <w:t>Study date</w:t>
            </w:r>
          </w:p>
        </w:tc>
        <w:tc>
          <w:tcPr>
            <w:tcW w:w="3012" w:type="pct"/>
          </w:tcPr>
          <w:p w14:paraId="1358380A" w14:textId="77777777" w:rsidR="00C91236" w:rsidRPr="007E0E90" w:rsidRDefault="00C91236" w:rsidP="00C91236">
            <w:pPr>
              <w:spacing w:before="60" w:after="60"/>
              <w:rPr>
                <w:rFonts w:eastAsia="Times New Roman" w:cs="Arial"/>
                <w:sz w:val="20"/>
                <w:szCs w:val="20"/>
              </w:rPr>
            </w:pPr>
          </w:p>
        </w:tc>
      </w:tr>
      <w:tr w:rsidR="00C91236" w:rsidRPr="007E0E90" w14:paraId="5C64C56A" w14:textId="77777777" w:rsidTr="007E0E90">
        <w:tc>
          <w:tcPr>
            <w:tcW w:w="1988" w:type="pct"/>
            <w:shd w:val="clear" w:color="auto" w:fill="F2F2F2"/>
          </w:tcPr>
          <w:p w14:paraId="264D4CFD"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Laboratory</w:t>
            </w:r>
          </w:p>
        </w:tc>
        <w:tc>
          <w:tcPr>
            <w:tcW w:w="3012" w:type="pct"/>
          </w:tcPr>
          <w:p w14:paraId="7E8F5960"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35C6A1FA" w14:textId="77777777" w:rsidTr="007E0E90">
        <w:tc>
          <w:tcPr>
            <w:tcW w:w="1988" w:type="pct"/>
            <w:shd w:val="clear" w:color="auto" w:fill="F2F2F2"/>
          </w:tcPr>
          <w:p w14:paraId="20F651FF"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GLP status</w:t>
            </w:r>
          </w:p>
        </w:tc>
        <w:tc>
          <w:tcPr>
            <w:tcW w:w="3012" w:type="pct"/>
          </w:tcPr>
          <w:p w14:paraId="24B458FD"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76712098" w14:textId="77777777" w:rsidTr="007E0E90">
        <w:tc>
          <w:tcPr>
            <w:tcW w:w="1988" w:type="pct"/>
            <w:shd w:val="clear" w:color="auto" w:fill="F2F2F2"/>
          </w:tcPr>
          <w:p w14:paraId="2040B2EA" w14:textId="77777777" w:rsidR="00C91236" w:rsidRPr="007E0E90" w:rsidRDefault="00C91236" w:rsidP="00C91236">
            <w:pPr>
              <w:spacing w:before="60" w:after="60"/>
              <w:rPr>
                <w:rFonts w:eastAsia="Times New Roman" w:cs="Arial"/>
                <w:color w:val="000000"/>
                <w:sz w:val="20"/>
                <w:szCs w:val="20"/>
              </w:rPr>
            </w:pPr>
            <w:r w:rsidRPr="007E0E90">
              <w:rPr>
                <w:rFonts w:eastAsia="Times New Roman" w:cs="Arial"/>
                <w:color w:val="000000"/>
                <w:sz w:val="20"/>
                <w:szCs w:val="20"/>
              </w:rPr>
              <w:t>Have Solubility studies been conducted?</w:t>
            </w:r>
          </w:p>
        </w:tc>
        <w:tc>
          <w:tcPr>
            <w:tcW w:w="3012" w:type="pct"/>
          </w:tcPr>
          <w:p w14:paraId="6D1C6C3C" w14:textId="77777777" w:rsidR="00C91236" w:rsidRPr="007E0E90" w:rsidRDefault="00C91236" w:rsidP="00C91236">
            <w:pPr>
              <w:spacing w:before="60" w:after="60"/>
              <w:rPr>
                <w:rFonts w:eastAsia="Times New Roman" w:cs="Arial"/>
                <w:sz w:val="20"/>
                <w:szCs w:val="20"/>
              </w:rPr>
            </w:pPr>
          </w:p>
        </w:tc>
      </w:tr>
      <w:tr w:rsidR="00C91236" w:rsidRPr="007E0E90" w14:paraId="0BA808D0" w14:textId="77777777" w:rsidTr="007E0E90">
        <w:tc>
          <w:tcPr>
            <w:tcW w:w="1988" w:type="pct"/>
            <w:shd w:val="clear" w:color="auto" w:fill="F2F2F2"/>
          </w:tcPr>
          <w:p w14:paraId="6CFC6F83"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Study Protocol Number(s)</w:t>
            </w:r>
          </w:p>
        </w:tc>
        <w:tc>
          <w:tcPr>
            <w:tcW w:w="3012" w:type="pct"/>
          </w:tcPr>
          <w:p w14:paraId="2B4EDE04"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6B746574" w14:textId="77777777" w:rsidTr="007E0E90">
        <w:tc>
          <w:tcPr>
            <w:tcW w:w="1988" w:type="pct"/>
            <w:shd w:val="clear" w:color="auto" w:fill="F2F2F2"/>
          </w:tcPr>
          <w:p w14:paraId="4866C05F"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Report number(s)</w:t>
            </w:r>
          </w:p>
        </w:tc>
        <w:tc>
          <w:tcPr>
            <w:tcW w:w="3012" w:type="pct"/>
          </w:tcPr>
          <w:p w14:paraId="28EEC7D1"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05EF2E8A" w14:textId="77777777" w:rsidTr="007E0E90">
        <w:tc>
          <w:tcPr>
            <w:tcW w:w="1988" w:type="pct"/>
            <w:shd w:val="clear" w:color="auto" w:fill="F2F2F2"/>
          </w:tcPr>
          <w:p w14:paraId="6B650CBF"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Have Permeability studies been conducted?</w:t>
            </w:r>
          </w:p>
        </w:tc>
        <w:tc>
          <w:tcPr>
            <w:tcW w:w="3012" w:type="pct"/>
          </w:tcPr>
          <w:p w14:paraId="1EA6F419"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28B9A548" w14:textId="77777777" w:rsidTr="007E0E90">
        <w:tc>
          <w:tcPr>
            <w:tcW w:w="1988" w:type="pct"/>
            <w:shd w:val="clear" w:color="auto" w:fill="F2F2F2"/>
          </w:tcPr>
          <w:p w14:paraId="43D9143D"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Study Protocol Number(s)</w:t>
            </w:r>
          </w:p>
        </w:tc>
        <w:tc>
          <w:tcPr>
            <w:tcW w:w="3012" w:type="pct"/>
          </w:tcPr>
          <w:p w14:paraId="79EA3329"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08BB9DCA" w14:textId="77777777" w:rsidTr="007E0E90">
        <w:tc>
          <w:tcPr>
            <w:tcW w:w="1988" w:type="pct"/>
            <w:shd w:val="clear" w:color="auto" w:fill="F2F2F2"/>
          </w:tcPr>
          <w:p w14:paraId="75067885"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Report number(s)</w:t>
            </w:r>
          </w:p>
        </w:tc>
        <w:tc>
          <w:tcPr>
            <w:tcW w:w="3012" w:type="pct"/>
          </w:tcPr>
          <w:p w14:paraId="144A7D75" w14:textId="77777777" w:rsidR="00C91236" w:rsidRPr="007E0E90" w:rsidRDefault="00C91236" w:rsidP="00C91236">
            <w:pPr>
              <w:spacing w:before="60" w:after="60"/>
              <w:rPr>
                <w:rFonts w:eastAsia="Times New Roman" w:cs="Arial"/>
                <w:sz w:val="20"/>
                <w:szCs w:val="20"/>
              </w:rPr>
            </w:pPr>
          </w:p>
        </w:tc>
      </w:tr>
      <w:tr w:rsidR="00C91236" w:rsidRPr="007E0E90" w14:paraId="1CFE790A" w14:textId="77777777" w:rsidTr="007E0E90">
        <w:tc>
          <w:tcPr>
            <w:tcW w:w="1988" w:type="pct"/>
            <w:shd w:val="clear" w:color="auto" w:fill="F2F2F2"/>
          </w:tcPr>
          <w:p w14:paraId="20A10F46"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BCS Classification</w:t>
            </w:r>
          </w:p>
        </w:tc>
        <w:tc>
          <w:tcPr>
            <w:tcW w:w="3012" w:type="pct"/>
          </w:tcPr>
          <w:p w14:paraId="5DD3AF71"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0ED105EF" w14:textId="77777777" w:rsidTr="007E0E90">
        <w:tc>
          <w:tcPr>
            <w:tcW w:w="1988" w:type="pct"/>
            <w:shd w:val="clear" w:color="auto" w:fill="F2F2F2"/>
          </w:tcPr>
          <w:p w14:paraId="69763931"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Test Batch strength(s), size(s), batch number(s)</w:t>
            </w:r>
          </w:p>
        </w:tc>
        <w:tc>
          <w:tcPr>
            <w:tcW w:w="3012" w:type="pct"/>
          </w:tcPr>
          <w:p w14:paraId="777CEE5B"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0D95A77D" w14:textId="77777777" w:rsidTr="007E0E90">
        <w:tc>
          <w:tcPr>
            <w:tcW w:w="1988" w:type="pct"/>
            <w:shd w:val="clear" w:color="auto" w:fill="F2F2F2"/>
          </w:tcPr>
          <w:p w14:paraId="03DD5275"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Date of manufacture of the test batch(</w:t>
            </w:r>
            <w:proofErr w:type="spellStart"/>
            <w:r w:rsidRPr="007E0E90">
              <w:rPr>
                <w:rFonts w:eastAsia="Times New Roman" w:cs="Arial"/>
                <w:color w:val="000000"/>
                <w:sz w:val="20"/>
                <w:szCs w:val="20"/>
              </w:rPr>
              <w:t>es</w:t>
            </w:r>
            <w:proofErr w:type="spellEnd"/>
            <w:r w:rsidRPr="007E0E90">
              <w:rPr>
                <w:rFonts w:eastAsia="Times New Roman" w:cs="Arial"/>
                <w:color w:val="000000"/>
                <w:sz w:val="20"/>
                <w:szCs w:val="20"/>
              </w:rPr>
              <w:t>)</w:t>
            </w:r>
          </w:p>
        </w:tc>
        <w:tc>
          <w:tcPr>
            <w:tcW w:w="3012" w:type="pct"/>
          </w:tcPr>
          <w:p w14:paraId="5CB1018F"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44108AD8" w14:textId="77777777" w:rsidTr="007E0E90">
        <w:tc>
          <w:tcPr>
            <w:tcW w:w="1988" w:type="pct"/>
            <w:shd w:val="clear" w:color="auto" w:fill="F2F2F2"/>
          </w:tcPr>
          <w:p w14:paraId="41472666"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 xml:space="preserve">Reference product </w:t>
            </w:r>
          </w:p>
        </w:tc>
        <w:tc>
          <w:tcPr>
            <w:tcW w:w="3012" w:type="pct"/>
          </w:tcPr>
          <w:p w14:paraId="6198F58A"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79314588" w14:textId="77777777" w:rsidTr="007E0E90">
        <w:tc>
          <w:tcPr>
            <w:tcW w:w="1988" w:type="pct"/>
            <w:shd w:val="clear" w:color="auto" w:fill="F2F2F2"/>
          </w:tcPr>
          <w:p w14:paraId="49AB66E5"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Batch Number &amp; Expiry date</w:t>
            </w:r>
          </w:p>
        </w:tc>
        <w:tc>
          <w:tcPr>
            <w:tcW w:w="3012" w:type="pct"/>
          </w:tcPr>
          <w:p w14:paraId="4F9744A5"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5B1E7C7F" w14:textId="77777777" w:rsidTr="007E0E90">
        <w:tc>
          <w:tcPr>
            <w:tcW w:w="1988" w:type="pct"/>
            <w:shd w:val="clear" w:color="auto" w:fill="F2F2F2"/>
          </w:tcPr>
          <w:p w14:paraId="72455935"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Dissolution conditions</w:t>
            </w:r>
          </w:p>
        </w:tc>
        <w:tc>
          <w:tcPr>
            <w:tcW w:w="3012" w:type="pct"/>
          </w:tcPr>
          <w:p w14:paraId="697C282F"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4DBB5658" w14:textId="77777777" w:rsidTr="007E0E90">
        <w:tc>
          <w:tcPr>
            <w:tcW w:w="1988" w:type="pct"/>
            <w:shd w:val="clear" w:color="auto" w:fill="F2F2F2"/>
          </w:tcPr>
          <w:p w14:paraId="3B9B03C8"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Study Protocol Number(s)</w:t>
            </w:r>
          </w:p>
        </w:tc>
        <w:tc>
          <w:tcPr>
            <w:tcW w:w="3012" w:type="pct"/>
          </w:tcPr>
          <w:p w14:paraId="44ECDBDC" w14:textId="77777777" w:rsidR="00C91236" w:rsidRPr="007E0E90" w:rsidRDefault="00C91236" w:rsidP="00C91236">
            <w:pPr>
              <w:spacing w:before="60" w:after="60" w:line="259" w:lineRule="auto"/>
              <w:rPr>
                <w:rFonts w:eastAsia="Times New Roman" w:cs="Arial"/>
                <w:sz w:val="20"/>
                <w:szCs w:val="20"/>
              </w:rPr>
            </w:pPr>
          </w:p>
        </w:tc>
      </w:tr>
      <w:tr w:rsidR="00C91236" w:rsidRPr="007E0E90" w14:paraId="58B7EB39" w14:textId="77777777" w:rsidTr="007E0E90">
        <w:tc>
          <w:tcPr>
            <w:tcW w:w="1988" w:type="pct"/>
            <w:shd w:val="clear" w:color="auto" w:fill="F2F2F2"/>
          </w:tcPr>
          <w:p w14:paraId="26EC5C7D" w14:textId="77777777" w:rsidR="00C91236" w:rsidRPr="007E0E90" w:rsidRDefault="00C91236" w:rsidP="00C91236">
            <w:pPr>
              <w:spacing w:before="60" w:after="60" w:line="259" w:lineRule="auto"/>
              <w:rPr>
                <w:rFonts w:eastAsia="Times New Roman" w:cs="Arial"/>
                <w:color w:val="000000"/>
                <w:sz w:val="20"/>
                <w:szCs w:val="20"/>
              </w:rPr>
            </w:pPr>
            <w:r w:rsidRPr="007E0E90">
              <w:rPr>
                <w:rFonts w:eastAsia="Times New Roman" w:cs="Arial"/>
                <w:color w:val="000000"/>
                <w:sz w:val="20"/>
                <w:szCs w:val="20"/>
              </w:rPr>
              <w:t>Report number(s)</w:t>
            </w:r>
          </w:p>
        </w:tc>
        <w:tc>
          <w:tcPr>
            <w:tcW w:w="3012" w:type="pct"/>
          </w:tcPr>
          <w:p w14:paraId="54A4FE2D" w14:textId="77777777" w:rsidR="00C91236" w:rsidRPr="007E0E90" w:rsidRDefault="00C91236" w:rsidP="00C91236">
            <w:pPr>
              <w:spacing w:before="60" w:after="60" w:line="259" w:lineRule="auto"/>
              <w:rPr>
                <w:rFonts w:eastAsia="Times New Roman" w:cs="Arial"/>
                <w:sz w:val="20"/>
                <w:szCs w:val="20"/>
              </w:rPr>
            </w:pPr>
          </w:p>
        </w:tc>
      </w:tr>
    </w:tbl>
    <w:p w14:paraId="22C7D29C" w14:textId="77777777" w:rsidR="00C91236" w:rsidRPr="005A45D8" w:rsidRDefault="00C91236" w:rsidP="00C91236">
      <w:pPr>
        <w:spacing w:line="240" w:lineRule="auto"/>
        <w:rPr>
          <w:rFonts w:ascii="Arial" w:eastAsia="Calibri" w:hAnsi="Arial" w:cs="Arial"/>
          <w:color w:val="A6A6A6"/>
        </w:rPr>
      </w:pPr>
    </w:p>
    <w:p w14:paraId="66E76989" w14:textId="4C7DDA23" w:rsidR="00C91236" w:rsidRPr="005A45D8" w:rsidRDefault="00C91236" w:rsidP="00C91236">
      <w:pPr>
        <w:spacing w:line="240" w:lineRule="auto"/>
        <w:rPr>
          <w:rFonts w:ascii="Arial" w:eastAsia="Calibri" w:hAnsi="Arial" w:cs="Arial"/>
          <w:color w:val="A6A6A6"/>
        </w:rPr>
      </w:pPr>
    </w:p>
    <w:p w14:paraId="13264204" w14:textId="00208C2B" w:rsidR="00395B90" w:rsidRPr="005A45D8" w:rsidRDefault="00395B90" w:rsidP="00C91236">
      <w:pPr>
        <w:spacing w:line="240" w:lineRule="auto"/>
        <w:rPr>
          <w:rFonts w:ascii="Arial" w:eastAsia="Calibri" w:hAnsi="Arial" w:cs="Arial"/>
          <w:color w:val="A6A6A6"/>
        </w:rPr>
      </w:pPr>
    </w:p>
    <w:p w14:paraId="1B37A1C9" w14:textId="70DC7EFF" w:rsidR="00395B90" w:rsidRPr="005A45D8" w:rsidRDefault="00395B90" w:rsidP="00C91236">
      <w:pPr>
        <w:spacing w:line="240" w:lineRule="auto"/>
        <w:rPr>
          <w:rFonts w:ascii="Arial" w:eastAsia="Calibri" w:hAnsi="Arial" w:cs="Arial"/>
          <w:color w:val="A6A6A6"/>
        </w:rPr>
      </w:pPr>
    </w:p>
    <w:p w14:paraId="72D784BE" w14:textId="3F56FF01" w:rsidR="00395B90" w:rsidRDefault="00395B90" w:rsidP="00C91236">
      <w:pPr>
        <w:spacing w:line="240" w:lineRule="auto"/>
        <w:rPr>
          <w:rFonts w:ascii="Arial" w:eastAsia="Calibri" w:hAnsi="Arial" w:cs="Arial"/>
          <w:color w:val="A6A6A6"/>
        </w:rPr>
      </w:pPr>
    </w:p>
    <w:p w14:paraId="05F19338" w14:textId="1EFCD6F2" w:rsidR="007E0E90" w:rsidRPr="005A45D8" w:rsidRDefault="007E0E90" w:rsidP="00C91236">
      <w:pPr>
        <w:spacing w:line="240" w:lineRule="auto"/>
        <w:rPr>
          <w:rFonts w:ascii="Arial" w:eastAsia="Calibri" w:hAnsi="Arial" w:cs="Arial"/>
          <w:color w:val="A6A6A6"/>
        </w:rPr>
      </w:pPr>
    </w:p>
    <w:tbl>
      <w:tblPr>
        <w:tblStyle w:val="TableGrid6"/>
        <w:tblW w:w="5000" w:type="pct"/>
        <w:tblCellMar>
          <w:left w:w="43" w:type="dxa"/>
          <w:right w:w="46" w:type="dxa"/>
        </w:tblCellMar>
        <w:tblLook w:val="04A0" w:firstRow="1" w:lastRow="0" w:firstColumn="1" w:lastColumn="0" w:noHBand="0" w:noVBand="1"/>
      </w:tblPr>
      <w:tblGrid>
        <w:gridCol w:w="3485"/>
        <w:gridCol w:w="3485"/>
        <w:gridCol w:w="3489"/>
      </w:tblGrid>
      <w:tr w:rsidR="00C91236" w:rsidRPr="005A45D8" w14:paraId="68286617" w14:textId="77777777" w:rsidTr="00091CCC">
        <w:tc>
          <w:tcPr>
            <w:tcW w:w="5000" w:type="pct"/>
            <w:gridSpan w:val="3"/>
          </w:tcPr>
          <w:p w14:paraId="56C895D1" w14:textId="77777777" w:rsidR="00C91236" w:rsidRPr="007E0E90" w:rsidRDefault="00C91236" w:rsidP="00514454">
            <w:pPr>
              <w:pStyle w:val="Heading2"/>
              <w:outlineLvl w:val="1"/>
            </w:pPr>
            <w:bookmarkStart w:id="90" w:name="_Toc87972841"/>
            <w:bookmarkStart w:id="91" w:name="_Toc87978487"/>
            <w:r w:rsidRPr="007E0E90">
              <w:t>Signed Attestation</w:t>
            </w:r>
            <w:bookmarkEnd w:id="90"/>
            <w:bookmarkEnd w:id="91"/>
          </w:p>
        </w:tc>
      </w:tr>
      <w:tr w:rsidR="00C91236" w:rsidRPr="005A45D8" w14:paraId="115955D0" w14:textId="77777777" w:rsidTr="00091CCC">
        <w:tc>
          <w:tcPr>
            <w:tcW w:w="5000" w:type="pct"/>
            <w:gridSpan w:val="3"/>
          </w:tcPr>
          <w:p w14:paraId="70E16129" w14:textId="77777777" w:rsidR="00C91236" w:rsidRPr="007E0E90" w:rsidRDefault="00C91236" w:rsidP="00C91236">
            <w:pPr>
              <w:spacing w:before="60" w:after="60" w:line="259" w:lineRule="auto"/>
              <w:rPr>
                <w:rFonts w:eastAsia="Times New Roman" w:cs="Arial"/>
                <w:sz w:val="20"/>
                <w:szCs w:val="20"/>
              </w:rPr>
            </w:pPr>
            <w:r w:rsidRPr="007E0E90">
              <w:rPr>
                <w:rFonts w:eastAsia="Times New Roman" w:cs="Arial"/>
                <w:sz w:val="20"/>
                <w:szCs w:val="20"/>
              </w:rPr>
              <w:t>I, the undersigned, certify that the information and material included in this attestation is accurate and complete</w:t>
            </w:r>
          </w:p>
        </w:tc>
      </w:tr>
      <w:tr w:rsidR="00C91236" w:rsidRPr="005A45D8" w14:paraId="2CA7CBDF" w14:textId="77777777" w:rsidTr="00091CCC">
        <w:tc>
          <w:tcPr>
            <w:tcW w:w="1666" w:type="pct"/>
          </w:tcPr>
          <w:p w14:paraId="2B3DC00A" w14:textId="77777777" w:rsidR="00C91236" w:rsidRPr="007E0E90" w:rsidRDefault="00C91236" w:rsidP="00C91236">
            <w:pPr>
              <w:spacing w:before="60" w:after="60" w:line="259" w:lineRule="auto"/>
              <w:rPr>
                <w:rFonts w:eastAsia="Times New Roman" w:cs="Arial"/>
                <w:sz w:val="20"/>
                <w:szCs w:val="20"/>
              </w:rPr>
            </w:pPr>
            <w:r w:rsidRPr="007E0E90">
              <w:rPr>
                <w:rFonts w:eastAsia="Times New Roman" w:cs="Arial"/>
                <w:sz w:val="20"/>
                <w:szCs w:val="20"/>
              </w:rPr>
              <w:t xml:space="preserve">Name of </w:t>
            </w:r>
            <w:r w:rsidRPr="007E0E90">
              <w:rPr>
                <w:rFonts w:eastAsia="Calibri" w:cs="Arial"/>
                <w:color w:val="000000"/>
                <w:sz w:val="20"/>
                <w:szCs w:val="20"/>
                <w:lang w:val="en-IN"/>
              </w:rPr>
              <w:t>Responsible Pharmacist / Pharmacist Authorised to Communicate with the Health Authority</w:t>
            </w:r>
            <w:r w:rsidRPr="007E0E90">
              <w:rPr>
                <w:rFonts w:eastAsia="Calibri" w:cs="Arial"/>
                <w:color w:val="000000"/>
                <w:sz w:val="20"/>
                <w:szCs w:val="20"/>
                <w:u w:val="single"/>
                <w:lang w:val="en-IN"/>
              </w:rPr>
              <w:t xml:space="preserve"> </w:t>
            </w:r>
          </w:p>
        </w:tc>
        <w:tc>
          <w:tcPr>
            <w:tcW w:w="1666" w:type="pct"/>
          </w:tcPr>
          <w:p w14:paraId="7AFD114D" w14:textId="77777777" w:rsidR="00C91236" w:rsidRPr="007E0E90" w:rsidRDefault="00C91236" w:rsidP="00C91236">
            <w:pPr>
              <w:spacing w:before="60" w:after="60" w:line="259" w:lineRule="auto"/>
              <w:rPr>
                <w:rFonts w:eastAsia="Times New Roman" w:cs="Arial"/>
                <w:sz w:val="20"/>
                <w:szCs w:val="20"/>
              </w:rPr>
            </w:pPr>
            <w:r w:rsidRPr="007E0E90">
              <w:rPr>
                <w:rFonts w:eastAsia="Times New Roman" w:cs="Arial"/>
                <w:sz w:val="20"/>
                <w:szCs w:val="20"/>
              </w:rPr>
              <w:t>Signature:</w:t>
            </w:r>
          </w:p>
        </w:tc>
        <w:tc>
          <w:tcPr>
            <w:tcW w:w="1668" w:type="pct"/>
          </w:tcPr>
          <w:p w14:paraId="598DB6B9" w14:textId="77777777" w:rsidR="00C91236" w:rsidRPr="007E0E90" w:rsidRDefault="00C91236" w:rsidP="00C91236">
            <w:pPr>
              <w:spacing w:before="60" w:after="60" w:line="259" w:lineRule="auto"/>
              <w:rPr>
                <w:rFonts w:eastAsia="Times New Roman" w:cs="Arial"/>
                <w:sz w:val="20"/>
                <w:szCs w:val="20"/>
              </w:rPr>
            </w:pPr>
            <w:r w:rsidRPr="007E0E90">
              <w:rPr>
                <w:rFonts w:eastAsia="Times New Roman" w:cs="Arial"/>
                <w:sz w:val="20"/>
                <w:szCs w:val="20"/>
              </w:rPr>
              <w:t>Date:</w:t>
            </w:r>
          </w:p>
        </w:tc>
      </w:tr>
      <w:tr w:rsidR="00C91236" w:rsidRPr="005A45D8" w14:paraId="19E4DB99" w14:textId="77777777" w:rsidTr="00091CCC">
        <w:tc>
          <w:tcPr>
            <w:tcW w:w="1666" w:type="pct"/>
          </w:tcPr>
          <w:p w14:paraId="3C44FCBC" w14:textId="77777777" w:rsidR="00C91236" w:rsidRPr="007E0E90" w:rsidRDefault="00C91236" w:rsidP="00C91236">
            <w:pPr>
              <w:spacing w:before="60" w:after="60" w:line="259" w:lineRule="auto"/>
              <w:rPr>
                <w:rFonts w:eastAsia="Times New Roman" w:cs="Arial"/>
                <w:sz w:val="20"/>
                <w:szCs w:val="20"/>
              </w:rPr>
            </w:pPr>
            <w:r w:rsidRPr="007E0E90">
              <w:rPr>
                <w:rFonts w:eastAsia="Times New Roman" w:cs="Arial"/>
                <w:sz w:val="20"/>
                <w:szCs w:val="20"/>
              </w:rPr>
              <w:t>Title, Company:</w:t>
            </w:r>
          </w:p>
        </w:tc>
        <w:tc>
          <w:tcPr>
            <w:tcW w:w="1666" w:type="pct"/>
          </w:tcPr>
          <w:p w14:paraId="3DA08027" w14:textId="77777777" w:rsidR="00C91236" w:rsidRPr="007E0E90" w:rsidRDefault="00C91236" w:rsidP="00C91236">
            <w:pPr>
              <w:spacing w:before="60" w:after="60" w:line="259" w:lineRule="auto"/>
              <w:rPr>
                <w:rFonts w:eastAsia="Times New Roman" w:cs="Arial"/>
                <w:sz w:val="20"/>
                <w:szCs w:val="20"/>
              </w:rPr>
            </w:pPr>
            <w:r w:rsidRPr="007E0E90">
              <w:rPr>
                <w:rFonts w:eastAsia="Times New Roman" w:cs="Arial"/>
                <w:sz w:val="20"/>
                <w:szCs w:val="20"/>
              </w:rPr>
              <w:t>Email Address:</w:t>
            </w:r>
          </w:p>
        </w:tc>
        <w:tc>
          <w:tcPr>
            <w:tcW w:w="1668" w:type="pct"/>
          </w:tcPr>
          <w:p w14:paraId="5161396D" w14:textId="77777777" w:rsidR="00C91236" w:rsidRPr="007E0E90" w:rsidRDefault="00C91236" w:rsidP="00C91236">
            <w:pPr>
              <w:spacing w:before="60" w:after="60" w:line="259" w:lineRule="auto"/>
              <w:rPr>
                <w:rFonts w:eastAsia="Times New Roman" w:cs="Arial"/>
                <w:sz w:val="20"/>
                <w:szCs w:val="20"/>
              </w:rPr>
            </w:pPr>
            <w:r w:rsidRPr="007E0E90">
              <w:rPr>
                <w:rFonts w:eastAsia="Times New Roman" w:cs="Arial"/>
                <w:sz w:val="20"/>
                <w:szCs w:val="20"/>
              </w:rPr>
              <w:t>Telephone Number:</w:t>
            </w:r>
          </w:p>
        </w:tc>
      </w:tr>
    </w:tbl>
    <w:p w14:paraId="6218FB5A" w14:textId="0E9BA508" w:rsidR="007E0E90" w:rsidRDefault="007E0E90" w:rsidP="00E84919">
      <w:pPr>
        <w:pStyle w:val="SAHPRAheading2"/>
      </w:pPr>
    </w:p>
    <w:p w14:paraId="0416EEB0" w14:textId="00E06702" w:rsidR="007E0E90" w:rsidRDefault="007E0E90" w:rsidP="00E84919">
      <w:pPr>
        <w:pStyle w:val="SAHPRAheading2"/>
      </w:pPr>
    </w:p>
    <w:p w14:paraId="3BDC5626" w14:textId="322D1B5F" w:rsidR="00A87D5C" w:rsidRDefault="00A87D5C" w:rsidP="00E84919">
      <w:pPr>
        <w:pStyle w:val="SAHPRAheading2"/>
      </w:pPr>
    </w:p>
    <w:p w14:paraId="077FDCE3" w14:textId="7E7CD884" w:rsidR="00A87D5C" w:rsidRDefault="00A87D5C" w:rsidP="00E84919">
      <w:pPr>
        <w:pStyle w:val="SAHPRAheading2"/>
      </w:pPr>
    </w:p>
    <w:p w14:paraId="168B4D0C" w14:textId="452E1E4D" w:rsidR="00A87D5C" w:rsidRDefault="00A87D5C" w:rsidP="00E84919">
      <w:pPr>
        <w:pStyle w:val="SAHPRAheading2"/>
      </w:pPr>
    </w:p>
    <w:p w14:paraId="74109BB9" w14:textId="01216735" w:rsidR="00A87D5C" w:rsidRDefault="00A87D5C">
      <w:pPr>
        <w:rPr>
          <w:rFonts w:ascii="Arial" w:eastAsiaTheme="majorEastAsia" w:hAnsi="Arial" w:cstheme="majorBidi"/>
          <w:b/>
          <w:color w:val="215868" w:themeColor="accent5" w:themeShade="80"/>
          <w:sz w:val="24"/>
          <w:szCs w:val="32"/>
        </w:rPr>
      </w:pPr>
      <w:bookmarkStart w:id="92" w:name="_Toc87972842"/>
    </w:p>
    <w:p w14:paraId="1630632B" w14:textId="77777777" w:rsidR="00A87D5C" w:rsidRDefault="00A87D5C" w:rsidP="0028735E">
      <w:pPr>
        <w:pStyle w:val="Heading1"/>
      </w:pPr>
    </w:p>
    <w:p w14:paraId="086D6339" w14:textId="1E9D5E1E" w:rsidR="00C91236" w:rsidRDefault="00C91236" w:rsidP="0028735E">
      <w:pPr>
        <w:pStyle w:val="Heading1"/>
      </w:pPr>
      <w:bookmarkStart w:id="93" w:name="_Toc87978488"/>
      <w:r w:rsidRPr="005A45D8">
        <w:t>UPDATE HISTORY</w:t>
      </w:r>
      <w:bookmarkEnd w:id="92"/>
      <w:bookmarkEnd w:id="93"/>
      <w:r w:rsidRPr="005A45D8">
        <w:t xml:space="preserve"> </w:t>
      </w:r>
    </w:p>
    <w:p w14:paraId="29DAA30E" w14:textId="77777777" w:rsidR="007E0E90" w:rsidRPr="005A45D8" w:rsidRDefault="007E0E90" w:rsidP="00E84919">
      <w:pPr>
        <w:pStyle w:val="SAHPRAheading2"/>
      </w:pPr>
    </w:p>
    <w:tbl>
      <w:tblPr>
        <w:tblW w:w="10490" w:type="dxa"/>
        <w:tblInd w:w="-1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2127"/>
        <w:gridCol w:w="5811"/>
        <w:gridCol w:w="2552"/>
      </w:tblGrid>
      <w:tr w:rsidR="00C91236" w:rsidRPr="007E0E90" w14:paraId="04F75B75" w14:textId="77777777" w:rsidTr="00091CCC">
        <w:tc>
          <w:tcPr>
            <w:tcW w:w="2127" w:type="dxa"/>
          </w:tcPr>
          <w:p w14:paraId="67842898" w14:textId="77777777" w:rsidR="00C91236" w:rsidRPr="007E0E90" w:rsidRDefault="00C91236" w:rsidP="00C91236">
            <w:pPr>
              <w:spacing w:before="120" w:after="0" w:line="280" w:lineRule="atLeast"/>
              <w:ind w:right="284"/>
              <w:rPr>
                <w:rFonts w:ascii="Arial" w:eastAsia="Times New Roman" w:hAnsi="Arial" w:cs="Arial"/>
                <w:b/>
                <w:sz w:val="20"/>
                <w:szCs w:val="20"/>
                <w:lang w:val="en-GB"/>
              </w:rPr>
            </w:pPr>
            <w:r w:rsidRPr="007E0E90">
              <w:rPr>
                <w:rFonts w:ascii="Arial" w:eastAsia="Times New Roman" w:hAnsi="Arial" w:cs="Arial"/>
                <w:b/>
                <w:sz w:val="20"/>
                <w:szCs w:val="20"/>
                <w:lang w:val="en-GB"/>
              </w:rPr>
              <w:t>Date</w:t>
            </w:r>
          </w:p>
        </w:tc>
        <w:tc>
          <w:tcPr>
            <w:tcW w:w="5811" w:type="dxa"/>
          </w:tcPr>
          <w:p w14:paraId="54163379" w14:textId="77777777" w:rsidR="00C91236" w:rsidRPr="007E0E90" w:rsidRDefault="00C91236" w:rsidP="00C91236">
            <w:pPr>
              <w:spacing w:before="120" w:after="0" w:line="280" w:lineRule="atLeast"/>
              <w:ind w:right="284"/>
              <w:rPr>
                <w:rFonts w:ascii="Arial" w:eastAsia="Times New Roman" w:hAnsi="Arial" w:cs="Arial"/>
                <w:b/>
                <w:sz w:val="20"/>
                <w:szCs w:val="20"/>
                <w:lang w:val="en-GB"/>
              </w:rPr>
            </w:pPr>
            <w:r w:rsidRPr="007E0E90">
              <w:rPr>
                <w:rFonts w:ascii="Arial" w:eastAsia="Times New Roman" w:hAnsi="Arial" w:cs="Arial"/>
                <w:b/>
                <w:sz w:val="20"/>
                <w:szCs w:val="20"/>
                <w:lang w:val="en-GB"/>
              </w:rPr>
              <w:t>Reason for update</w:t>
            </w:r>
          </w:p>
        </w:tc>
        <w:tc>
          <w:tcPr>
            <w:tcW w:w="2552" w:type="dxa"/>
          </w:tcPr>
          <w:p w14:paraId="72C18424" w14:textId="77777777" w:rsidR="00C91236" w:rsidRPr="007E0E90" w:rsidRDefault="00C91236" w:rsidP="00C91236">
            <w:pPr>
              <w:spacing w:before="120" w:after="0" w:line="280" w:lineRule="atLeast"/>
              <w:ind w:right="284"/>
              <w:rPr>
                <w:rFonts w:ascii="Arial" w:eastAsia="Times New Roman" w:hAnsi="Arial" w:cs="Arial"/>
                <w:b/>
                <w:sz w:val="20"/>
                <w:szCs w:val="20"/>
                <w:lang w:val="en-GB"/>
              </w:rPr>
            </w:pPr>
            <w:r w:rsidRPr="007E0E90">
              <w:rPr>
                <w:rFonts w:ascii="Arial" w:eastAsia="Times New Roman" w:hAnsi="Arial" w:cs="Arial"/>
                <w:b/>
                <w:sz w:val="20"/>
                <w:szCs w:val="20"/>
                <w:lang w:val="en-GB"/>
              </w:rPr>
              <w:t>Version and publication</w:t>
            </w:r>
          </w:p>
        </w:tc>
      </w:tr>
      <w:tr w:rsidR="00C91236" w:rsidRPr="007E0E90" w14:paraId="0068902F" w14:textId="77777777" w:rsidTr="00091CCC">
        <w:tc>
          <w:tcPr>
            <w:tcW w:w="2127" w:type="dxa"/>
          </w:tcPr>
          <w:p w14:paraId="207C4D14" w14:textId="77777777" w:rsidR="00C91236" w:rsidRPr="007E0E90" w:rsidRDefault="00C91236" w:rsidP="00C91236">
            <w:pPr>
              <w:spacing w:before="120"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July 2019</w:t>
            </w:r>
          </w:p>
        </w:tc>
        <w:tc>
          <w:tcPr>
            <w:tcW w:w="5811" w:type="dxa"/>
          </w:tcPr>
          <w:p w14:paraId="5BA5CD3C" w14:textId="77777777" w:rsidR="00C91236" w:rsidRPr="007E0E90" w:rsidRDefault="00C91236" w:rsidP="00C91236">
            <w:pPr>
              <w:spacing w:before="120" w:after="0" w:line="280" w:lineRule="atLeast"/>
              <w:ind w:right="284"/>
              <w:jc w:val="both"/>
              <w:rPr>
                <w:rFonts w:ascii="Arial" w:eastAsia="Times New Roman" w:hAnsi="Arial" w:cs="Arial"/>
                <w:b/>
                <w:sz w:val="20"/>
                <w:szCs w:val="20"/>
                <w:lang w:val="en-GB"/>
              </w:rPr>
            </w:pPr>
            <w:r w:rsidRPr="007E0E90">
              <w:rPr>
                <w:rFonts w:ascii="Arial" w:eastAsia="Times New Roman" w:hAnsi="Arial" w:cs="Arial"/>
                <w:sz w:val="20"/>
                <w:szCs w:val="20"/>
                <w:lang w:val="en-GB"/>
              </w:rPr>
              <w:t>First publication: Summary of Critical Regulatory Elements document released for implementation and comment</w:t>
            </w:r>
          </w:p>
        </w:tc>
        <w:tc>
          <w:tcPr>
            <w:tcW w:w="2552" w:type="dxa"/>
          </w:tcPr>
          <w:p w14:paraId="02BF4FE4" w14:textId="77777777" w:rsidR="00C91236" w:rsidRPr="007E0E90" w:rsidRDefault="00C91236" w:rsidP="00C91236">
            <w:pPr>
              <w:spacing w:before="120"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Version 1, July 2019</w:t>
            </w:r>
          </w:p>
        </w:tc>
      </w:tr>
      <w:tr w:rsidR="00C91236" w:rsidRPr="007E0E90" w14:paraId="7BBE2D8D" w14:textId="77777777" w:rsidTr="00091CCC">
        <w:tc>
          <w:tcPr>
            <w:tcW w:w="2127" w:type="dxa"/>
          </w:tcPr>
          <w:p w14:paraId="467010F3" w14:textId="77777777" w:rsidR="00C91236" w:rsidRPr="007E0E90" w:rsidRDefault="00C91236" w:rsidP="00C91236">
            <w:pPr>
              <w:spacing w:before="120"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December 2019</w:t>
            </w:r>
          </w:p>
        </w:tc>
        <w:tc>
          <w:tcPr>
            <w:tcW w:w="5811" w:type="dxa"/>
          </w:tcPr>
          <w:p w14:paraId="54471BC1" w14:textId="77777777" w:rsidR="00C91236" w:rsidRPr="007E0E90" w:rsidRDefault="00C91236" w:rsidP="00C91236">
            <w:pPr>
              <w:spacing w:before="120"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Deadline for comment</w:t>
            </w:r>
          </w:p>
        </w:tc>
        <w:tc>
          <w:tcPr>
            <w:tcW w:w="2552" w:type="dxa"/>
          </w:tcPr>
          <w:p w14:paraId="470090C2" w14:textId="77777777" w:rsidR="00C91236" w:rsidRPr="007E0E90" w:rsidRDefault="00C91236" w:rsidP="00C91236">
            <w:pPr>
              <w:spacing w:before="120"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December 2019</w:t>
            </w:r>
          </w:p>
        </w:tc>
      </w:tr>
      <w:tr w:rsidR="00C91236" w:rsidRPr="007E0E90" w14:paraId="5008D206" w14:textId="77777777" w:rsidTr="00091CCC">
        <w:tc>
          <w:tcPr>
            <w:tcW w:w="2127" w:type="dxa"/>
            <w:tcBorders>
              <w:top w:val="dotted" w:sz="4" w:space="0" w:color="auto"/>
              <w:bottom w:val="dotted" w:sz="4" w:space="0" w:color="auto"/>
            </w:tcBorders>
          </w:tcPr>
          <w:p w14:paraId="49E67A93"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January 2020</w:t>
            </w:r>
          </w:p>
        </w:tc>
        <w:tc>
          <w:tcPr>
            <w:tcW w:w="5811" w:type="dxa"/>
            <w:tcBorders>
              <w:top w:val="dotted" w:sz="4" w:space="0" w:color="auto"/>
              <w:bottom w:val="dotted" w:sz="4" w:space="0" w:color="auto"/>
            </w:tcBorders>
          </w:tcPr>
          <w:p w14:paraId="29F93916" w14:textId="77777777" w:rsidR="00C91236" w:rsidRPr="007E0E90" w:rsidRDefault="00C91236" w:rsidP="00C91236">
            <w:pPr>
              <w:spacing w:after="0" w:line="280" w:lineRule="atLeast"/>
              <w:ind w:right="284"/>
              <w:jc w:val="both"/>
              <w:rPr>
                <w:rFonts w:ascii="Arial" w:eastAsia="Times New Roman" w:hAnsi="Arial" w:cs="Arial"/>
                <w:b/>
                <w:sz w:val="20"/>
                <w:szCs w:val="20"/>
                <w:lang w:val="en-GB"/>
              </w:rPr>
            </w:pPr>
            <w:r w:rsidRPr="007E0E90">
              <w:rPr>
                <w:rFonts w:ascii="Arial" w:eastAsia="Times New Roman" w:hAnsi="Arial" w:cs="Arial"/>
                <w:sz w:val="20"/>
                <w:szCs w:val="20"/>
                <w:lang w:val="en-GB"/>
              </w:rPr>
              <w:t xml:space="preserve">Response to queries raised from the comment period on the general information, move of administrative table to the front of the document, amendment of requirements from Module 1, move of table 1.11.1 to the bioequivalence section 3, update to the requirements in section 3.2.S.1 and the example, example tables to be in grey in section 3.2.S.1.3, amendment to the wording  on table 3.2.S.4.1-2, removal of commercial batches on table 3.2.P.2.2.1-2, removal of columns of quantity per batch on table 3.2.P.3.2-1, addition of columns on commitment batches and ongoing stability batches to table 3.2.P.8.2-1 and removal of tables on commitment batches and ongoing stability </w:t>
            </w:r>
          </w:p>
        </w:tc>
        <w:tc>
          <w:tcPr>
            <w:tcW w:w="2552" w:type="dxa"/>
            <w:tcBorders>
              <w:top w:val="dotted" w:sz="4" w:space="0" w:color="auto"/>
              <w:bottom w:val="dotted" w:sz="4" w:space="0" w:color="auto"/>
            </w:tcBorders>
          </w:tcPr>
          <w:p w14:paraId="590FD91B" w14:textId="77777777" w:rsidR="00C91236" w:rsidRPr="007E0E90" w:rsidRDefault="00C91236" w:rsidP="00C91236">
            <w:pPr>
              <w:spacing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Version 2, January 2020</w:t>
            </w:r>
          </w:p>
        </w:tc>
      </w:tr>
      <w:tr w:rsidR="00C91236" w:rsidRPr="007E0E90" w14:paraId="17CBFC37" w14:textId="77777777" w:rsidTr="00091CCC">
        <w:tc>
          <w:tcPr>
            <w:tcW w:w="2127" w:type="dxa"/>
            <w:tcBorders>
              <w:top w:val="dotted" w:sz="4" w:space="0" w:color="auto"/>
              <w:bottom w:val="dotted" w:sz="4" w:space="0" w:color="auto"/>
            </w:tcBorders>
          </w:tcPr>
          <w:p w14:paraId="7D6E1BA0"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March 2020</w:t>
            </w:r>
          </w:p>
        </w:tc>
        <w:tc>
          <w:tcPr>
            <w:tcW w:w="5811" w:type="dxa"/>
            <w:tcBorders>
              <w:top w:val="dotted" w:sz="4" w:space="0" w:color="auto"/>
              <w:bottom w:val="dotted" w:sz="4" w:space="0" w:color="auto"/>
            </w:tcBorders>
          </w:tcPr>
          <w:p w14:paraId="0426B51A"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 xml:space="preserve">Second publication: Streamlined and aligned to SAHPRA requirements and new letterhead. </w:t>
            </w:r>
          </w:p>
          <w:p w14:paraId="5BFE502E"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Amendment of information on variations in the general section</w:t>
            </w:r>
          </w:p>
          <w:p w14:paraId="4656D538"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 xml:space="preserve">Removal of Module 1.3 </w:t>
            </w:r>
          </w:p>
          <w:p w14:paraId="0C3E9D63"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Removal of examples and guide text from the document</w:t>
            </w:r>
          </w:p>
          <w:p w14:paraId="5928A2D9"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 xml:space="preserve">Amendments to the requirements in section 3.2.S.2.3, addition of section 3.2.S.3.1 and tables on the </w:t>
            </w:r>
            <w:proofErr w:type="spellStart"/>
            <w:r w:rsidRPr="007E0E90">
              <w:rPr>
                <w:rFonts w:ascii="Arial" w:eastAsia="Times New Roman" w:hAnsi="Arial" w:cs="Arial"/>
                <w:sz w:val="20"/>
                <w:szCs w:val="20"/>
                <w:lang w:val="en-GB"/>
              </w:rPr>
              <w:t>Biowaiver</w:t>
            </w:r>
            <w:proofErr w:type="spellEnd"/>
            <w:r w:rsidRPr="007E0E90">
              <w:rPr>
                <w:rFonts w:ascii="Arial" w:eastAsia="Times New Roman" w:hAnsi="Arial" w:cs="Arial"/>
                <w:sz w:val="20"/>
                <w:szCs w:val="20"/>
                <w:lang w:val="en-GB"/>
              </w:rPr>
              <w:t xml:space="preserve"> information for additional strength and BCS </w:t>
            </w:r>
          </w:p>
          <w:p w14:paraId="06FC4E67"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Released for comment</w:t>
            </w:r>
          </w:p>
        </w:tc>
        <w:tc>
          <w:tcPr>
            <w:tcW w:w="2552" w:type="dxa"/>
            <w:tcBorders>
              <w:top w:val="dotted" w:sz="4" w:space="0" w:color="auto"/>
              <w:bottom w:val="dotted" w:sz="4" w:space="0" w:color="auto"/>
            </w:tcBorders>
          </w:tcPr>
          <w:p w14:paraId="18588AA8" w14:textId="77777777" w:rsidR="00C91236" w:rsidRPr="007E0E90" w:rsidRDefault="00C91236" w:rsidP="00C91236">
            <w:pPr>
              <w:spacing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Version 2, January 2020</w:t>
            </w:r>
          </w:p>
        </w:tc>
      </w:tr>
      <w:tr w:rsidR="00C91236" w:rsidRPr="007E0E90" w14:paraId="375DFDD6" w14:textId="77777777" w:rsidTr="00091CCC">
        <w:tc>
          <w:tcPr>
            <w:tcW w:w="2127" w:type="dxa"/>
            <w:tcBorders>
              <w:top w:val="dotted" w:sz="4" w:space="0" w:color="auto"/>
              <w:bottom w:val="dotted" w:sz="4" w:space="0" w:color="auto"/>
            </w:tcBorders>
          </w:tcPr>
          <w:p w14:paraId="079791C4" w14:textId="77777777" w:rsidR="00C91236" w:rsidRPr="007E0E90" w:rsidRDefault="00C91236" w:rsidP="00C91236">
            <w:pPr>
              <w:spacing w:after="0" w:line="280" w:lineRule="atLeast"/>
              <w:ind w:right="284"/>
              <w:rPr>
                <w:rFonts w:ascii="Arial" w:eastAsia="Times New Roman" w:hAnsi="Arial" w:cs="Arial"/>
                <w:b/>
                <w:sz w:val="20"/>
                <w:szCs w:val="20"/>
                <w:lang w:val="en-GB"/>
              </w:rPr>
            </w:pPr>
            <w:r w:rsidRPr="007E0E90">
              <w:rPr>
                <w:rFonts w:ascii="Arial" w:eastAsia="Times New Roman" w:hAnsi="Arial" w:cs="Arial"/>
                <w:sz w:val="20"/>
                <w:szCs w:val="20"/>
                <w:lang w:val="en-GB"/>
              </w:rPr>
              <w:t>June 2020</w:t>
            </w:r>
          </w:p>
        </w:tc>
        <w:tc>
          <w:tcPr>
            <w:tcW w:w="5811" w:type="dxa"/>
            <w:tcBorders>
              <w:top w:val="dotted" w:sz="4" w:space="0" w:color="auto"/>
              <w:bottom w:val="dotted" w:sz="4" w:space="0" w:color="auto"/>
            </w:tcBorders>
          </w:tcPr>
          <w:p w14:paraId="5CBFC021"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 xml:space="preserve">Comments from ITG working group </w:t>
            </w:r>
          </w:p>
        </w:tc>
        <w:tc>
          <w:tcPr>
            <w:tcW w:w="2552" w:type="dxa"/>
            <w:tcBorders>
              <w:top w:val="dotted" w:sz="4" w:space="0" w:color="auto"/>
              <w:bottom w:val="dotted" w:sz="4" w:space="0" w:color="auto"/>
            </w:tcBorders>
          </w:tcPr>
          <w:p w14:paraId="433A871B" w14:textId="77777777" w:rsidR="00C91236" w:rsidRPr="007E0E90" w:rsidRDefault="00C91236" w:rsidP="00C91236">
            <w:pPr>
              <w:spacing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Version 2, January 2020</w:t>
            </w:r>
          </w:p>
        </w:tc>
      </w:tr>
      <w:tr w:rsidR="00C91236" w:rsidRPr="007E0E90" w14:paraId="192FA638" w14:textId="77777777" w:rsidTr="00091CCC">
        <w:tc>
          <w:tcPr>
            <w:tcW w:w="2127" w:type="dxa"/>
            <w:tcBorders>
              <w:top w:val="dotted" w:sz="4" w:space="0" w:color="auto"/>
              <w:bottom w:val="dotted" w:sz="4" w:space="0" w:color="auto"/>
            </w:tcBorders>
          </w:tcPr>
          <w:p w14:paraId="2BDFCB37" w14:textId="77777777" w:rsidR="00C91236" w:rsidRPr="007E0E90" w:rsidRDefault="00C91236" w:rsidP="00C91236">
            <w:pPr>
              <w:spacing w:after="0" w:line="280" w:lineRule="atLeast"/>
              <w:ind w:right="284"/>
              <w:jc w:val="both"/>
              <w:rPr>
                <w:rFonts w:ascii="Arial" w:eastAsia="Times New Roman" w:hAnsi="Arial" w:cs="Arial"/>
                <w:b/>
                <w:sz w:val="20"/>
                <w:szCs w:val="20"/>
                <w:lang w:val="en-GB"/>
              </w:rPr>
            </w:pPr>
            <w:r w:rsidRPr="007E0E90">
              <w:rPr>
                <w:rFonts w:ascii="Arial" w:eastAsia="Times New Roman" w:hAnsi="Arial" w:cs="Arial"/>
                <w:sz w:val="20"/>
                <w:szCs w:val="20"/>
                <w:lang w:val="en-GB"/>
              </w:rPr>
              <w:t>July 2020</w:t>
            </w:r>
          </w:p>
        </w:tc>
        <w:tc>
          <w:tcPr>
            <w:tcW w:w="5811" w:type="dxa"/>
            <w:tcBorders>
              <w:top w:val="dotted" w:sz="4" w:space="0" w:color="auto"/>
              <w:bottom w:val="dotted" w:sz="4" w:space="0" w:color="auto"/>
            </w:tcBorders>
          </w:tcPr>
          <w:p w14:paraId="4383D9F7"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 xml:space="preserve">Amendments to the general instructions and wording in sections on the update history, removal of irrelevant abbreviations, addition of redacted reports and the RRAs procedures to table on foreign registration, expansion on the requirements in section 3.2.S.2.2, 3.2.S.2.3, 3.2.S.3.1, 3.2.S.5, 3.2.P.2.3, removal of section 3.2.P.3.1 to avoid duplication of data, removal of wording on largest intended commercial batch size and other intended commercial batch size in 3.2.P.3.2,  to comply with SAHPRA’s requirements. </w:t>
            </w:r>
          </w:p>
          <w:p w14:paraId="344DC288" w14:textId="77777777" w:rsidR="00C91236" w:rsidRPr="007E0E90" w:rsidRDefault="00C91236" w:rsidP="00C9123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Released for comments</w:t>
            </w:r>
          </w:p>
        </w:tc>
        <w:tc>
          <w:tcPr>
            <w:tcW w:w="2552" w:type="dxa"/>
            <w:tcBorders>
              <w:top w:val="dotted" w:sz="4" w:space="0" w:color="auto"/>
              <w:bottom w:val="dotted" w:sz="4" w:space="0" w:color="auto"/>
            </w:tcBorders>
          </w:tcPr>
          <w:p w14:paraId="262CA12B" w14:textId="77777777" w:rsidR="00C91236" w:rsidRPr="007E0E90" w:rsidRDefault="00C91236" w:rsidP="00C91236">
            <w:pPr>
              <w:spacing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Version 2, January 2020</w:t>
            </w:r>
          </w:p>
        </w:tc>
      </w:tr>
      <w:tr w:rsidR="00C91236" w:rsidRPr="007E0E90" w14:paraId="6E9DF966" w14:textId="77777777" w:rsidTr="00091CCC">
        <w:tc>
          <w:tcPr>
            <w:tcW w:w="2127" w:type="dxa"/>
            <w:tcBorders>
              <w:top w:val="dotted" w:sz="4" w:space="0" w:color="auto"/>
              <w:bottom w:val="dotted" w:sz="4" w:space="0" w:color="auto"/>
            </w:tcBorders>
          </w:tcPr>
          <w:p w14:paraId="540883A4" w14:textId="717C5B81" w:rsidR="00C91236" w:rsidRPr="007E0E90" w:rsidRDefault="00BC5913" w:rsidP="00BC5913">
            <w:pPr>
              <w:spacing w:before="40" w:after="20" w:line="280" w:lineRule="atLeast"/>
              <w:ind w:right="170"/>
              <w:rPr>
                <w:rFonts w:ascii="Arial" w:eastAsia="Times New Roman" w:hAnsi="Arial" w:cs="Arial"/>
                <w:sz w:val="20"/>
                <w:szCs w:val="20"/>
                <w:lang w:val="en-GB"/>
              </w:rPr>
            </w:pPr>
            <w:r w:rsidRPr="007E0E90">
              <w:rPr>
                <w:rFonts w:ascii="Arial" w:eastAsia="Times New Roman" w:hAnsi="Arial" w:cs="Arial"/>
                <w:sz w:val="20"/>
                <w:szCs w:val="20"/>
                <w:lang w:val="en-GB"/>
              </w:rPr>
              <w:t>October 2020</w:t>
            </w:r>
          </w:p>
        </w:tc>
        <w:tc>
          <w:tcPr>
            <w:tcW w:w="5811" w:type="dxa"/>
            <w:tcBorders>
              <w:top w:val="dotted" w:sz="4" w:space="0" w:color="auto"/>
              <w:bottom w:val="dotted" w:sz="4" w:space="0" w:color="auto"/>
            </w:tcBorders>
          </w:tcPr>
          <w:p w14:paraId="65AF077D" w14:textId="77777777" w:rsidR="00C91236" w:rsidRPr="007E0E90" w:rsidRDefault="00C91236" w:rsidP="00C91236">
            <w:pPr>
              <w:spacing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Comments from industry</w:t>
            </w:r>
          </w:p>
        </w:tc>
        <w:tc>
          <w:tcPr>
            <w:tcW w:w="2552" w:type="dxa"/>
            <w:tcBorders>
              <w:top w:val="dotted" w:sz="4" w:space="0" w:color="auto"/>
              <w:bottom w:val="dotted" w:sz="4" w:space="0" w:color="auto"/>
            </w:tcBorders>
          </w:tcPr>
          <w:p w14:paraId="06BF293F" w14:textId="77777777" w:rsidR="00C91236" w:rsidRPr="007E0E90" w:rsidRDefault="00C91236" w:rsidP="00C91236">
            <w:pPr>
              <w:spacing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Version 2, January 2020</w:t>
            </w:r>
          </w:p>
        </w:tc>
      </w:tr>
      <w:tr w:rsidR="00091CCC" w:rsidRPr="007E0E90" w14:paraId="7EC979D1" w14:textId="77777777" w:rsidTr="00091CCC">
        <w:tc>
          <w:tcPr>
            <w:tcW w:w="2127" w:type="dxa"/>
            <w:tcBorders>
              <w:top w:val="dotted" w:sz="4" w:space="0" w:color="auto"/>
              <w:bottom w:val="double" w:sz="4" w:space="0" w:color="auto"/>
            </w:tcBorders>
          </w:tcPr>
          <w:p w14:paraId="1B520E6C" w14:textId="33B0B862" w:rsidR="00091CCC" w:rsidRPr="007E0E90" w:rsidRDefault="00091CCC" w:rsidP="00091CCC">
            <w:pPr>
              <w:spacing w:before="40" w:after="20" w:line="280" w:lineRule="atLeast"/>
              <w:ind w:right="170"/>
              <w:rPr>
                <w:rFonts w:ascii="Arial" w:eastAsia="Times New Roman" w:hAnsi="Arial" w:cs="Arial"/>
                <w:sz w:val="20"/>
                <w:szCs w:val="20"/>
                <w:lang w:val="en-GB"/>
              </w:rPr>
            </w:pPr>
            <w:r w:rsidRPr="007E0E90">
              <w:rPr>
                <w:rFonts w:ascii="Arial" w:eastAsia="Times New Roman" w:hAnsi="Arial" w:cs="Arial"/>
                <w:sz w:val="20"/>
                <w:szCs w:val="20"/>
                <w:lang w:val="en-GB"/>
              </w:rPr>
              <w:t>Nov</w:t>
            </w:r>
            <w:r w:rsidR="00BC5913" w:rsidRPr="007E0E90">
              <w:rPr>
                <w:rFonts w:ascii="Arial" w:eastAsia="Times New Roman" w:hAnsi="Arial" w:cs="Arial"/>
                <w:sz w:val="20"/>
                <w:szCs w:val="20"/>
                <w:lang w:val="en-GB"/>
              </w:rPr>
              <w:t>ember</w:t>
            </w:r>
            <w:r w:rsidRPr="007E0E90">
              <w:rPr>
                <w:rFonts w:ascii="Arial" w:eastAsia="Times New Roman" w:hAnsi="Arial" w:cs="Arial"/>
                <w:sz w:val="20"/>
                <w:szCs w:val="20"/>
                <w:lang w:val="en-GB"/>
              </w:rPr>
              <w:t xml:space="preserve"> 2020</w:t>
            </w:r>
          </w:p>
        </w:tc>
        <w:tc>
          <w:tcPr>
            <w:tcW w:w="5811" w:type="dxa"/>
            <w:tcBorders>
              <w:top w:val="dotted" w:sz="4" w:space="0" w:color="auto"/>
              <w:bottom w:val="double" w:sz="4" w:space="0" w:color="auto"/>
            </w:tcBorders>
          </w:tcPr>
          <w:p w14:paraId="360016D5" w14:textId="025E757A" w:rsidR="00091CCC" w:rsidRPr="007E0E90" w:rsidRDefault="00C3040F" w:rsidP="00FF79B6">
            <w:pPr>
              <w:spacing w:after="0" w:line="280" w:lineRule="atLeast"/>
              <w:ind w:right="284"/>
              <w:jc w:val="both"/>
              <w:rPr>
                <w:rFonts w:ascii="Arial" w:eastAsia="Times New Roman" w:hAnsi="Arial" w:cs="Arial"/>
                <w:sz w:val="20"/>
                <w:szCs w:val="20"/>
                <w:lang w:val="en-GB"/>
              </w:rPr>
            </w:pPr>
            <w:r w:rsidRPr="007E0E90">
              <w:rPr>
                <w:rFonts w:ascii="Arial" w:eastAsia="Times New Roman" w:hAnsi="Arial" w:cs="Arial"/>
                <w:sz w:val="20"/>
                <w:szCs w:val="20"/>
                <w:lang w:val="en-GB"/>
              </w:rPr>
              <w:t>Third publication:</w:t>
            </w:r>
            <w:r w:rsidR="00BC5913" w:rsidRPr="007E0E90">
              <w:rPr>
                <w:rFonts w:ascii="Arial" w:eastAsia="Times New Roman" w:hAnsi="Arial" w:cs="Arial"/>
                <w:sz w:val="20"/>
                <w:szCs w:val="20"/>
                <w:lang w:val="en-GB"/>
              </w:rPr>
              <w:t xml:space="preserve"> </w:t>
            </w:r>
            <w:r w:rsidR="00667F2B" w:rsidRPr="007E0E90">
              <w:rPr>
                <w:rFonts w:ascii="Arial" w:eastAsia="Times New Roman" w:hAnsi="Arial" w:cs="Arial"/>
                <w:sz w:val="20"/>
                <w:szCs w:val="20"/>
                <w:lang w:val="en-GB"/>
              </w:rPr>
              <w:t xml:space="preserve">Rearrangement to the sequence of sections to allow for logical flow of information. </w:t>
            </w:r>
            <w:r w:rsidR="00140D68" w:rsidRPr="007E0E90">
              <w:rPr>
                <w:rFonts w:ascii="Arial" w:eastAsia="Times New Roman" w:hAnsi="Arial" w:cs="Arial"/>
                <w:sz w:val="20"/>
                <w:szCs w:val="20"/>
                <w:lang w:val="en-GB"/>
              </w:rPr>
              <w:t>Reformatting of margins</w:t>
            </w:r>
            <w:r w:rsidR="00B84EC5" w:rsidRPr="007E0E90">
              <w:rPr>
                <w:rFonts w:ascii="Arial" w:eastAsia="Times New Roman" w:hAnsi="Arial" w:cs="Arial"/>
                <w:sz w:val="20"/>
                <w:szCs w:val="20"/>
                <w:lang w:val="en-GB"/>
              </w:rPr>
              <w:t xml:space="preserve"> of the document</w:t>
            </w:r>
            <w:r w:rsidR="00140D68" w:rsidRPr="007E0E90">
              <w:rPr>
                <w:rFonts w:ascii="Arial" w:eastAsia="Times New Roman" w:hAnsi="Arial" w:cs="Arial"/>
                <w:sz w:val="20"/>
                <w:szCs w:val="20"/>
                <w:lang w:val="en-GB"/>
              </w:rPr>
              <w:t xml:space="preserve"> to remove unused space </w:t>
            </w:r>
            <w:r w:rsidR="00B84EC5" w:rsidRPr="007E0E90">
              <w:rPr>
                <w:rFonts w:ascii="Arial" w:eastAsia="Times New Roman" w:hAnsi="Arial" w:cs="Arial"/>
                <w:sz w:val="20"/>
                <w:szCs w:val="20"/>
                <w:lang w:val="en-GB"/>
              </w:rPr>
              <w:t xml:space="preserve">at the start of each page </w:t>
            </w:r>
            <w:r w:rsidR="00140D68" w:rsidRPr="007E0E90">
              <w:rPr>
                <w:rFonts w:ascii="Arial" w:eastAsia="Times New Roman" w:hAnsi="Arial" w:cs="Arial"/>
                <w:sz w:val="20"/>
                <w:szCs w:val="20"/>
                <w:lang w:val="en-GB"/>
              </w:rPr>
              <w:t xml:space="preserve">and </w:t>
            </w:r>
            <w:r w:rsidR="00B84EC5" w:rsidRPr="007E0E90">
              <w:rPr>
                <w:rFonts w:ascii="Arial" w:eastAsia="Times New Roman" w:hAnsi="Arial" w:cs="Arial"/>
                <w:sz w:val="20"/>
                <w:szCs w:val="20"/>
                <w:lang w:val="en-GB"/>
              </w:rPr>
              <w:t xml:space="preserve">change in the </w:t>
            </w:r>
            <w:r w:rsidR="00140D68" w:rsidRPr="007E0E90">
              <w:rPr>
                <w:rFonts w:ascii="Arial" w:eastAsia="Times New Roman" w:hAnsi="Arial" w:cs="Arial"/>
                <w:sz w:val="20"/>
                <w:szCs w:val="20"/>
                <w:lang w:val="en-GB"/>
              </w:rPr>
              <w:t xml:space="preserve">page numbering.  </w:t>
            </w:r>
            <w:r w:rsidR="00395B90" w:rsidRPr="007E0E90">
              <w:rPr>
                <w:rFonts w:ascii="Arial" w:eastAsia="Times New Roman" w:hAnsi="Arial" w:cs="Arial"/>
                <w:sz w:val="20"/>
                <w:szCs w:val="20"/>
                <w:lang w:val="en-GB"/>
              </w:rPr>
              <w:t xml:space="preserve">Amendments to </w:t>
            </w:r>
            <w:r w:rsidR="00B84EC5" w:rsidRPr="007E0E90">
              <w:rPr>
                <w:rFonts w:ascii="Arial" w:eastAsia="Times New Roman" w:hAnsi="Arial" w:cs="Arial"/>
                <w:sz w:val="20"/>
                <w:szCs w:val="20"/>
                <w:lang w:val="en-GB"/>
              </w:rPr>
              <w:t xml:space="preserve">the section names and numbering to be in line with ZA-CTD. </w:t>
            </w:r>
            <w:r w:rsidR="00F57DF5" w:rsidRPr="007E0E90">
              <w:rPr>
                <w:rFonts w:ascii="Arial" w:eastAsia="Times New Roman" w:hAnsi="Arial" w:cs="Arial"/>
                <w:sz w:val="20"/>
                <w:szCs w:val="20"/>
                <w:lang w:val="en-GB"/>
              </w:rPr>
              <w:t xml:space="preserve">Use of new terminology from dosage form </w:t>
            </w:r>
            <w:r w:rsidR="009C4135" w:rsidRPr="007E0E90">
              <w:rPr>
                <w:rFonts w:ascii="Arial" w:eastAsia="Times New Roman" w:hAnsi="Arial" w:cs="Arial"/>
                <w:sz w:val="20"/>
                <w:szCs w:val="20"/>
                <w:lang w:val="en-GB"/>
              </w:rPr>
              <w:t>to pharmaceutical form. Amendment to include (s) on the manufacturer details required to accommodate for cases where more than one manufacturer is applied for. Removal</w:t>
            </w:r>
            <w:r w:rsidR="00B226DC" w:rsidRPr="007E0E90">
              <w:rPr>
                <w:rFonts w:ascii="Arial" w:eastAsia="Times New Roman" w:hAnsi="Arial" w:cs="Arial"/>
                <w:sz w:val="20"/>
                <w:szCs w:val="20"/>
                <w:lang w:val="en-GB"/>
              </w:rPr>
              <w:t xml:space="preserve"> and addition</w:t>
            </w:r>
            <w:r w:rsidR="009C4135" w:rsidRPr="007E0E90">
              <w:rPr>
                <w:rFonts w:ascii="Arial" w:eastAsia="Times New Roman" w:hAnsi="Arial" w:cs="Arial"/>
                <w:sz w:val="20"/>
                <w:szCs w:val="20"/>
                <w:lang w:val="en-GB"/>
              </w:rPr>
              <w:t xml:space="preserve"> of </w:t>
            </w:r>
            <w:r w:rsidR="00EE6CE1" w:rsidRPr="007E0E90">
              <w:rPr>
                <w:rFonts w:ascii="Arial" w:eastAsia="Times New Roman" w:hAnsi="Arial" w:cs="Arial"/>
                <w:sz w:val="20"/>
                <w:szCs w:val="20"/>
                <w:lang w:val="en-GB"/>
              </w:rPr>
              <w:t xml:space="preserve">some </w:t>
            </w:r>
            <w:r w:rsidR="009C4135" w:rsidRPr="007E0E90">
              <w:rPr>
                <w:rFonts w:ascii="Arial" w:eastAsia="Times New Roman" w:hAnsi="Arial" w:cs="Arial"/>
                <w:sz w:val="20"/>
                <w:szCs w:val="20"/>
                <w:lang w:val="en-GB"/>
              </w:rPr>
              <w:t>wording from the SCoRE</w:t>
            </w:r>
            <w:r w:rsidR="00EE6CE1" w:rsidRPr="007E0E90">
              <w:rPr>
                <w:rFonts w:ascii="Arial" w:eastAsia="Times New Roman" w:hAnsi="Arial" w:cs="Arial"/>
                <w:sz w:val="20"/>
                <w:szCs w:val="20"/>
                <w:lang w:val="en-GB"/>
              </w:rPr>
              <w:t xml:space="preserve"> </w:t>
            </w:r>
            <w:r w:rsidR="00C41768" w:rsidRPr="007E0E90">
              <w:rPr>
                <w:rFonts w:ascii="Arial" w:eastAsia="Times New Roman" w:hAnsi="Arial" w:cs="Arial"/>
                <w:sz w:val="20"/>
                <w:szCs w:val="20"/>
                <w:lang w:val="en-GB"/>
              </w:rPr>
              <w:t xml:space="preserve">and amendments to tables </w:t>
            </w:r>
            <w:r w:rsidR="00EE6CE1" w:rsidRPr="007E0E90">
              <w:rPr>
                <w:rFonts w:ascii="Arial" w:eastAsia="Times New Roman" w:hAnsi="Arial" w:cs="Arial"/>
                <w:sz w:val="20"/>
                <w:szCs w:val="20"/>
                <w:lang w:val="en-GB"/>
              </w:rPr>
              <w:t>for ease of flow of information</w:t>
            </w:r>
            <w:r w:rsidR="009C4135" w:rsidRPr="007E0E90">
              <w:rPr>
                <w:rFonts w:ascii="Arial" w:eastAsia="Times New Roman" w:hAnsi="Arial" w:cs="Arial"/>
                <w:sz w:val="20"/>
                <w:szCs w:val="20"/>
                <w:lang w:val="en-GB"/>
              </w:rPr>
              <w:t xml:space="preserve">. </w:t>
            </w:r>
            <w:r w:rsidR="00EE6CE1" w:rsidRPr="007E0E90">
              <w:rPr>
                <w:rFonts w:ascii="Arial" w:eastAsia="Times New Roman" w:hAnsi="Arial" w:cs="Arial"/>
                <w:sz w:val="20"/>
                <w:szCs w:val="20"/>
                <w:lang w:val="en-GB"/>
              </w:rPr>
              <w:t xml:space="preserve">Inclusion of indication that the updates on the </w:t>
            </w:r>
            <w:r w:rsidR="0053373C" w:rsidRPr="007E0E90">
              <w:rPr>
                <w:rFonts w:ascii="Arial" w:eastAsia="Times New Roman" w:hAnsi="Arial" w:cs="Arial"/>
                <w:sz w:val="20"/>
                <w:szCs w:val="20"/>
                <w:lang w:val="en-GB"/>
              </w:rPr>
              <w:t>SC</w:t>
            </w:r>
            <w:r w:rsidR="00EE6CE1" w:rsidRPr="007E0E90">
              <w:rPr>
                <w:rFonts w:ascii="Arial" w:eastAsia="Times New Roman" w:hAnsi="Arial" w:cs="Arial"/>
                <w:sz w:val="20"/>
                <w:szCs w:val="20"/>
                <w:lang w:val="en-GB"/>
              </w:rPr>
              <w:t xml:space="preserve">oRE can be marked in track changes, however, the document sent to SAHPRA must be highlighted in yellow. </w:t>
            </w:r>
            <w:r w:rsidR="00F57DF5" w:rsidRPr="007E0E90">
              <w:rPr>
                <w:rFonts w:ascii="Arial" w:eastAsia="Times New Roman" w:hAnsi="Arial" w:cs="Arial"/>
                <w:sz w:val="20"/>
                <w:szCs w:val="20"/>
                <w:lang w:val="en-GB"/>
              </w:rPr>
              <w:t>Update to the table on foreign registration/collaborative procedure to include not applicable as an option for applications that will not use the reliance/collaborative procedure.</w:t>
            </w:r>
            <w:r w:rsidR="00B226DC" w:rsidRPr="007E0E90">
              <w:rPr>
                <w:rFonts w:ascii="Arial" w:eastAsia="Times New Roman" w:hAnsi="Arial" w:cs="Arial"/>
                <w:sz w:val="20"/>
                <w:szCs w:val="20"/>
                <w:lang w:val="en-GB"/>
              </w:rPr>
              <w:t xml:space="preserve"> Amendments in 3.2.S.1.3 to the wording on the formula for dose solubility volume, inclusion of an example and amendments to comply with metrication. Amendments in </w:t>
            </w:r>
            <w:r w:rsidR="00B226DC" w:rsidRPr="007E0E90">
              <w:rPr>
                <w:rFonts w:ascii="Arial" w:eastAsia="Times New Roman" w:hAnsi="Arial" w:cs="Arial"/>
                <w:bCs/>
                <w:sz w:val="20"/>
                <w:szCs w:val="20"/>
                <w:lang w:val="en-ZA" w:eastAsia="it-IT"/>
              </w:rPr>
              <w:t>3.2.S.4.1 to include</w:t>
            </w:r>
            <w:r w:rsidR="00B226DC" w:rsidRPr="007E0E90">
              <w:rPr>
                <w:rFonts w:ascii="Arial" w:hAnsi="Arial" w:cs="Arial"/>
                <w:sz w:val="20"/>
                <w:szCs w:val="20"/>
              </w:rPr>
              <w:t xml:space="preserve"> </w:t>
            </w:r>
            <w:r w:rsidR="00F50F88" w:rsidRPr="007E0E90">
              <w:rPr>
                <w:rFonts w:ascii="Arial" w:hAnsi="Arial" w:cs="Arial"/>
                <w:sz w:val="20"/>
                <w:szCs w:val="20"/>
              </w:rPr>
              <w:t xml:space="preserve">the </w:t>
            </w:r>
            <w:r w:rsidR="00B226DC" w:rsidRPr="007E0E90">
              <w:rPr>
                <w:rFonts w:ascii="Arial" w:eastAsia="Times New Roman" w:hAnsi="Arial" w:cs="Arial"/>
                <w:bCs/>
                <w:sz w:val="20"/>
                <w:szCs w:val="20"/>
                <w:lang w:val="en-ZA" w:eastAsia="it-IT"/>
              </w:rPr>
              <w:t xml:space="preserve">API specifications of the API manufacturer. </w:t>
            </w:r>
            <w:r w:rsidR="00C41768" w:rsidRPr="007E0E90">
              <w:rPr>
                <w:rFonts w:ascii="Arial" w:eastAsia="Times New Roman" w:hAnsi="Arial" w:cs="Arial"/>
                <w:sz w:val="20"/>
                <w:szCs w:val="20"/>
                <w:lang w:val="en-GB"/>
              </w:rPr>
              <w:t xml:space="preserve">Amendments in </w:t>
            </w:r>
            <w:r w:rsidR="00C41768" w:rsidRPr="007E0E90">
              <w:rPr>
                <w:rFonts w:ascii="Arial" w:hAnsi="Arial" w:cs="Arial"/>
                <w:sz w:val="20"/>
                <w:szCs w:val="20"/>
                <w:lang w:val="en-ZA" w:eastAsia="it-IT"/>
              </w:rPr>
              <w:t xml:space="preserve">3.2.S.5 (b) to include overlaid IR spectra for the reference standards. Amendment to table 3.2.P.2.2.1-2 to include the </w:t>
            </w:r>
            <w:proofErr w:type="spellStart"/>
            <w:r w:rsidR="00C41768" w:rsidRPr="007E0E90">
              <w:rPr>
                <w:rFonts w:ascii="Arial" w:hAnsi="Arial" w:cs="Arial"/>
                <w:sz w:val="20"/>
                <w:szCs w:val="20"/>
                <w:lang w:val="en-ZA" w:eastAsia="it-IT"/>
              </w:rPr>
              <w:t>theroretical</w:t>
            </w:r>
            <w:proofErr w:type="spellEnd"/>
            <w:r w:rsidR="00C41768" w:rsidRPr="007E0E90">
              <w:rPr>
                <w:rFonts w:ascii="Arial" w:hAnsi="Arial" w:cs="Arial"/>
                <w:sz w:val="20"/>
                <w:szCs w:val="20"/>
                <w:lang w:val="en-ZA" w:eastAsia="it-IT"/>
              </w:rPr>
              <w:t xml:space="preserve"> quantity per unit strength for batch information.</w:t>
            </w:r>
          </w:p>
        </w:tc>
        <w:tc>
          <w:tcPr>
            <w:tcW w:w="2552" w:type="dxa"/>
            <w:tcBorders>
              <w:top w:val="dotted" w:sz="4" w:space="0" w:color="auto"/>
              <w:bottom w:val="double" w:sz="4" w:space="0" w:color="auto"/>
            </w:tcBorders>
          </w:tcPr>
          <w:p w14:paraId="1886F24F" w14:textId="77777777" w:rsidR="00091CCC" w:rsidRPr="007E0E90" w:rsidRDefault="00091CCC" w:rsidP="00C91236">
            <w:pPr>
              <w:spacing w:after="0" w:line="280" w:lineRule="atLeast"/>
              <w:ind w:right="284"/>
              <w:rPr>
                <w:rFonts w:ascii="Arial" w:eastAsia="Times New Roman" w:hAnsi="Arial" w:cs="Arial"/>
                <w:sz w:val="20"/>
                <w:szCs w:val="20"/>
                <w:lang w:val="en-GB"/>
              </w:rPr>
            </w:pPr>
          </w:p>
          <w:p w14:paraId="3C78BBCD" w14:textId="203287CD" w:rsidR="002F7D66" w:rsidRDefault="005C6412" w:rsidP="00C91236">
            <w:pPr>
              <w:spacing w:after="0" w:line="280" w:lineRule="atLeast"/>
              <w:ind w:right="284"/>
              <w:rPr>
                <w:rFonts w:ascii="Arial" w:eastAsia="Times New Roman" w:hAnsi="Arial" w:cs="Arial"/>
                <w:sz w:val="20"/>
                <w:szCs w:val="20"/>
                <w:lang w:val="en-GB"/>
              </w:rPr>
            </w:pPr>
            <w:r w:rsidRPr="007E0E90">
              <w:rPr>
                <w:rFonts w:ascii="Arial" w:eastAsia="Times New Roman" w:hAnsi="Arial" w:cs="Arial"/>
                <w:sz w:val="20"/>
                <w:szCs w:val="20"/>
                <w:lang w:val="en-GB"/>
              </w:rPr>
              <w:t>Version 3, November 2020</w:t>
            </w:r>
          </w:p>
          <w:p w14:paraId="6C40244E" w14:textId="77777777" w:rsidR="002F7D66" w:rsidRPr="002F7D66" w:rsidRDefault="002F7D66" w:rsidP="002F7D66">
            <w:pPr>
              <w:rPr>
                <w:rFonts w:ascii="Arial" w:eastAsia="Times New Roman" w:hAnsi="Arial" w:cs="Arial"/>
                <w:sz w:val="20"/>
                <w:szCs w:val="20"/>
                <w:lang w:val="en-GB"/>
              </w:rPr>
            </w:pPr>
          </w:p>
          <w:p w14:paraId="4F9491A0" w14:textId="77777777" w:rsidR="002F7D66" w:rsidRPr="002F7D66" w:rsidRDefault="002F7D66" w:rsidP="002F7D66">
            <w:pPr>
              <w:rPr>
                <w:rFonts w:ascii="Arial" w:eastAsia="Times New Roman" w:hAnsi="Arial" w:cs="Arial"/>
                <w:sz w:val="20"/>
                <w:szCs w:val="20"/>
                <w:lang w:val="en-GB"/>
              </w:rPr>
            </w:pPr>
          </w:p>
          <w:p w14:paraId="4D9075D3" w14:textId="73BDB34D" w:rsidR="005C6412" w:rsidRPr="002F7D66" w:rsidRDefault="005C6412" w:rsidP="002F7D66">
            <w:pPr>
              <w:jc w:val="right"/>
              <w:rPr>
                <w:rFonts w:ascii="Arial" w:eastAsia="Times New Roman" w:hAnsi="Arial" w:cs="Arial"/>
                <w:sz w:val="20"/>
                <w:szCs w:val="20"/>
                <w:lang w:val="en-GB"/>
              </w:rPr>
            </w:pPr>
          </w:p>
        </w:tc>
      </w:tr>
    </w:tbl>
    <w:p w14:paraId="3D75C201" w14:textId="77777777" w:rsidR="00C91236" w:rsidRPr="005A45D8" w:rsidRDefault="00C91236" w:rsidP="00C91236">
      <w:pPr>
        <w:spacing w:after="0" w:line="280" w:lineRule="atLeast"/>
        <w:ind w:left="709"/>
        <w:rPr>
          <w:rFonts w:ascii="Arial" w:eastAsia="Times New Roman" w:hAnsi="Arial" w:cs="Arial"/>
          <w:b/>
          <w:color w:val="52C2B6"/>
          <w:lang w:val="en-GB"/>
        </w:rPr>
      </w:pPr>
    </w:p>
    <w:p w14:paraId="69A07541" w14:textId="77777777" w:rsidR="00C91236" w:rsidRPr="005A45D8" w:rsidRDefault="00C91236" w:rsidP="00C91236">
      <w:pPr>
        <w:widowControl w:val="0"/>
        <w:autoSpaceDE w:val="0"/>
        <w:autoSpaceDN w:val="0"/>
        <w:spacing w:after="0" w:line="240" w:lineRule="auto"/>
        <w:ind w:left="709"/>
        <w:rPr>
          <w:rFonts w:ascii="Arial" w:eastAsia="Arial" w:hAnsi="Arial" w:cs="Arial"/>
        </w:rPr>
      </w:pPr>
    </w:p>
    <w:p w14:paraId="4BBF3719" w14:textId="77777777" w:rsidR="00C91236" w:rsidRPr="005A45D8" w:rsidRDefault="00C91236" w:rsidP="00C91236">
      <w:pPr>
        <w:widowControl w:val="0"/>
        <w:autoSpaceDE w:val="0"/>
        <w:autoSpaceDN w:val="0"/>
        <w:spacing w:after="0" w:line="240" w:lineRule="auto"/>
        <w:ind w:left="709"/>
        <w:rPr>
          <w:rFonts w:ascii="Arial" w:eastAsia="Arial" w:hAnsi="Arial" w:cs="Arial"/>
        </w:rPr>
      </w:pPr>
    </w:p>
    <w:p w14:paraId="01B196EC" w14:textId="38324CF9" w:rsidR="000B5B8D" w:rsidRDefault="000B5B8D" w:rsidP="00C91236">
      <w:pPr>
        <w:spacing w:after="0" w:line="280" w:lineRule="atLeast"/>
        <w:rPr>
          <w:rFonts w:ascii="Arial" w:eastAsia="Times New Roman" w:hAnsi="Arial" w:cs="Arial"/>
          <w:lang w:val="en-GB"/>
        </w:rPr>
      </w:pPr>
    </w:p>
    <w:p w14:paraId="057A8A93" w14:textId="77777777" w:rsidR="000B5B8D" w:rsidRPr="000B5B8D" w:rsidRDefault="000B5B8D" w:rsidP="000B5B8D">
      <w:pPr>
        <w:rPr>
          <w:rFonts w:ascii="Arial" w:eastAsia="Times New Roman" w:hAnsi="Arial" w:cs="Arial"/>
          <w:lang w:val="en-GB"/>
        </w:rPr>
      </w:pPr>
    </w:p>
    <w:p w14:paraId="5891E025" w14:textId="77777777" w:rsidR="000B5B8D" w:rsidRPr="000B5B8D" w:rsidRDefault="000B5B8D" w:rsidP="000B5B8D">
      <w:pPr>
        <w:rPr>
          <w:rFonts w:ascii="Arial" w:eastAsia="Times New Roman" w:hAnsi="Arial" w:cs="Arial"/>
          <w:lang w:val="en-GB"/>
        </w:rPr>
      </w:pPr>
    </w:p>
    <w:p w14:paraId="0820532B" w14:textId="77777777" w:rsidR="000B5B8D" w:rsidRPr="000B5B8D" w:rsidRDefault="000B5B8D" w:rsidP="000B5B8D">
      <w:pPr>
        <w:rPr>
          <w:rFonts w:ascii="Arial" w:eastAsia="Times New Roman" w:hAnsi="Arial" w:cs="Arial"/>
          <w:lang w:val="en-GB"/>
        </w:rPr>
      </w:pPr>
    </w:p>
    <w:p w14:paraId="75A0DBF0" w14:textId="77777777" w:rsidR="000B5B8D" w:rsidRPr="000B5B8D" w:rsidRDefault="000B5B8D" w:rsidP="000B5B8D">
      <w:pPr>
        <w:rPr>
          <w:rFonts w:ascii="Arial" w:eastAsia="Times New Roman" w:hAnsi="Arial" w:cs="Arial"/>
          <w:lang w:val="en-GB"/>
        </w:rPr>
      </w:pPr>
    </w:p>
    <w:p w14:paraId="42ACFA86" w14:textId="77777777" w:rsidR="000B5B8D" w:rsidRPr="000B5B8D" w:rsidRDefault="000B5B8D" w:rsidP="000B5B8D">
      <w:pPr>
        <w:rPr>
          <w:rFonts w:ascii="Arial" w:eastAsia="Times New Roman" w:hAnsi="Arial" w:cs="Arial"/>
          <w:lang w:val="en-GB"/>
        </w:rPr>
      </w:pPr>
    </w:p>
    <w:p w14:paraId="7CBFCBFD" w14:textId="0E858E12" w:rsidR="000B5B8D" w:rsidRDefault="000B5B8D" w:rsidP="000B5B8D">
      <w:pPr>
        <w:rPr>
          <w:rFonts w:ascii="Arial" w:eastAsia="Times New Roman" w:hAnsi="Arial" w:cs="Arial"/>
          <w:lang w:val="en-GB"/>
        </w:rPr>
      </w:pPr>
    </w:p>
    <w:p w14:paraId="34A80C46" w14:textId="424315CB" w:rsidR="00C91236" w:rsidRPr="000B5B8D" w:rsidRDefault="000B5B8D" w:rsidP="000B5B8D">
      <w:pPr>
        <w:tabs>
          <w:tab w:val="left" w:pos="4245"/>
        </w:tabs>
        <w:rPr>
          <w:rFonts w:ascii="Arial" w:eastAsia="Times New Roman" w:hAnsi="Arial" w:cs="Arial"/>
          <w:lang w:val="en-GB"/>
        </w:rPr>
      </w:pPr>
      <w:r>
        <w:rPr>
          <w:rFonts w:ascii="Arial" w:eastAsia="Times New Roman" w:hAnsi="Arial" w:cs="Arial"/>
          <w:lang w:val="en-GB"/>
        </w:rPr>
        <w:tab/>
      </w:r>
    </w:p>
    <w:sectPr w:rsidR="00C91236" w:rsidRPr="000B5B8D" w:rsidSect="00B74ED3">
      <w:headerReference w:type="default" r:id="rId13"/>
      <w:footerReference w:type="default" r:id="rId14"/>
      <w:headerReference w:type="first" r:id="rId15"/>
      <w:footerReference w:type="first" r:id="rId16"/>
      <w:pgSz w:w="11909" w:h="16834" w:code="9"/>
      <w:pgMar w:top="720" w:right="720" w:bottom="720" w:left="720"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8B420" w14:textId="77777777" w:rsidR="0018669F" w:rsidRDefault="0018669F" w:rsidP="0038684A">
      <w:pPr>
        <w:spacing w:after="0" w:line="240" w:lineRule="auto"/>
      </w:pPr>
      <w:r>
        <w:separator/>
      </w:r>
    </w:p>
  </w:endnote>
  <w:endnote w:type="continuationSeparator" w:id="0">
    <w:p w14:paraId="1DF02B21" w14:textId="77777777" w:rsidR="0018669F" w:rsidRDefault="0018669F" w:rsidP="0038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LCLLL+Arial">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361111"/>
      <w:docPartObj>
        <w:docPartGallery w:val="Page Numbers (Bottom of Page)"/>
        <w:docPartUnique/>
      </w:docPartObj>
    </w:sdtPr>
    <w:sdtContent>
      <w:sdt>
        <w:sdtPr>
          <w:id w:val="-1769616900"/>
          <w:docPartObj>
            <w:docPartGallery w:val="Page Numbers (Top of Page)"/>
            <w:docPartUnique/>
          </w:docPartObj>
        </w:sdtPr>
        <w:sdtContent>
          <w:p w14:paraId="79A170D1" w14:textId="1B578BC4" w:rsidR="0018669F" w:rsidRPr="002F7D66" w:rsidRDefault="0018669F">
            <w:pPr>
              <w:pStyle w:val="Footer"/>
              <w:jc w:val="right"/>
            </w:pPr>
            <w:r w:rsidRPr="002F7D66">
              <w:rPr>
                <w:rFonts w:ascii="Arial" w:eastAsia="Calibri" w:hAnsi="Arial" w:cs="Arial"/>
                <w:b/>
                <w:noProof/>
                <w:color w:val="FFFFFF" w:themeColor="background1"/>
                <w:sz w:val="18"/>
                <w:szCs w:val="18"/>
                <w:lang w:val="en-ZA" w:eastAsia="en-ZA"/>
              </w:rPr>
              <mc:AlternateContent>
                <mc:Choice Requires="wpg">
                  <w:drawing>
                    <wp:anchor distT="0" distB="0" distL="114300" distR="114300" simplePos="0" relativeHeight="251668992" behindDoc="1" locked="0" layoutInCell="1" allowOverlap="1" wp14:anchorId="61246EF0" wp14:editId="576D751C">
                      <wp:simplePos x="0" y="0"/>
                      <wp:positionH relativeFrom="page">
                        <wp:posOffset>-391131</wp:posOffset>
                      </wp:positionH>
                      <wp:positionV relativeFrom="page">
                        <wp:posOffset>9942118</wp:posOffset>
                      </wp:positionV>
                      <wp:extent cx="8397980" cy="1846426"/>
                      <wp:effectExtent l="0" t="0" r="3175"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97980" cy="1846426"/>
                                <a:chOff x="0" y="15567"/>
                                <a:chExt cx="12566" cy="1392"/>
                              </a:xfrm>
                            </wpg:grpSpPr>
                            <wps:wsp>
                              <wps:cNvPr id="7" name="Rectangle 9"/>
                              <wps:cNvSpPr>
                                <a:spLocks noChangeArrowheads="1"/>
                              </wps:cNvSpPr>
                              <wps:spPr bwMode="auto">
                                <a:xfrm>
                                  <a:off x="585" y="15788"/>
                                  <a:ext cx="11981" cy="1171"/>
                                </a:xfrm>
                                <a:prstGeom prst="rect">
                                  <a:avLst/>
                                </a:prstGeom>
                                <a:solidFill>
                                  <a:srgbClr val="00779F"/>
                                </a:solidFill>
                                <a:ln w="9525">
                                  <a:noFill/>
                                  <a:miter lim="800000"/>
                                  <a:headEnd/>
                                  <a:tailEnd/>
                                </a:ln>
                                <a:extLst/>
                              </wps:spPr>
                              <wps:txbx>
                                <w:txbxContent>
                                  <w:p w14:paraId="16288626" w14:textId="77777777" w:rsidR="0018669F" w:rsidRDefault="0018669F" w:rsidP="00884C96">
                                    <w:pPr>
                                      <w:jc w:val="center"/>
                                    </w:pPr>
                                  </w:p>
                                </w:txbxContent>
                              </wps:txbx>
                              <wps:bodyPr rot="0" vert="horz" wrap="square" lIns="91440" tIns="45720" rIns="91440" bIns="45720" anchor="t" anchorCtr="0" upright="1">
                                <a:noAutofit/>
                              </wps:bodyPr>
                            </wps:wsp>
                            <wps:wsp>
                              <wps:cNvPr id="8" name="Line 8"/>
                              <wps:cNvCnPr/>
                              <wps:spPr bwMode="auto">
                                <a:xfrm>
                                  <a:off x="0" y="15567"/>
                                  <a:ext cx="11896" cy="0"/>
                                </a:xfrm>
                                <a:prstGeom prst="line">
                                  <a:avLst/>
                                </a:prstGeom>
                                <a:noFill/>
                                <a:ln w="25400">
                                  <a:noFill/>
                                  <a:prstDash val="solid"/>
                                  <a:round/>
                                  <a:headEnd/>
                                  <a:tailEn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1246" y="15904"/>
                                  <a:ext cx="8846" cy="1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BAF1B86" w14:textId="77777777" w:rsidR="0018669F" w:rsidRPr="00CE3F41" w:rsidRDefault="0018669F" w:rsidP="00884C96">
                                    <w:pPr>
                                      <w:spacing w:line="188" w:lineRule="exact"/>
                                      <w:rPr>
                                        <w:rFonts w:ascii="Arial" w:hAnsi="Arial" w:cs="Arial"/>
                                        <w:b/>
                                        <w:bCs/>
                                        <w:i/>
                                        <w:iCs/>
                                        <w:color w:val="FFFFFF"/>
                                        <w:sz w:val="18"/>
                                        <w:szCs w:val="18"/>
                                      </w:rPr>
                                    </w:pPr>
                                    <w:r w:rsidRPr="00CE3F41">
                                      <w:rPr>
                                        <w:rFonts w:ascii="Arial" w:hAnsi="Arial" w:cs="Arial"/>
                                        <w:b/>
                                        <w:bCs/>
                                        <w:i/>
                                        <w:iCs/>
                                        <w:color w:val="FFFFFF"/>
                                        <w:sz w:val="18"/>
                                        <w:szCs w:val="18"/>
                                      </w:rPr>
                                      <w:t xml:space="preserve">Application </w:t>
                                    </w:r>
                                    <w:proofErr w:type="spellStart"/>
                                    <w:r w:rsidRPr="00CE3F41">
                                      <w:rPr>
                                        <w:rFonts w:ascii="Arial" w:hAnsi="Arial" w:cs="Arial"/>
                                        <w:b/>
                                        <w:bCs/>
                                        <w:i/>
                                        <w:iCs/>
                                        <w:color w:val="FFFFFF"/>
                                        <w:sz w:val="18"/>
                                        <w:szCs w:val="18"/>
                                      </w:rPr>
                                      <w:t>numbers_Product</w:t>
                                    </w:r>
                                    <w:proofErr w:type="spellEnd"/>
                                    <w:r w:rsidRPr="00CE3F41">
                                      <w:rPr>
                                        <w:rFonts w:ascii="Arial" w:hAnsi="Arial" w:cs="Arial"/>
                                        <w:b/>
                                        <w:bCs/>
                                        <w:i/>
                                        <w:iCs/>
                                        <w:color w:val="FFFFFF"/>
                                        <w:sz w:val="18"/>
                                        <w:szCs w:val="18"/>
                                      </w:rPr>
                                      <w:t xml:space="preserve"> </w:t>
                                    </w:r>
                                    <w:proofErr w:type="spellStart"/>
                                    <w:r w:rsidRPr="00CE3F41">
                                      <w:rPr>
                                        <w:rFonts w:ascii="Arial" w:hAnsi="Arial" w:cs="Arial"/>
                                        <w:b/>
                                        <w:bCs/>
                                        <w:i/>
                                        <w:iCs/>
                                        <w:color w:val="FFFFFF"/>
                                        <w:sz w:val="18"/>
                                        <w:szCs w:val="18"/>
                                      </w:rPr>
                                      <w:t>name_Strength_Pharmaceutical</w:t>
                                    </w:r>
                                    <w:proofErr w:type="spellEnd"/>
                                    <w:r w:rsidRPr="00CE3F41">
                                      <w:rPr>
                                        <w:rFonts w:ascii="Arial" w:hAnsi="Arial" w:cs="Arial"/>
                                        <w:b/>
                                        <w:bCs/>
                                        <w:i/>
                                        <w:iCs/>
                                        <w:color w:val="FFFFFF"/>
                                        <w:sz w:val="18"/>
                                        <w:szCs w:val="18"/>
                                      </w:rPr>
                                      <w:t xml:space="preserve"> Form      </w:t>
                                    </w:r>
                                    <w:proofErr w:type="spellStart"/>
                                    <w:r w:rsidRPr="00CE3F41">
                                      <w:rPr>
                                        <w:rFonts w:ascii="Arial" w:hAnsi="Arial" w:cs="Arial"/>
                                        <w:b/>
                                        <w:bCs/>
                                        <w:i/>
                                        <w:iCs/>
                                        <w:color w:val="FFFFFF"/>
                                        <w:sz w:val="18"/>
                                        <w:szCs w:val="18"/>
                                      </w:rPr>
                                      <w:t>SCoRE_Version_number</w:t>
                                    </w:r>
                                    <w:proofErr w:type="spellEnd"/>
                                  </w:p>
                                  <w:p w14:paraId="77BFB499" w14:textId="77777777" w:rsidR="0018669F" w:rsidRPr="00C91236" w:rsidRDefault="0018669F" w:rsidP="00884C96">
                                    <w:pPr>
                                      <w:spacing w:line="188" w:lineRule="exact"/>
                                      <w:rPr>
                                        <w:rFonts w:cs="Calibri"/>
                                        <w:b/>
                                        <w:bCs/>
                                        <w:i/>
                                        <w:iCs/>
                                        <w:color w:val="FFFFFF"/>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46EF0" id="Group 3" o:spid="_x0000_s1026" style="position:absolute;left:0;text-align:left;margin-left:-30.8pt;margin-top:782.85pt;width:661.25pt;height:145.4pt;z-index:-251647488;mso-position-horizontal-relative:page;mso-position-vertical-relative:page" coordorigin=",15567" coordsize="12566,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">
                      <v:rect id="Rectangle 9" o:spid="_x0000_s1027" style="position:absolute;left:585;top:15788;width:11981;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" fillcolor="#00779f" stroked="f">
                        <v:textbox>
                          <w:txbxContent>
                            <w:p w14:paraId="16288626" w14:textId="77777777" w:rsidR="0018669F" w:rsidRDefault="0018669F" w:rsidP="00884C96">
                              <w:pPr>
                                <w:jc w:val="center"/>
                              </w:pPr>
                            </w:p>
                          </w:txbxContent>
                        </v:textbox>
                      </v:rect>
                      <v:line id="Line 8" o:spid="_x0000_s1028" style="position:absolute;visibility:visible;mso-wrap-style:squar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" stroked="f" strokeweight="2pt"/>
                      <v:shapetype id="_x0000_t202" coordsize="21600,21600" o:spt="202" path="m,l,21600r21600,l21600,xe">
                        <v:stroke joinstyle="miter"/>
                        <v:path gradientshapeok="t" o:connecttype="rect"/>
                      </v:shapetype>
                      <v:shape id="Text Box 6" o:spid="_x0000_s1029" type="#_x0000_t202" style="position:absolute;left:1246;top:15904;width:8846;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BAF1B86" w14:textId="77777777" w:rsidR="0018669F" w:rsidRPr="00CE3F41" w:rsidRDefault="0018669F" w:rsidP="00884C96">
                              <w:pPr>
                                <w:spacing w:line="188" w:lineRule="exact"/>
                                <w:rPr>
                                  <w:rFonts w:ascii="Arial" w:hAnsi="Arial" w:cs="Arial"/>
                                  <w:b/>
                                  <w:bCs/>
                                  <w:i/>
                                  <w:iCs/>
                                  <w:color w:val="FFFFFF"/>
                                  <w:sz w:val="18"/>
                                  <w:szCs w:val="18"/>
                                </w:rPr>
                              </w:pPr>
                              <w:r w:rsidRPr="00CE3F41">
                                <w:rPr>
                                  <w:rFonts w:ascii="Arial" w:hAnsi="Arial" w:cs="Arial"/>
                                  <w:b/>
                                  <w:bCs/>
                                  <w:i/>
                                  <w:iCs/>
                                  <w:color w:val="FFFFFF"/>
                                  <w:sz w:val="18"/>
                                  <w:szCs w:val="18"/>
                                </w:rPr>
                                <w:t xml:space="preserve">Application </w:t>
                              </w:r>
                              <w:proofErr w:type="spellStart"/>
                              <w:r w:rsidRPr="00CE3F41">
                                <w:rPr>
                                  <w:rFonts w:ascii="Arial" w:hAnsi="Arial" w:cs="Arial"/>
                                  <w:b/>
                                  <w:bCs/>
                                  <w:i/>
                                  <w:iCs/>
                                  <w:color w:val="FFFFFF"/>
                                  <w:sz w:val="18"/>
                                  <w:szCs w:val="18"/>
                                </w:rPr>
                                <w:t>numbers_Product</w:t>
                              </w:r>
                              <w:proofErr w:type="spellEnd"/>
                              <w:r w:rsidRPr="00CE3F41">
                                <w:rPr>
                                  <w:rFonts w:ascii="Arial" w:hAnsi="Arial" w:cs="Arial"/>
                                  <w:b/>
                                  <w:bCs/>
                                  <w:i/>
                                  <w:iCs/>
                                  <w:color w:val="FFFFFF"/>
                                  <w:sz w:val="18"/>
                                  <w:szCs w:val="18"/>
                                </w:rPr>
                                <w:t xml:space="preserve"> </w:t>
                              </w:r>
                              <w:proofErr w:type="spellStart"/>
                              <w:r w:rsidRPr="00CE3F41">
                                <w:rPr>
                                  <w:rFonts w:ascii="Arial" w:hAnsi="Arial" w:cs="Arial"/>
                                  <w:b/>
                                  <w:bCs/>
                                  <w:i/>
                                  <w:iCs/>
                                  <w:color w:val="FFFFFF"/>
                                  <w:sz w:val="18"/>
                                  <w:szCs w:val="18"/>
                                </w:rPr>
                                <w:t>name_Strength_Pharmaceutical</w:t>
                              </w:r>
                              <w:proofErr w:type="spellEnd"/>
                              <w:r w:rsidRPr="00CE3F41">
                                <w:rPr>
                                  <w:rFonts w:ascii="Arial" w:hAnsi="Arial" w:cs="Arial"/>
                                  <w:b/>
                                  <w:bCs/>
                                  <w:i/>
                                  <w:iCs/>
                                  <w:color w:val="FFFFFF"/>
                                  <w:sz w:val="18"/>
                                  <w:szCs w:val="18"/>
                                </w:rPr>
                                <w:t xml:space="preserve"> Form      </w:t>
                              </w:r>
                              <w:proofErr w:type="spellStart"/>
                              <w:r w:rsidRPr="00CE3F41">
                                <w:rPr>
                                  <w:rFonts w:ascii="Arial" w:hAnsi="Arial" w:cs="Arial"/>
                                  <w:b/>
                                  <w:bCs/>
                                  <w:i/>
                                  <w:iCs/>
                                  <w:color w:val="FFFFFF"/>
                                  <w:sz w:val="18"/>
                                  <w:szCs w:val="18"/>
                                </w:rPr>
                                <w:t>SCoRE_Version_number</w:t>
                              </w:r>
                              <w:proofErr w:type="spellEnd"/>
                            </w:p>
                            <w:p w14:paraId="77BFB499" w14:textId="77777777" w:rsidR="0018669F" w:rsidRPr="00C91236" w:rsidRDefault="0018669F" w:rsidP="00884C96">
                              <w:pPr>
                                <w:spacing w:line="188" w:lineRule="exact"/>
                                <w:rPr>
                                  <w:rFonts w:cs="Calibri"/>
                                  <w:b/>
                                  <w:bCs/>
                                  <w:i/>
                                  <w:iCs/>
                                  <w:color w:val="FFFFFF"/>
                                </w:rPr>
                              </w:pPr>
                            </w:p>
                          </w:txbxContent>
                        </v:textbox>
                      </v:shape>
                      <w10:wrap anchorx="page" anchory="page"/>
                    </v:group>
                  </w:pict>
                </mc:Fallback>
              </mc:AlternateContent>
            </w:r>
            <w:r w:rsidRPr="002F7D66">
              <w:rPr>
                <w:rFonts w:ascii="Arial" w:hAnsi="Arial" w:cs="Arial"/>
                <w:b/>
                <w:color w:val="FFFFFF" w:themeColor="background1"/>
                <w:sz w:val="18"/>
                <w:szCs w:val="18"/>
              </w:rPr>
              <w:t xml:space="preserve">Page </w:t>
            </w:r>
            <w:r w:rsidRPr="002F7D66">
              <w:rPr>
                <w:rFonts w:ascii="Arial" w:hAnsi="Arial" w:cs="Arial"/>
                <w:b/>
                <w:bCs/>
                <w:color w:val="FFFFFF" w:themeColor="background1"/>
                <w:sz w:val="18"/>
                <w:szCs w:val="18"/>
              </w:rPr>
              <w:fldChar w:fldCharType="begin"/>
            </w:r>
            <w:r w:rsidRPr="002F7D66">
              <w:rPr>
                <w:rFonts w:ascii="Arial" w:hAnsi="Arial" w:cs="Arial"/>
                <w:b/>
                <w:bCs/>
                <w:color w:val="FFFFFF" w:themeColor="background1"/>
                <w:sz w:val="18"/>
                <w:szCs w:val="18"/>
              </w:rPr>
              <w:instrText xml:space="preserve"> PAGE </w:instrText>
            </w:r>
            <w:r w:rsidRPr="002F7D66">
              <w:rPr>
                <w:rFonts w:ascii="Arial" w:hAnsi="Arial" w:cs="Arial"/>
                <w:b/>
                <w:bCs/>
                <w:color w:val="FFFFFF" w:themeColor="background1"/>
                <w:sz w:val="18"/>
                <w:szCs w:val="18"/>
              </w:rPr>
              <w:fldChar w:fldCharType="separate"/>
            </w:r>
            <w:r w:rsidR="00B61F17">
              <w:rPr>
                <w:rFonts w:ascii="Arial" w:hAnsi="Arial" w:cs="Arial"/>
                <w:b/>
                <w:bCs/>
                <w:noProof/>
                <w:color w:val="FFFFFF" w:themeColor="background1"/>
                <w:sz w:val="18"/>
                <w:szCs w:val="18"/>
              </w:rPr>
              <w:t>23</w:t>
            </w:r>
            <w:r w:rsidRPr="002F7D66">
              <w:rPr>
                <w:rFonts w:ascii="Arial" w:hAnsi="Arial" w:cs="Arial"/>
                <w:b/>
                <w:bCs/>
                <w:color w:val="FFFFFF" w:themeColor="background1"/>
                <w:sz w:val="18"/>
                <w:szCs w:val="18"/>
              </w:rPr>
              <w:fldChar w:fldCharType="end"/>
            </w:r>
            <w:r w:rsidRPr="002F7D66">
              <w:rPr>
                <w:rFonts w:ascii="Arial" w:hAnsi="Arial" w:cs="Arial"/>
                <w:b/>
                <w:color w:val="FFFFFF" w:themeColor="background1"/>
                <w:sz w:val="18"/>
                <w:szCs w:val="18"/>
              </w:rPr>
              <w:t xml:space="preserve"> of </w:t>
            </w:r>
            <w:r w:rsidRPr="002F7D66">
              <w:rPr>
                <w:rFonts w:ascii="Arial" w:hAnsi="Arial" w:cs="Arial"/>
                <w:b/>
                <w:bCs/>
                <w:color w:val="FFFFFF" w:themeColor="background1"/>
                <w:sz w:val="18"/>
                <w:szCs w:val="18"/>
              </w:rPr>
              <w:fldChar w:fldCharType="begin"/>
            </w:r>
            <w:r w:rsidRPr="002F7D66">
              <w:rPr>
                <w:rFonts w:ascii="Arial" w:hAnsi="Arial" w:cs="Arial"/>
                <w:b/>
                <w:bCs/>
                <w:color w:val="FFFFFF" w:themeColor="background1"/>
                <w:sz w:val="18"/>
                <w:szCs w:val="18"/>
              </w:rPr>
              <w:instrText xml:space="preserve"> NUMPAGES  </w:instrText>
            </w:r>
            <w:r w:rsidRPr="002F7D66">
              <w:rPr>
                <w:rFonts w:ascii="Arial" w:hAnsi="Arial" w:cs="Arial"/>
                <w:b/>
                <w:bCs/>
                <w:color w:val="FFFFFF" w:themeColor="background1"/>
                <w:sz w:val="18"/>
                <w:szCs w:val="18"/>
              </w:rPr>
              <w:fldChar w:fldCharType="separate"/>
            </w:r>
            <w:r w:rsidR="00B61F17">
              <w:rPr>
                <w:rFonts w:ascii="Arial" w:hAnsi="Arial" w:cs="Arial"/>
                <w:b/>
                <w:bCs/>
                <w:noProof/>
                <w:color w:val="FFFFFF" w:themeColor="background1"/>
                <w:sz w:val="18"/>
                <w:szCs w:val="18"/>
              </w:rPr>
              <w:t>23</w:t>
            </w:r>
            <w:r w:rsidRPr="002F7D66">
              <w:rPr>
                <w:rFonts w:ascii="Arial" w:hAnsi="Arial" w:cs="Arial"/>
                <w:b/>
                <w:bCs/>
                <w:color w:val="FFFFFF" w:themeColor="background1"/>
                <w:sz w:val="18"/>
                <w:szCs w:val="18"/>
              </w:rPr>
              <w:fldChar w:fldCharType="end"/>
            </w:r>
          </w:p>
        </w:sdtContent>
      </w:sdt>
    </w:sdtContent>
  </w:sdt>
  <w:p w14:paraId="3D8AE836" w14:textId="77777777" w:rsidR="0018669F" w:rsidRDefault="0018669F" w:rsidP="00955D98">
    <w:pPr>
      <w:pStyle w:val="Footer"/>
      <w:tabs>
        <w:tab w:val="clear" w:pos="4513"/>
        <w:tab w:val="clear" w:pos="9026"/>
        <w:tab w:val="left" w:pos="0"/>
      </w:tabs>
      <w:ind w:left="-1814" w:right="10325"/>
      <w:outlineLv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0A1D" w14:textId="374E8311" w:rsidR="0018669F" w:rsidRPr="004E10B3" w:rsidRDefault="0018669F" w:rsidP="00276CB9">
    <w:pPr>
      <w:rPr>
        <w:rFonts w:ascii="Helvetica"/>
        <w:b/>
        <w:color w:val="52C2B6"/>
        <w:sz w:val="18"/>
      </w:rPr>
    </w:pPr>
    <w:r w:rsidRPr="00C91236">
      <w:rPr>
        <w:rFonts w:cs="Calibri"/>
        <w:noProof/>
        <w:lang w:val="en-ZA" w:eastAsia="en-ZA"/>
      </w:rPr>
      <mc:AlternateContent>
        <mc:Choice Requires="wpg">
          <w:drawing>
            <wp:anchor distT="0" distB="0" distL="114300" distR="114300" simplePos="0" relativeHeight="251666944" behindDoc="0" locked="0" layoutInCell="1" allowOverlap="1" wp14:anchorId="6118CB92" wp14:editId="5721CAEA">
              <wp:simplePos x="0" y="0"/>
              <wp:positionH relativeFrom="page">
                <wp:posOffset>-368300</wp:posOffset>
              </wp:positionH>
              <wp:positionV relativeFrom="page">
                <wp:posOffset>9645650</wp:posOffset>
              </wp:positionV>
              <wp:extent cx="8028940" cy="1672590"/>
              <wp:effectExtent l="0" t="0" r="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8940" cy="1672590"/>
                        <a:chOff x="0" y="15567"/>
                        <a:chExt cx="12014" cy="1261"/>
                      </a:xfrm>
                    </wpg:grpSpPr>
                    <wps:wsp>
                      <wps:cNvPr id="10" name="Rectangle 9"/>
                      <wps:cNvSpPr>
                        <a:spLocks noChangeArrowheads="1"/>
                      </wps:cNvSpPr>
                      <wps:spPr bwMode="auto">
                        <a:xfrm>
                          <a:off x="33" y="15657"/>
                          <a:ext cx="11981" cy="1171"/>
                        </a:xfrm>
                        <a:prstGeom prst="rect">
                          <a:avLst/>
                        </a:prstGeom>
                        <a:solidFill>
                          <a:srgbClr val="007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wps:spPr bwMode="auto">
                        <a:xfrm>
                          <a:off x="0" y="15567"/>
                          <a:ext cx="11896" cy="0"/>
                        </a:xfrm>
                        <a:prstGeom prst="line">
                          <a:avLst/>
                        </a:prstGeom>
                        <a:noFill/>
                        <a:ln w="25400">
                          <a:solidFill>
                            <a:srgbClr val="00779F"/>
                          </a:solidFill>
                          <a:prstDash val="solid"/>
                          <a:round/>
                          <a:headEnd/>
                          <a:tailEnd/>
                        </a:ln>
                        <a:extLst>
                          <a:ext uri="{909E8E84-426E-40DD-AFC4-6F175D3DCCD1}">
                            <a14:hiddenFill xmlns:a14="http://schemas.microsoft.com/office/drawing/2010/main">
                              <a:noFill/>
                            </a14:hiddenFill>
                          </a:ext>
                        </a:extLst>
                      </wps:spPr>
                      <wps:bodyPr/>
                    </wps:wsp>
                    <wps:wsp>
                      <wps:cNvPr id="13" name="Text Box 6"/>
                      <wps:cNvSpPr txBox="1">
                        <a:spLocks noChangeArrowheads="1"/>
                      </wps:cNvSpPr>
                      <wps:spPr bwMode="auto">
                        <a:xfrm>
                          <a:off x="720" y="15961"/>
                          <a:ext cx="9048"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A1D17" w14:textId="4C801302" w:rsidR="0018669F" w:rsidRPr="005A45D8" w:rsidRDefault="0018669F" w:rsidP="00276CB9">
                            <w:pPr>
                              <w:spacing w:line="188" w:lineRule="exact"/>
                              <w:rPr>
                                <w:rFonts w:ascii="Arial" w:hAnsi="Arial" w:cs="Arial"/>
                                <w:b/>
                                <w:bCs/>
                                <w:i/>
                                <w:iCs/>
                                <w:color w:val="FFFFFF"/>
                                <w:sz w:val="18"/>
                                <w:szCs w:val="18"/>
                              </w:rPr>
                            </w:pPr>
                            <w:bookmarkStart w:id="94" w:name="_Hlk46847691"/>
                            <w:bookmarkStart w:id="95" w:name="_Hlk46847692"/>
                            <w:r w:rsidRPr="005A45D8">
                              <w:rPr>
                                <w:rFonts w:ascii="Arial" w:hAnsi="Arial" w:cs="Arial"/>
                                <w:b/>
                                <w:bCs/>
                                <w:i/>
                                <w:iCs/>
                                <w:color w:val="FFFFFF"/>
                                <w:sz w:val="18"/>
                                <w:szCs w:val="18"/>
                              </w:rPr>
                              <w:t xml:space="preserve">Application </w:t>
                            </w:r>
                            <w:proofErr w:type="spellStart"/>
                            <w:r w:rsidRPr="005A45D8">
                              <w:rPr>
                                <w:rFonts w:ascii="Arial" w:hAnsi="Arial" w:cs="Arial"/>
                                <w:b/>
                                <w:bCs/>
                                <w:i/>
                                <w:iCs/>
                                <w:color w:val="FFFFFF"/>
                                <w:sz w:val="18"/>
                                <w:szCs w:val="18"/>
                              </w:rPr>
                              <w:t>numbers_Product</w:t>
                            </w:r>
                            <w:proofErr w:type="spellEnd"/>
                            <w:r w:rsidRPr="005A45D8">
                              <w:rPr>
                                <w:rFonts w:ascii="Arial" w:hAnsi="Arial" w:cs="Arial"/>
                                <w:b/>
                                <w:bCs/>
                                <w:i/>
                                <w:iCs/>
                                <w:color w:val="FFFFFF"/>
                                <w:sz w:val="18"/>
                                <w:szCs w:val="18"/>
                              </w:rPr>
                              <w:t xml:space="preserve"> </w:t>
                            </w:r>
                            <w:proofErr w:type="spellStart"/>
                            <w:r w:rsidRPr="005A45D8">
                              <w:rPr>
                                <w:rFonts w:ascii="Arial" w:hAnsi="Arial" w:cs="Arial"/>
                                <w:b/>
                                <w:bCs/>
                                <w:i/>
                                <w:iCs/>
                                <w:color w:val="FFFFFF"/>
                                <w:sz w:val="18"/>
                                <w:szCs w:val="18"/>
                              </w:rPr>
                              <w:t>name_Strength_Pharmaceutical</w:t>
                            </w:r>
                            <w:proofErr w:type="spellEnd"/>
                            <w:r w:rsidRPr="005A45D8">
                              <w:rPr>
                                <w:rFonts w:ascii="Arial" w:hAnsi="Arial" w:cs="Arial"/>
                                <w:b/>
                                <w:bCs/>
                                <w:i/>
                                <w:iCs/>
                                <w:color w:val="FFFFFF"/>
                                <w:sz w:val="18"/>
                                <w:szCs w:val="18"/>
                              </w:rPr>
                              <w:t xml:space="preserve"> Form      </w:t>
                            </w:r>
                            <w:proofErr w:type="spellStart"/>
                            <w:r w:rsidRPr="005A45D8">
                              <w:rPr>
                                <w:rFonts w:ascii="Arial" w:hAnsi="Arial" w:cs="Arial"/>
                                <w:b/>
                                <w:bCs/>
                                <w:i/>
                                <w:iCs/>
                                <w:color w:val="FFFFFF"/>
                                <w:sz w:val="18"/>
                                <w:szCs w:val="18"/>
                              </w:rPr>
                              <w:t>SCoRE_Version_number</w:t>
                            </w:r>
                            <w:bookmarkEnd w:id="94"/>
                            <w:bookmarkEnd w:id="95"/>
                            <w:proofErr w:type="spellEnd"/>
                          </w:p>
                        </w:txbxContent>
                      </wps:txbx>
                      <wps:bodyPr rot="0" vert="horz" wrap="square" lIns="0" tIns="0" rIns="0" bIns="0" anchor="t" anchorCtr="0" upright="1">
                        <a:noAutofit/>
                      </wps:bodyPr>
                    </wps:wsp>
                    <wps:wsp>
                      <wps:cNvPr id="14" name="Text Box 5"/>
                      <wps:cNvSpPr txBox="1">
                        <a:spLocks noChangeArrowheads="1"/>
                      </wps:cNvSpPr>
                      <wps:spPr bwMode="auto">
                        <a:xfrm>
                          <a:off x="10138" y="15961"/>
                          <a:ext cx="1169"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D6E0A" w14:textId="2BF861C3" w:rsidR="0018669F" w:rsidRPr="005A45D8" w:rsidRDefault="0018669F" w:rsidP="00404972">
                            <w:pPr>
                              <w:spacing w:line="188" w:lineRule="exact"/>
                              <w:rPr>
                                <w:rFonts w:ascii="Arial" w:hAnsi="Arial" w:cs="Arial"/>
                                <w:sz w:val="18"/>
                                <w:szCs w:val="18"/>
                              </w:rPr>
                            </w:pPr>
                            <w:r w:rsidRPr="005A45D8">
                              <w:rPr>
                                <w:rFonts w:ascii="Arial" w:hAnsi="Arial" w:cs="Arial"/>
                                <w:color w:val="FFFFFF"/>
                                <w:sz w:val="18"/>
                                <w:szCs w:val="18"/>
                              </w:rPr>
                              <w:t xml:space="preserve">Page </w:t>
                            </w:r>
                            <w:r w:rsidRPr="005A45D8">
                              <w:rPr>
                                <w:rFonts w:ascii="Arial" w:hAnsi="Arial" w:cs="Arial"/>
                                <w:color w:val="FFFFFF"/>
                                <w:sz w:val="18"/>
                                <w:szCs w:val="18"/>
                              </w:rPr>
                              <w:fldChar w:fldCharType="begin"/>
                            </w:r>
                            <w:r w:rsidRPr="005A45D8">
                              <w:rPr>
                                <w:rFonts w:ascii="Arial" w:hAnsi="Arial" w:cs="Arial"/>
                                <w:color w:val="FFFFFF"/>
                                <w:sz w:val="18"/>
                                <w:szCs w:val="18"/>
                              </w:rPr>
                              <w:instrText xml:space="preserve"> PAGE   \* MERGEFORMAT </w:instrText>
                            </w:r>
                            <w:r w:rsidRPr="005A45D8">
                              <w:rPr>
                                <w:rFonts w:ascii="Arial" w:hAnsi="Arial" w:cs="Arial"/>
                                <w:color w:val="FFFFFF"/>
                                <w:sz w:val="18"/>
                                <w:szCs w:val="18"/>
                              </w:rPr>
                              <w:fldChar w:fldCharType="separate"/>
                            </w:r>
                            <w:r w:rsidR="00B61F17">
                              <w:rPr>
                                <w:rFonts w:ascii="Arial" w:hAnsi="Arial" w:cs="Arial"/>
                                <w:noProof/>
                                <w:color w:val="FFFFFF"/>
                                <w:sz w:val="18"/>
                                <w:szCs w:val="18"/>
                              </w:rPr>
                              <w:t>1</w:t>
                            </w:r>
                            <w:r w:rsidRPr="005A45D8">
                              <w:rPr>
                                <w:rFonts w:ascii="Arial" w:hAnsi="Arial" w:cs="Arial"/>
                                <w:noProof/>
                                <w:color w:val="FFFFFF"/>
                                <w:sz w:val="18"/>
                                <w:szCs w:val="18"/>
                              </w:rPr>
                              <w:fldChar w:fldCharType="end"/>
                            </w:r>
                            <w:r w:rsidRPr="005A45D8">
                              <w:rPr>
                                <w:rFonts w:ascii="Arial" w:hAnsi="Arial" w:cs="Arial"/>
                                <w:noProof/>
                                <w:color w:val="FFFFFF"/>
                                <w:sz w:val="18"/>
                                <w:szCs w:val="18"/>
                              </w:rPr>
                              <w:t xml:space="preserve"> of 34</w:t>
                            </w:r>
                          </w:p>
                          <w:p w14:paraId="471EA575" w14:textId="5D7541E2" w:rsidR="0018669F" w:rsidRPr="00D67847" w:rsidRDefault="0018669F" w:rsidP="00276CB9">
                            <w:pPr>
                              <w:spacing w:line="188" w:lineRule="exact"/>
                              <w:rPr>
                                <w:rFonts w:ascii="Helvetica" w:hAnsi="Helvetica" w:cs="Helvetica"/>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8CB92" id="Group 9" o:spid="_x0000_s1030" style="position:absolute;margin-left:-29pt;margin-top:759.5pt;width:632.2pt;height:131.7pt;z-index:251666944;mso-position-horizontal-relative:page;mso-position-vertical-relative:page" coordorigin=",15567" coordsize="1201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">
              <v:rect id="Rectangle 9" o:spid="_x0000_s1031" style="position:absolute;left:33;top:15657;width:11981;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" fillcolor="#00779f" stroked="f"/>
              <v:line id="Line 8" o:spid="_x0000_s1032" style="position:absolute;visibility:visible;mso-wrap-style:squar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" strokecolor="#00779f" strokeweight="2pt"/>
              <v:shapetype id="_x0000_t202" coordsize="21600,21600" o:spt="202" path="m,l,21600r21600,l21600,xe">
                <v:stroke joinstyle="miter"/>
                <v:path gradientshapeok="t" o:connecttype="rect"/>
              </v:shapetype>
              <v:shape id="Text Box 6" o:spid="_x0000_s1033" type="#_x0000_t202" style="position:absolute;left:720;top:15961;width:904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48A1D17" w14:textId="4C801302" w:rsidR="0018669F" w:rsidRPr="005A45D8" w:rsidRDefault="0018669F" w:rsidP="00276CB9">
                      <w:pPr>
                        <w:spacing w:line="188" w:lineRule="exact"/>
                        <w:rPr>
                          <w:rFonts w:ascii="Arial" w:hAnsi="Arial" w:cs="Arial"/>
                          <w:b/>
                          <w:bCs/>
                          <w:i/>
                          <w:iCs/>
                          <w:color w:val="FFFFFF"/>
                          <w:sz w:val="18"/>
                          <w:szCs w:val="18"/>
                        </w:rPr>
                      </w:pPr>
                      <w:bookmarkStart w:id="96" w:name="_Hlk46847691"/>
                      <w:bookmarkStart w:id="97" w:name="_Hlk46847692"/>
                      <w:r w:rsidRPr="005A45D8">
                        <w:rPr>
                          <w:rFonts w:ascii="Arial" w:hAnsi="Arial" w:cs="Arial"/>
                          <w:b/>
                          <w:bCs/>
                          <w:i/>
                          <w:iCs/>
                          <w:color w:val="FFFFFF"/>
                          <w:sz w:val="18"/>
                          <w:szCs w:val="18"/>
                        </w:rPr>
                        <w:t xml:space="preserve">Application </w:t>
                      </w:r>
                      <w:proofErr w:type="spellStart"/>
                      <w:r w:rsidRPr="005A45D8">
                        <w:rPr>
                          <w:rFonts w:ascii="Arial" w:hAnsi="Arial" w:cs="Arial"/>
                          <w:b/>
                          <w:bCs/>
                          <w:i/>
                          <w:iCs/>
                          <w:color w:val="FFFFFF"/>
                          <w:sz w:val="18"/>
                          <w:szCs w:val="18"/>
                        </w:rPr>
                        <w:t>numbers_Product</w:t>
                      </w:r>
                      <w:proofErr w:type="spellEnd"/>
                      <w:r w:rsidRPr="005A45D8">
                        <w:rPr>
                          <w:rFonts w:ascii="Arial" w:hAnsi="Arial" w:cs="Arial"/>
                          <w:b/>
                          <w:bCs/>
                          <w:i/>
                          <w:iCs/>
                          <w:color w:val="FFFFFF"/>
                          <w:sz w:val="18"/>
                          <w:szCs w:val="18"/>
                        </w:rPr>
                        <w:t xml:space="preserve"> </w:t>
                      </w:r>
                      <w:proofErr w:type="spellStart"/>
                      <w:r w:rsidRPr="005A45D8">
                        <w:rPr>
                          <w:rFonts w:ascii="Arial" w:hAnsi="Arial" w:cs="Arial"/>
                          <w:b/>
                          <w:bCs/>
                          <w:i/>
                          <w:iCs/>
                          <w:color w:val="FFFFFF"/>
                          <w:sz w:val="18"/>
                          <w:szCs w:val="18"/>
                        </w:rPr>
                        <w:t>name_Strength_Pharmaceutical</w:t>
                      </w:r>
                      <w:proofErr w:type="spellEnd"/>
                      <w:r w:rsidRPr="005A45D8">
                        <w:rPr>
                          <w:rFonts w:ascii="Arial" w:hAnsi="Arial" w:cs="Arial"/>
                          <w:b/>
                          <w:bCs/>
                          <w:i/>
                          <w:iCs/>
                          <w:color w:val="FFFFFF"/>
                          <w:sz w:val="18"/>
                          <w:szCs w:val="18"/>
                        </w:rPr>
                        <w:t xml:space="preserve"> Form      </w:t>
                      </w:r>
                      <w:proofErr w:type="spellStart"/>
                      <w:r w:rsidRPr="005A45D8">
                        <w:rPr>
                          <w:rFonts w:ascii="Arial" w:hAnsi="Arial" w:cs="Arial"/>
                          <w:b/>
                          <w:bCs/>
                          <w:i/>
                          <w:iCs/>
                          <w:color w:val="FFFFFF"/>
                          <w:sz w:val="18"/>
                          <w:szCs w:val="18"/>
                        </w:rPr>
                        <w:t>SCoRE_Version_number</w:t>
                      </w:r>
                      <w:bookmarkEnd w:id="96"/>
                      <w:bookmarkEnd w:id="97"/>
                      <w:proofErr w:type="spellEnd"/>
                    </w:p>
                  </w:txbxContent>
                </v:textbox>
              </v:shape>
              <v:shape id="Text Box 5" o:spid="_x0000_s1034" type="#_x0000_t202" style="position:absolute;left:10138;top:15961;width:1169;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66D6E0A" w14:textId="2BF861C3" w:rsidR="0018669F" w:rsidRPr="005A45D8" w:rsidRDefault="0018669F" w:rsidP="00404972">
                      <w:pPr>
                        <w:spacing w:line="188" w:lineRule="exact"/>
                        <w:rPr>
                          <w:rFonts w:ascii="Arial" w:hAnsi="Arial" w:cs="Arial"/>
                          <w:sz w:val="18"/>
                          <w:szCs w:val="18"/>
                        </w:rPr>
                      </w:pPr>
                      <w:r w:rsidRPr="005A45D8">
                        <w:rPr>
                          <w:rFonts w:ascii="Arial" w:hAnsi="Arial" w:cs="Arial"/>
                          <w:color w:val="FFFFFF"/>
                          <w:sz w:val="18"/>
                          <w:szCs w:val="18"/>
                        </w:rPr>
                        <w:t xml:space="preserve">Page </w:t>
                      </w:r>
                      <w:r w:rsidRPr="005A45D8">
                        <w:rPr>
                          <w:rFonts w:ascii="Arial" w:hAnsi="Arial" w:cs="Arial"/>
                          <w:color w:val="FFFFFF"/>
                          <w:sz w:val="18"/>
                          <w:szCs w:val="18"/>
                        </w:rPr>
                        <w:fldChar w:fldCharType="begin"/>
                      </w:r>
                      <w:r w:rsidRPr="005A45D8">
                        <w:rPr>
                          <w:rFonts w:ascii="Arial" w:hAnsi="Arial" w:cs="Arial"/>
                          <w:color w:val="FFFFFF"/>
                          <w:sz w:val="18"/>
                          <w:szCs w:val="18"/>
                        </w:rPr>
                        <w:instrText xml:space="preserve"> PAGE   \* MERGEFORMAT </w:instrText>
                      </w:r>
                      <w:r w:rsidRPr="005A45D8">
                        <w:rPr>
                          <w:rFonts w:ascii="Arial" w:hAnsi="Arial" w:cs="Arial"/>
                          <w:color w:val="FFFFFF"/>
                          <w:sz w:val="18"/>
                          <w:szCs w:val="18"/>
                        </w:rPr>
                        <w:fldChar w:fldCharType="separate"/>
                      </w:r>
                      <w:r w:rsidR="00B61F17">
                        <w:rPr>
                          <w:rFonts w:ascii="Arial" w:hAnsi="Arial" w:cs="Arial"/>
                          <w:noProof/>
                          <w:color w:val="FFFFFF"/>
                          <w:sz w:val="18"/>
                          <w:szCs w:val="18"/>
                        </w:rPr>
                        <w:t>1</w:t>
                      </w:r>
                      <w:r w:rsidRPr="005A45D8">
                        <w:rPr>
                          <w:rFonts w:ascii="Arial" w:hAnsi="Arial" w:cs="Arial"/>
                          <w:noProof/>
                          <w:color w:val="FFFFFF"/>
                          <w:sz w:val="18"/>
                          <w:szCs w:val="18"/>
                        </w:rPr>
                        <w:fldChar w:fldCharType="end"/>
                      </w:r>
                      <w:r w:rsidRPr="005A45D8">
                        <w:rPr>
                          <w:rFonts w:ascii="Arial" w:hAnsi="Arial" w:cs="Arial"/>
                          <w:noProof/>
                          <w:color w:val="FFFFFF"/>
                          <w:sz w:val="18"/>
                          <w:szCs w:val="18"/>
                        </w:rPr>
                        <w:t xml:space="preserve"> of 34</w:t>
                      </w:r>
                    </w:p>
                    <w:p w14:paraId="471EA575" w14:textId="5D7541E2" w:rsidR="0018669F" w:rsidRPr="00D67847" w:rsidRDefault="0018669F" w:rsidP="00276CB9">
                      <w:pPr>
                        <w:spacing w:line="188" w:lineRule="exact"/>
                        <w:rPr>
                          <w:rFonts w:ascii="Helvetica" w:hAnsi="Helvetica" w:cs="Helvetica"/>
                          <w:sz w:val="20"/>
                          <w:szCs w:val="20"/>
                        </w:rPr>
                      </w:pPr>
                    </w:p>
                  </w:txbxContent>
                </v:textbox>
              </v:shape>
              <w10:wrap anchorx="page" anchory="page"/>
            </v:group>
          </w:pict>
        </mc:Fallback>
      </mc:AlternateContent>
    </w:r>
  </w:p>
  <w:p w14:paraId="76C0D1E6" w14:textId="3CAC4136" w:rsidR="0018669F" w:rsidRPr="004E10B3" w:rsidRDefault="0018669F" w:rsidP="00276CB9">
    <w:pPr>
      <w:rPr>
        <w:rFonts w:ascii="Helvetica"/>
        <w:b/>
        <w:color w:val="52C2B6"/>
        <w:sz w:val="18"/>
      </w:rPr>
    </w:pPr>
  </w:p>
  <w:p w14:paraId="5E415CD0" w14:textId="77777777" w:rsidR="0018669F" w:rsidRDefault="0018669F" w:rsidP="00276CB9">
    <w:pPr>
      <w:pStyle w:val="Footer"/>
    </w:pPr>
  </w:p>
  <w:p w14:paraId="0C9285EF" w14:textId="77777777" w:rsidR="0018669F" w:rsidRDefault="0018669F" w:rsidP="00276CB9">
    <w:pPr>
      <w:pStyle w:val="Footer"/>
      <w:ind w:left="-709"/>
    </w:pPr>
  </w:p>
  <w:p w14:paraId="6C28EAA7" w14:textId="77777777" w:rsidR="0018669F" w:rsidRDefault="0018669F" w:rsidP="001D0529">
    <w:pPr>
      <w:pStyle w:val="Footer"/>
    </w:pPr>
  </w:p>
  <w:p w14:paraId="78BEF7C9" w14:textId="77777777" w:rsidR="0018669F" w:rsidRDefault="0018669F" w:rsidP="001D0529">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6A3A7" w14:textId="77777777" w:rsidR="0018669F" w:rsidRDefault="0018669F" w:rsidP="0038684A">
      <w:pPr>
        <w:spacing w:after="0" w:line="240" w:lineRule="auto"/>
      </w:pPr>
      <w:r>
        <w:separator/>
      </w:r>
    </w:p>
  </w:footnote>
  <w:footnote w:type="continuationSeparator" w:id="0">
    <w:p w14:paraId="5F11849B" w14:textId="77777777" w:rsidR="0018669F" w:rsidRDefault="0018669F" w:rsidP="0038684A">
      <w:pPr>
        <w:spacing w:after="0" w:line="240" w:lineRule="auto"/>
      </w:pPr>
      <w:r>
        <w:continuationSeparator/>
      </w:r>
    </w:p>
  </w:footnote>
  <w:footnote w:id="1">
    <w:p w14:paraId="14E62581" w14:textId="77777777" w:rsidR="0018669F" w:rsidRPr="0020511E" w:rsidRDefault="0018669F" w:rsidP="00C91236">
      <w:pPr>
        <w:pStyle w:val="FootnoteText"/>
        <w:rPr>
          <w:rFonts w:cs="Arial"/>
          <w:sz w:val="16"/>
          <w:szCs w:val="16"/>
        </w:rPr>
      </w:pPr>
      <w:r w:rsidRPr="0020511E">
        <w:rPr>
          <w:rStyle w:val="FootnoteReference"/>
          <w:rFonts w:eastAsia="DengXian Light" w:cs="Arial"/>
          <w:sz w:val="16"/>
          <w:szCs w:val="16"/>
        </w:rPr>
        <w:footnoteRef/>
      </w:r>
      <w:r w:rsidRPr="0020511E">
        <w:rPr>
          <w:rFonts w:cs="Arial"/>
          <w:sz w:val="16"/>
          <w:szCs w:val="16"/>
        </w:rPr>
        <w:t>. Also referred to as the DMF (Drug Master File), DSMF (Drug Substance Master File) and ASMF (Active Substance Master File)</w:t>
      </w:r>
    </w:p>
  </w:footnote>
  <w:footnote w:id="2">
    <w:p w14:paraId="5C39870D" w14:textId="77777777" w:rsidR="0018669F" w:rsidRPr="0020511E" w:rsidRDefault="0018669F" w:rsidP="0020511E">
      <w:pPr>
        <w:pStyle w:val="FootnoteText"/>
        <w:jc w:val="both"/>
        <w:rPr>
          <w:rFonts w:cs="Arial"/>
          <w:sz w:val="16"/>
          <w:szCs w:val="16"/>
          <w:lang w:val="en-ZA"/>
        </w:rPr>
      </w:pPr>
      <w:r w:rsidRPr="0020511E">
        <w:rPr>
          <w:rStyle w:val="FootnoteReference"/>
          <w:rFonts w:cs="Arial"/>
          <w:b/>
          <w:bCs/>
          <w:sz w:val="16"/>
          <w:szCs w:val="16"/>
        </w:rPr>
        <w:footnoteRef/>
      </w:r>
      <w:r w:rsidRPr="0020511E">
        <w:rPr>
          <w:rFonts w:cs="Arial"/>
          <w:sz w:val="16"/>
          <w:szCs w:val="16"/>
        </w:rPr>
        <w:t xml:space="preserve">. Recognised regulatory authorities (RRAs) include EMA (Centralised Procedures), EU (Decentralised Procedures and Mutual Recognition Procedures (MRPs)), US FDA, Japan MHLW, </w:t>
      </w:r>
      <w:proofErr w:type="spellStart"/>
      <w:r w:rsidRPr="0020511E">
        <w:rPr>
          <w:rFonts w:cs="Arial"/>
          <w:sz w:val="16"/>
          <w:szCs w:val="16"/>
        </w:rPr>
        <w:t>Swissmedic</w:t>
      </w:r>
      <w:proofErr w:type="spellEnd"/>
      <w:r w:rsidRPr="0020511E">
        <w:rPr>
          <w:rFonts w:cs="Arial"/>
          <w:sz w:val="16"/>
          <w:szCs w:val="16"/>
        </w:rPr>
        <w:t>, Health Canada, Australia’s TGA, UK MHRA, Zazibona, and WHO Prequalification (PQ)</w:t>
      </w:r>
    </w:p>
  </w:footnote>
  <w:footnote w:id="3">
    <w:p w14:paraId="25FED89D" w14:textId="77777777" w:rsidR="0018669F" w:rsidRPr="00AF1F07" w:rsidRDefault="0018669F" w:rsidP="0020511E">
      <w:pPr>
        <w:pStyle w:val="FootnoteText"/>
        <w:jc w:val="both"/>
        <w:rPr>
          <w:lang w:val="en-ZA"/>
        </w:rPr>
      </w:pPr>
      <w:r w:rsidRPr="0020511E">
        <w:rPr>
          <w:rStyle w:val="FootnoteReference"/>
          <w:rFonts w:cs="Arial"/>
          <w:b/>
          <w:bCs/>
          <w:sz w:val="16"/>
          <w:szCs w:val="16"/>
        </w:rPr>
        <w:footnoteRef/>
      </w:r>
      <w:r w:rsidRPr="0020511E">
        <w:rPr>
          <w:rFonts w:cs="Arial"/>
          <w:sz w:val="16"/>
          <w:szCs w:val="16"/>
        </w:rPr>
        <w:t xml:space="preserve">. Please note that a letter of access should only be provided if the applicant does not have access to full / </w:t>
      </w:r>
      <w:proofErr w:type="spellStart"/>
      <w:r w:rsidRPr="0020511E">
        <w:rPr>
          <w:rFonts w:cs="Arial"/>
          <w:sz w:val="16"/>
          <w:szCs w:val="16"/>
        </w:rPr>
        <w:t>unredacted</w:t>
      </w:r>
      <w:proofErr w:type="spellEnd"/>
      <w:r w:rsidRPr="0020511E">
        <w:rPr>
          <w:rFonts w:cs="Arial"/>
          <w:sz w:val="16"/>
          <w:szCs w:val="16"/>
        </w:rPr>
        <w:t xml:space="preserve"> assessment reports and cannot obtain these reports.</w:t>
      </w:r>
      <w:r>
        <w:t xml:space="preserve"> </w:t>
      </w:r>
    </w:p>
  </w:footnote>
  <w:footnote w:id="4">
    <w:p w14:paraId="3CC8BF2D" w14:textId="77777777" w:rsidR="0018669F" w:rsidRPr="0020511E" w:rsidRDefault="0018669F" w:rsidP="00C91236">
      <w:pPr>
        <w:pStyle w:val="FootnoteText"/>
        <w:spacing w:before="40" w:after="40"/>
        <w:ind w:left="230" w:right="230"/>
        <w:rPr>
          <w:rFonts w:cs="Arial"/>
          <w:sz w:val="16"/>
          <w:szCs w:val="16"/>
        </w:rPr>
      </w:pPr>
      <w:r w:rsidRPr="0020511E">
        <w:rPr>
          <w:rStyle w:val="FootnoteReference"/>
          <w:rFonts w:cs="Arial"/>
          <w:sz w:val="16"/>
          <w:szCs w:val="16"/>
        </w:rPr>
        <w:footnoteRef/>
      </w:r>
      <w:r w:rsidRPr="0020511E">
        <w:rPr>
          <w:rFonts w:cs="Arial"/>
          <w:sz w:val="16"/>
          <w:szCs w:val="16"/>
        </w:rPr>
        <w:t>. Also referred to as the DMF (Drug Master File), DSMF (Drug Substance Master File) and ASMF (Active Substance Master File)</w:t>
      </w:r>
    </w:p>
  </w:footnote>
  <w:footnote w:id="5">
    <w:p w14:paraId="7C5AE767" w14:textId="77777777" w:rsidR="0018669F" w:rsidRPr="00DA1CB1" w:rsidRDefault="0018669F" w:rsidP="00C91236">
      <w:pPr>
        <w:pStyle w:val="FootnoteText"/>
        <w:spacing w:before="40" w:after="40"/>
        <w:ind w:left="230" w:right="230"/>
        <w:rPr>
          <w:rFonts w:cs="Arial"/>
          <w:sz w:val="18"/>
          <w:szCs w:val="18"/>
        </w:rPr>
      </w:pPr>
      <w:r w:rsidRPr="0020511E">
        <w:rPr>
          <w:rStyle w:val="FootnoteReference"/>
          <w:rFonts w:cs="Arial"/>
          <w:sz w:val="16"/>
          <w:szCs w:val="16"/>
        </w:rPr>
        <w:footnoteRef/>
      </w:r>
      <w:r w:rsidRPr="0020511E">
        <w:rPr>
          <w:rFonts w:cs="Arial"/>
          <w:sz w:val="16"/>
          <w:szCs w:val="16"/>
        </w:rPr>
        <w:t xml:space="preserve">. List deviations from monograph. </w:t>
      </w:r>
      <w:r w:rsidRPr="0020511E">
        <w:rPr>
          <w:rFonts w:cs="Arial"/>
          <w:color w:val="000000"/>
          <w:sz w:val="16"/>
          <w:szCs w:val="16"/>
          <w:lang w:val="en-IN"/>
        </w:rPr>
        <w:t>Deviations include additions and deletions, not an update to the monograph.</w:t>
      </w:r>
    </w:p>
  </w:footnote>
  <w:footnote w:id="6">
    <w:p w14:paraId="466C5440" w14:textId="77777777" w:rsidR="0018669F" w:rsidRPr="001B57BF" w:rsidRDefault="0018669F" w:rsidP="00C91236">
      <w:pPr>
        <w:pStyle w:val="FootnoteText"/>
        <w:rPr>
          <w:rFonts w:cs="Arial"/>
          <w:sz w:val="16"/>
          <w:szCs w:val="16"/>
          <w:lang w:val="en-ZA"/>
        </w:rPr>
      </w:pPr>
      <w:r w:rsidRPr="001B57BF">
        <w:rPr>
          <w:rStyle w:val="FootnoteReference"/>
          <w:rFonts w:cs="Arial"/>
          <w:sz w:val="16"/>
          <w:szCs w:val="16"/>
        </w:rPr>
        <w:footnoteRef/>
      </w:r>
      <w:r w:rsidRPr="001B57BF">
        <w:rPr>
          <w:rFonts w:cs="Arial"/>
          <w:sz w:val="16"/>
          <w:szCs w:val="16"/>
        </w:rPr>
        <w:t xml:space="preserve">. </w:t>
      </w:r>
      <w:r w:rsidRPr="001B57BF">
        <w:rPr>
          <w:rFonts w:cs="Arial"/>
          <w:sz w:val="16"/>
          <w:szCs w:val="16"/>
          <w:lang w:val="en-ZA"/>
        </w:rPr>
        <w:t>CEP letter of access from API manufacturer; CPQ letter of access from WHO</w:t>
      </w:r>
    </w:p>
  </w:footnote>
  <w:footnote w:id="7">
    <w:p w14:paraId="44E90293" w14:textId="77777777" w:rsidR="0018669F" w:rsidRPr="001B57BF" w:rsidRDefault="0018669F" w:rsidP="00C91236">
      <w:pPr>
        <w:pStyle w:val="FootnoteText"/>
        <w:rPr>
          <w:rFonts w:cs="Arial"/>
          <w:sz w:val="16"/>
          <w:szCs w:val="16"/>
        </w:rPr>
      </w:pPr>
      <w:r w:rsidRPr="001B57BF">
        <w:rPr>
          <w:rStyle w:val="FootnoteReference"/>
          <w:rFonts w:cs="Arial"/>
          <w:b/>
          <w:bCs/>
          <w:sz w:val="16"/>
          <w:szCs w:val="16"/>
        </w:rPr>
        <w:footnoteRef/>
      </w:r>
      <w:r w:rsidRPr="001B57BF">
        <w:rPr>
          <w:rFonts w:cs="Arial"/>
          <w:sz w:val="16"/>
          <w:szCs w:val="16"/>
        </w:rPr>
        <w:t>Indicate if a shelf-life is proposed in lieu of a re-test period (e.g. in the case of labile APIs)</w:t>
      </w:r>
    </w:p>
  </w:footnote>
  <w:footnote w:id="8">
    <w:p w14:paraId="3A14ADC0" w14:textId="5192BFF4" w:rsidR="0018669F" w:rsidRPr="001B57BF" w:rsidRDefault="0018669F" w:rsidP="00C91236">
      <w:pPr>
        <w:pStyle w:val="FootnoteText"/>
        <w:rPr>
          <w:rFonts w:cs="Arial"/>
          <w:sz w:val="16"/>
          <w:szCs w:val="16"/>
        </w:rPr>
      </w:pPr>
      <w:r w:rsidRPr="001B57BF">
        <w:rPr>
          <w:rStyle w:val="FootnoteReference"/>
          <w:rFonts w:cs="Arial"/>
          <w:b/>
          <w:bCs/>
          <w:sz w:val="16"/>
          <w:szCs w:val="16"/>
        </w:rPr>
        <w:footnoteRef/>
      </w:r>
      <w:r w:rsidRPr="001B57BF">
        <w:rPr>
          <w:rFonts w:cs="Arial"/>
          <w:sz w:val="16"/>
          <w:szCs w:val="16"/>
        </w:rPr>
        <w:t>List deviations from monograph. Deviations include additions and deletions</w:t>
      </w:r>
      <w:r w:rsidRPr="001B57BF">
        <w:rPr>
          <w:rFonts w:cs="Arial"/>
          <w:color w:val="000000"/>
          <w:sz w:val="16"/>
          <w:szCs w:val="16"/>
          <w:lang w:val="en-IN"/>
        </w:rPr>
        <w:t>, not an update to the monograph</w:t>
      </w:r>
      <w:r w:rsidRPr="001B57BF">
        <w:rPr>
          <w:rFonts w:cs="Arial"/>
          <w:sz w:val="16"/>
          <w:szCs w:val="16"/>
        </w:rPr>
        <w:t>.</w:t>
      </w:r>
    </w:p>
  </w:footnote>
  <w:footnote w:id="9">
    <w:p w14:paraId="465A6B40" w14:textId="77777777" w:rsidR="0018669F" w:rsidRPr="001B57BF" w:rsidRDefault="0018669F" w:rsidP="00D041DC">
      <w:pPr>
        <w:pStyle w:val="FootnoteText"/>
        <w:jc w:val="both"/>
        <w:rPr>
          <w:rFonts w:cs="Arial"/>
          <w:sz w:val="16"/>
          <w:szCs w:val="16"/>
          <w:lang w:val="en-ZA"/>
        </w:rPr>
      </w:pPr>
      <w:r w:rsidRPr="001B57BF">
        <w:rPr>
          <w:rStyle w:val="FootnoteReference"/>
          <w:rFonts w:cs="Arial"/>
          <w:b/>
          <w:bCs/>
          <w:sz w:val="16"/>
          <w:szCs w:val="16"/>
        </w:rPr>
        <w:footnoteRef/>
      </w:r>
      <w:r w:rsidRPr="001B57BF">
        <w:rPr>
          <w:rFonts w:cs="Arial"/>
          <w:sz w:val="16"/>
          <w:szCs w:val="16"/>
          <w:lang w:val="en-ZA"/>
        </w:rPr>
        <w:t xml:space="preserve">SAHPRA requires an updated master / blank production document reference number and/or version if major changes to the process are made (i.e. not editorial or administrative), as the SCoRE must reflect the current information in the dossier. Please refer to the 2.02 Quality and Bioequivalence Guideline for more information about requirements for master / blank production documents.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15928" w14:textId="1CE8B881" w:rsidR="0018669F" w:rsidRPr="005A45D8" w:rsidRDefault="0018669F" w:rsidP="00B37767">
    <w:pPr>
      <w:pStyle w:val="Heading2"/>
      <w:rPr>
        <w:rFonts w:cs="Arial"/>
        <w:i/>
        <w:sz w:val="18"/>
        <w:szCs w:val="18"/>
      </w:rPr>
    </w:pPr>
    <w:r w:rsidRPr="005A45D8">
      <w:rPr>
        <w:rFonts w:cs="Arial"/>
        <w:i/>
        <w:noProof/>
        <w:sz w:val="18"/>
        <w:szCs w:val="18"/>
        <w:lang w:val="en-ZA" w:eastAsia="en-ZA"/>
      </w:rPr>
      <mc:AlternateContent>
        <mc:Choice Requires="wps">
          <w:drawing>
            <wp:anchor distT="0" distB="0" distL="114300" distR="114300" simplePos="0" relativeHeight="251659776" behindDoc="1" locked="0" layoutInCell="1" allowOverlap="1" wp14:anchorId="32F57B7D" wp14:editId="0E8F2FDF">
              <wp:simplePos x="0" y="0"/>
              <wp:positionH relativeFrom="page">
                <wp:posOffset>-635</wp:posOffset>
              </wp:positionH>
              <wp:positionV relativeFrom="page">
                <wp:posOffset>499110</wp:posOffset>
              </wp:positionV>
              <wp:extent cx="7560310" cy="0"/>
              <wp:effectExtent l="0" t="19050" r="254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6004">
                        <a:solidFill>
                          <a:srgbClr val="52C2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0BDA"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39.3pt" to="595.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" strokecolor="#52c2b6" strokeweight="1.0001mm">
              <w10:wrap anchorx="page" anchory="page"/>
            </v:line>
          </w:pict>
        </mc:Fallback>
      </mc:AlternateContent>
    </w:r>
    <w:r w:rsidRPr="005A45D8">
      <w:rPr>
        <w:rFonts w:cs="Arial"/>
        <w:i/>
        <w:noProof/>
        <w:sz w:val="18"/>
        <w:szCs w:val="18"/>
        <w:lang w:val="en-GB" w:eastAsia="en-GB"/>
      </w:rPr>
      <w:t xml:space="preserve">Registration of Medicines </w:t>
    </w:r>
    <w:r w:rsidRPr="005A45D8">
      <w:rPr>
        <w:rFonts w:cs="Arial"/>
        <w:i/>
        <w:noProof/>
        <w:sz w:val="18"/>
        <w:szCs w:val="18"/>
        <w:lang w:val="en-GB" w:eastAsia="en-GB"/>
      </w:rPr>
      <w:tab/>
      <w:t xml:space="preserve">            </w:t>
    </w:r>
    <w:r w:rsidRPr="005A45D8">
      <w:rPr>
        <w:rFonts w:cs="Arial"/>
        <w:i/>
        <w:noProof/>
        <w:sz w:val="18"/>
        <w:szCs w:val="18"/>
        <w:lang w:val="en-GB" w:eastAsia="en-GB"/>
      </w:rPr>
      <w:tab/>
    </w:r>
    <w:r w:rsidRPr="005A45D8">
      <w:rPr>
        <w:rFonts w:cs="Arial"/>
        <w:i/>
        <w:noProof/>
        <w:sz w:val="18"/>
        <w:szCs w:val="18"/>
        <w:lang w:val="en-GB" w:eastAsia="en-GB"/>
      </w:rPr>
      <w:tab/>
      <w:t>6.31_Summary of Critical Regulatory Elements(SCoRE)_Nov20_v3</w:t>
    </w:r>
  </w:p>
  <w:p w14:paraId="252602D0" w14:textId="77777777" w:rsidR="0018669F" w:rsidRDefault="00186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3364" w14:textId="77777777" w:rsidR="0018669F" w:rsidRDefault="0018669F" w:rsidP="001D0529">
    <w:pPr>
      <w:pStyle w:val="Header"/>
      <w:ind w:left="-709"/>
    </w:pPr>
    <w:r>
      <w:rPr>
        <w:noProof/>
        <w:lang w:val="en-ZA" w:eastAsia="en-ZA"/>
      </w:rPr>
      <mc:AlternateContent>
        <mc:Choice Requires="wps">
          <w:drawing>
            <wp:anchor distT="0" distB="0" distL="114300" distR="114300" simplePos="0" relativeHeight="251664896" behindDoc="1" locked="0" layoutInCell="1" allowOverlap="1" wp14:anchorId="4BF659B3" wp14:editId="44DBF295">
              <wp:simplePos x="0" y="0"/>
              <wp:positionH relativeFrom="page">
                <wp:posOffset>-5748</wp:posOffset>
              </wp:positionH>
              <wp:positionV relativeFrom="page">
                <wp:posOffset>1703270</wp:posOffset>
              </wp:positionV>
              <wp:extent cx="7560310" cy="0"/>
              <wp:effectExtent l="0" t="19050" r="254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6004">
                        <a:solidFill>
                          <a:srgbClr val="52C2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31E33" id="Line 3"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134.1pt" to="594.85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" strokecolor="#52c2b6" strokeweight="1.0001mm">
              <w10:wrap anchorx="page" anchory="page"/>
            </v:line>
          </w:pict>
        </mc:Fallback>
      </mc:AlternateContent>
    </w:r>
    <w:r>
      <w:rPr>
        <w:noProof/>
        <w:lang w:val="en-ZA" w:eastAsia="en-ZA"/>
      </w:rPr>
      <w:drawing>
        <wp:anchor distT="0" distB="0" distL="114300" distR="114300" simplePos="0" relativeHeight="251662848" behindDoc="1" locked="0" layoutInCell="1" allowOverlap="1" wp14:anchorId="44F60DB4" wp14:editId="2E78887C">
          <wp:simplePos x="0" y="0"/>
          <wp:positionH relativeFrom="column">
            <wp:posOffset>-463951</wp:posOffset>
          </wp:positionH>
          <wp:positionV relativeFrom="paragraph">
            <wp:posOffset>-197184</wp:posOffset>
          </wp:positionV>
          <wp:extent cx="7559040" cy="199009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HPRA_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990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280"/>
    <w:multiLevelType w:val="hybridMultilevel"/>
    <w:tmpl w:val="AF422E4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FF461C"/>
    <w:multiLevelType w:val="hybridMultilevel"/>
    <w:tmpl w:val="E24AABC6"/>
    <w:lvl w:ilvl="0" w:tplc="BC327B0C">
      <w:start w:val="1"/>
      <w:numFmt w:val="lowerLetter"/>
      <w:pStyle w:val="ListBulleta"/>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0B0F6A87"/>
    <w:multiLevelType w:val="hybridMultilevel"/>
    <w:tmpl w:val="56C073A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DC1543"/>
    <w:multiLevelType w:val="hybridMultilevel"/>
    <w:tmpl w:val="40FC85A4"/>
    <w:lvl w:ilvl="0" w:tplc="CD060E7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E241C41"/>
    <w:multiLevelType w:val="hybridMultilevel"/>
    <w:tmpl w:val="F34C7086"/>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5464CE2"/>
    <w:multiLevelType w:val="hybridMultilevel"/>
    <w:tmpl w:val="A20891B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6D77810"/>
    <w:multiLevelType w:val="hybridMultilevel"/>
    <w:tmpl w:val="C052BBE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D2F5AF8"/>
    <w:multiLevelType w:val="hybridMultilevel"/>
    <w:tmpl w:val="2846873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A93518"/>
    <w:multiLevelType w:val="multilevel"/>
    <w:tmpl w:val="D990FA3A"/>
    <w:lvl w:ilvl="0">
      <w:start w:val="1"/>
      <w:numFmt w:val="decimal"/>
      <w:pStyle w:val="Head01"/>
      <w:lvlText w:val="%1"/>
      <w:lvlJc w:val="left"/>
      <w:pPr>
        <w:ind w:left="979" w:hanging="979"/>
      </w:pPr>
      <w:rPr>
        <w:rFonts w:hint="default"/>
      </w:rPr>
    </w:lvl>
    <w:lvl w:ilvl="1">
      <w:start w:val="1"/>
      <w:numFmt w:val="decimal"/>
      <w:pStyle w:val="Head02"/>
      <w:lvlText w:val="%1.%2"/>
      <w:lvlJc w:val="left"/>
      <w:pPr>
        <w:ind w:left="979" w:hanging="979"/>
      </w:pPr>
      <w:rPr>
        <w:rFonts w:hint="default"/>
      </w:rPr>
    </w:lvl>
    <w:lvl w:ilvl="2">
      <w:start w:val="1"/>
      <w:numFmt w:val="decimal"/>
      <w:pStyle w:val="Head03"/>
      <w:lvlText w:val="%1.%2.%3"/>
      <w:lvlJc w:val="left"/>
      <w:pPr>
        <w:ind w:left="979" w:hanging="979"/>
      </w:pPr>
      <w:rPr>
        <w:rFonts w:hint="default"/>
      </w:rPr>
    </w:lvl>
    <w:lvl w:ilvl="3">
      <w:start w:val="1"/>
      <w:numFmt w:val="decimal"/>
      <w:lvlText w:val="%1.%2.%3.%4"/>
      <w:lvlJc w:val="left"/>
      <w:pPr>
        <w:ind w:left="979" w:hanging="979"/>
      </w:pPr>
      <w:rPr>
        <w:rFonts w:hint="default"/>
      </w:rPr>
    </w:lvl>
    <w:lvl w:ilvl="4">
      <w:start w:val="1"/>
      <w:numFmt w:val="decimal"/>
      <w:pStyle w:val="Head05"/>
      <w:lvlText w:val="%1.%2.%3.%4.%5"/>
      <w:lvlJc w:val="left"/>
      <w:pPr>
        <w:ind w:left="979" w:hanging="97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2113051"/>
    <w:multiLevelType w:val="hybridMultilevel"/>
    <w:tmpl w:val="7E24A46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2A2B7B18"/>
    <w:multiLevelType w:val="hybridMultilevel"/>
    <w:tmpl w:val="9278AC6C"/>
    <w:lvl w:ilvl="0" w:tplc="7C7AC392">
      <w:start w:val="1"/>
      <w:numFmt w:val="lowerLetter"/>
      <w:pStyle w:val="ListNumbe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757A2"/>
    <w:multiLevelType w:val="hybridMultilevel"/>
    <w:tmpl w:val="45567ECE"/>
    <w:lvl w:ilvl="0" w:tplc="8648EAD4">
      <w:start w:val="1"/>
      <w:numFmt w:val="bullet"/>
      <w:pStyle w:val="ListBullet0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7E8"/>
    <w:multiLevelType w:val="hybridMultilevel"/>
    <w:tmpl w:val="CCFA1B46"/>
    <w:lvl w:ilvl="0" w:tplc="1C090017">
      <w:start w:val="1"/>
      <w:numFmt w:val="lowerLetter"/>
      <w:lvlText w:val="%1)"/>
      <w:lvlJc w:val="left"/>
      <w:pPr>
        <w:ind w:left="907" w:hanging="360"/>
      </w:pPr>
    </w:lvl>
    <w:lvl w:ilvl="1" w:tplc="1C090019" w:tentative="1">
      <w:start w:val="1"/>
      <w:numFmt w:val="lowerLetter"/>
      <w:lvlText w:val="%2."/>
      <w:lvlJc w:val="left"/>
      <w:pPr>
        <w:ind w:left="1627" w:hanging="360"/>
      </w:pPr>
    </w:lvl>
    <w:lvl w:ilvl="2" w:tplc="1C09001B" w:tentative="1">
      <w:start w:val="1"/>
      <w:numFmt w:val="lowerRoman"/>
      <w:lvlText w:val="%3."/>
      <w:lvlJc w:val="right"/>
      <w:pPr>
        <w:ind w:left="2347" w:hanging="180"/>
      </w:pPr>
    </w:lvl>
    <w:lvl w:ilvl="3" w:tplc="1C09000F" w:tentative="1">
      <w:start w:val="1"/>
      <w:numFmt w:val="decimal"/>
      <w:lvlText w:val="%4."/>
      <w:lvlJc w:val="left"/>
      <w:pPr>
        <w:ind w:left="3067" w:hanging="360"/>
      </w:pPr>
    </w:lvl>
    <w:lvl w:ilvl="4" w:tplc="1C090019" w:tentative="1">
      <w:start w:val="1"/>
      <w:numFmt w:val="lowerLetter"/>
      <w:lvlText w:val="%5."/>
      <w:lvlJc w:val="left"/>
      <w:pPr>
        <w:ind w:left="3787" w:hanging="360"/>
      </w:pPr>
    </w:lvl>
    <w:lvl w:ilvl="5" w:tplc="1C09001B" w:tentative="1">
      <w:start w:val="1"/>
      <w:numFmt w:val="lowerRoman"/>
      <w:lvlText w:val="%6."/>
      <w:lvlJc w:val="right"/>
      <w:pPr>
        <w:ind w:left="4507" w:hanging="180"/>
      </w:pPr>
    </w:lvl>
    <w:lvl w:ilvl="6" w:tplc="1C09000F" w:tentative="1">
      <w:start w:val="1"/>
      <w:numFmt w:val="decimal"/>
      <w:lvlText w:val="%7."/>
      <w:lvlJc w:val="left"/>
      <w:pPr>
        <w:ind w:left="5227" w:hanging="360"/>
      </w:pPr>
    </w:lvl>
    <w:lvl w:ilvl="7" w:tplc="1C090019" w:tentative="1">
      <w:start w:val="1"/>
      <w:numFmt w:val="lowerLetter"/>
      <w:lvlText w:val="%8."/>
      <w:lvlJc w:val="left"/>
      <w:pPr>
        <w:ind w:left="5947" w:hanging="360"/>
      </w:pPr>
    </w:lvl>
    <w:lvl w:ilvl="8" w:tplc="1C09001B" w:tentative="1">
      <w:start w:val="1"/>
      <w:numFmt w:val="lowerRoman"/>
      <w:lvlText w:val="%9."/>
      <w:lvlJc w:val="right"/>
      <w:pPr>
        <w:ind w:left="6667" w:hanging="180"/>
      </w:pPr>
    </w:lvl>
  </w:abstractNum>
  <w:abstractNum w:abstractNumId="13" w15:restartNumberingAfterBreak="0">
    <w:nsid w:val="2D7A627D"/>
    <w:multiLevelType w:val="hybridMultilevel"/>
    <w:tmpl w:val="4DDA0EF8"/>
    <w:lvl w:ilvl="0" w:tplc="72B883C2">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32325CCC"/>
    <w:multiLevelType w:val="hybridMultilevel"/>
    <w:tmpl w:val="DE4A592C"/>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32A81B75"/>
    <w:multiLevelType w:val="hybridMultilevel"/>
    <w:tmpl w:val="D88293FC"/>
    <w:lvl w:ilvl="0" w:tplc="ADEE39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0681C"/>
    <w:multiLevelType w:val="hybridMultilevel"/>
    <w:tmpl w:val="9C88BA16"/>
    <w:lvl w:ilvl="0" w:tplc="8580FEF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B0D3345"/>
    <w:multiLevelType w:val="multilevel"/>
    <w:tmpl w:val="C23AC8D2"/>
    <w:lvl w:ilvl="0">
      <w:start w:val="1"/>
      <w:numFmt w:val="bullet"/>
      <w:pStyle w:val="Bullet"/>
      <w:lvlText w:val=""/>
      <w:lvlJc w:val="left"/>
      <w:pPr>
        <w:ind w:left="792" w:hanging="360"/>
      </w:pPr>
      <w:rPr>
        <w:rFonts w:ascii="Symbol" w:hAnsi="Symbol" w:hint="default"/>
        <w:color w:val="BFBFBF" w:themeColor="background1" w:themeShade="BF"/>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B2A6B88"/>
    <w:multiLevelType w:val="hybridMultilevel"/>
    <w:tmpl w:val="37C60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D5A6324"/>
    <w:multiLevelType w:val="hybridMultilevel"/>
    <w:tmpl w:val="3F727CF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3ED82F2A"/>
    <w:multiLevelType w:val="hybridMultilevel"/>
    <w:tmpl w:val="1F4895AC"/>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404436CF"/>
    <w:multiLevelType w:val="hybridMultilevel"/>
    <w:tmpl w:val="ED581170"/>
    <w:lvl w:ilvl="0" w:tplc="4C8E34D4">
      <w:start w:val="1"/>
      <w:numFmt w:val="bullet"/>
      <w:pStyle w:val="ListBulletBlue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2357A"/>
    <w:multiLevelType w:val="hybridMultilevel"/>
    <w:tmpl w:val="7E24A46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56885DE7"/>
    <w:multiLevelType w:val="hybridMultilevel"/>
    <w:tmpl w:val="4E2AFFC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56B92E31"/>
    <w:multiLevelType w:val="hybridMultilevel"/>
    <w:tmpl w:val="7D522F0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72E367F"/>
    <w:multiLevelType w:val="hybridMultilevel"/>
    <w:tmpl w:val="D3EA2E4E"/>
    <w:lvl w:ilvl="0" w:tplc="1C090017">
      <w:start w:val="1"/>
      <w:numFmt w:val="lowerLetter"/>
      <w:lvlText w:val="%1)"/>
      <w:lvlJc w:val="left"/>
      <w:pPr>
        <w:ind w:left="907" w:hanging="360"/>
      </w:pPr>
    </w:lvl>
    <w:lvl w:ilvl="1" w:tplc="1C090019" w:tentative="1">
      <w:start w:val="1"/>
      <w:numFmt w:val="lowerLetter"/>
      <w:lvlText w:val="%2."/>
      <w:lvlJc w:val="left"/>
      <w:pPr>
        <w:ind w:left="1627" w:hanging="360"/>
      </w:pPr>
    </w:lvl>
    <w:lvl w:ilvl="2" w:tplc="1C09001B" w:tentative="1">
      <w:start w:val="1"/>
      <w:numFmt w:val="lowerRoman"/>
      <w:lvlText w:val="%3."/>
      <w:lvlJc w:val="right"/>
      <w:pPr>
        <w:ind w:left="2347" w:hanging="180"/>
      </w:pPr>
    </w:lvl>
    <w:lvl w:ilvl="3" w:tplc="1C09000F" w:tentative="1">
      <w:start w:val="1"/>
      <w:numFmt w:val="decimal"/>
      <w:lvlText w:val="%4."/>
      <w:lvlJc w:val="left"/>
      <w:pPr>
        <w:ind w:left="3067" w:hanging="360"/>
      </w:pPr>
    </w:lvl>
    <w:lvl w:ilvl="4" w:tplc="1C090019" w:tentative="1">
      <w:start w:val="1"/>
      <w:numFmt w:val="lowerLetter"/>
      <w:lvlText w:val="%5."/>
      <w:lvlJc w:val="left"/>
      <w:pPr>
        <w:ind w:left="3787" w:hanging="360"/>
      </w:pPr>
    </w:lvl>
    <w:lvl w:ilvl="5" w:tplc="1C09001B" w:tentative="1">
      <w:start w:val="1"/>
      <w:numFmt w:val="lowerRoman"/>
      <w:lvlText w:val="%6."/>
      <w:lvlJc w:val="right"/>
      <w:pPr>
        <w:ind w:left="4507" w:hanging="180"/>
      </w:pPr>
    </w:lvl>
    <w:lvl w:ilvl="6" w:tplc="1C09000F" w:tentative="1">
      <w:start w:val="1"/>
      <w:numFmt w:val="decimal"/>
      <w:lvlText w:val="%7."/>
      <w:lvlJc w:val="left"/>
      <w:pPr>
        <w:ind w:left="5227" w:hanging="360"/>
      </w:pPr>
    </w:lvl>
    <w:lvl w:ilvl="7" w:tplc="1C090019" w:tentative="1">
      <w:start w:val="1"/>
      <w:numFmt w:val="lowerLetter"/>
      <w:lvlText w:val="%8."/>
      <w:lvlJc w:val="left"/>
      <w:pPr>
        <w:ind w:left="5947" w:hanging="360"/>
      </w:pPr>
    </w:lvl>
    <w:lvl w:ilvl="8" w:tplc="1C09001B" w:tentative="1">
      <w:start w:val="1"/>
      <w:numFmt w:val="lowerRoman"/>
      <w:lvlText w:val="%9."/>
      <w:lvlJc w:val="right"/>
      <w:pPr>
        <w:ind w:left="6667" w:hanging="180"/>
      </w:pPr>
    </w:lvl>
  </w:abstractNum>
  <w:abstractNum w:abstractNumId="26" w15:restartNumberingAfterBreak="0">
    <w:nsid w:val="61302D1F"/>
    <w:multiLevelType w:val="hybridMultilevel"/>
    <w:tmpl w:val="8A2EAF08"/>
    <w:lvl w:ilvl="0" w:tplc="1C090017">
      <w:start w:val="1"/>
      <w:numFmt w:val="lowerLetter"/>
      <w:lvlText w:val="%1)"/>
      <w:lvlJc w:val="left"/>
      <w:pPr>
        <w:ind w:left="907" w:hanging="360"/>
      </w:pPr>
    </w:lvl>
    <w:lvl w:ilvl="1" w:tplc="1C090019" w:tentative="1">
      <w:start w:val="1"/>
      <w:numFmt w:val="lowerLetter"/>
      <w:lvlText w:val="%2."/>
      <w:lvlJc w:val="left"/>
      <w:pPr>
        <w:ind w:left="1627" w:hanging="360"/>
      </w:pPr>
    </w:lvl>
    <w:lvl w:ilvl="2" w:tplc="1C09001B" w:tentative="1">
      <w:start w:val="1"/>
      <w:numFmt w:val="lowerRoman"/>
      <w:lvlText w:val="%3."/>
      <w:lvlJc w:val="right"/>
      <w:pPr>
        <w:ind w:left="2347" w:hanging="180"/>
      </w:pPr>
    </w:lvl>
    <w:lvl w:ilvl="3" w:tplc="1C09000F" w:tentative="1">
      <w:start w:val="1"/>
      <w:numFmt w:val="decimal"/>
      <w:lvlText w:val="%4."/>
      <w:lvlJc w:val="left"/>
      <w:pPr>
        <w:ind w:left="3067" w:hanging="360"/>
      </w:pPr>
    </w:lvl>
    <w:lvl w:ilvl="4" w:tplc="1C090019" w:tentative="1">
      <w:start w:val="1"/>
      <w:numFmt w:val="lowerLetter"/>
      <w:lvlText w:val="%5."/>
      <w:lvlJc w:val="left"/>
      <w:pPr>
        <w:ind w:left="3787" w:hanging="360"/>
      </w:pPr>
    </w:lvl>
    <w:lvl w:ilvl="5" w:tplc="1C09001B" w:tentative="1">
      <w:start w:val="1"/>
      <w:numFmt w:val="lowerRoman"/>
      <w:lvlText w:val="%6."/>
      <w:lvlJc w:val="right"/>
      <w:pPr>
        <w:ind w:left="4507" w:hanging="180"/>
      </w:pPr>
    </w:lvl>
    <w:lvl w:ilvl="6" w:tplc="1C09000F" w:tentative="1">
      <w:start w:val="1"/>
      <w:numFmt w:val="decimal"/>
      <w:lvlText w:val="%7."/>
      <w:lvlJc w:val="left"/>
      <w:pPr>
        <w:ind w:left="5227" w:hanging="360"/>
      </w:pPr>
    </w:lvl>
    <w:lvl w:ilvl="7" w:tplc="1C090019" w:tentative="1">
      <w:start w:val="1"/>
      <w:numFmt w:val="lowerLetter"/>
      <w:lvlText w:val="%8."/>
      <w:lvlJc w:val="left"/>
      <w:pPr>
        <w:ind w:left="5947" w:hanging="360"/>
      </w:pPr>
    </w:lvl>
    <w:lvl w:ilvl="8" w:tplc="1C09001B" w:tentative="1">
      <w:start w:val="1"/>
      <w:numFmt w:val="lowerRoman"/>
      <w:lvlText w:val="%9."/>
      <w:lvlJc w:val="right"/>
      <w:pPr>
        <w:ind w:left="6667" w:hanging="180"/>
      </w:pPr>
    </w:lvl>
  </w:abstractNum>
  <w:abstractNum w:abstractNumId="27" w15:restartNumberingAfterBreak="0">
    <w:nsid w:val="62813760"/>
    <w:multiLevelType w:val="hybridMultilevel"/>
    <w:tmpl w:val="2DA6834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700827F4"/>
    <w:multiLevelType w:val="hybridMultilevel"/>
    <w:tmpl w:val="AB0A43C6"/>
    <w:lvl w:ilvl="0" w:tplc="640202EA">
      <w:start w:val="3"/>
      <w:numFmt w:val="upperLetter"/>
      <w:lvlText w:val="%1)"/>
      <w:lvlJc w:val="left"/>
      <w:pPr>
        <w:ind w:left="1080" w:hanging="360"/>
      </w:pPr>
      <w:rPr>
        <w:rFonts w:ascii="Arial" w:eastAsiaTheme="minorHAnsi" w:hAnsi="Arial" w:cs="Arial" w:hint="default"/>
        <w:sz w:val="22"/>
        <w:szCs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709145D3"/>
    <w:multiLevelType w:val="hybridMultilevel"/>
    <w:tmpl w:val="FB56DEE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72957FB6"/>
    <w:multiLevelType w:val="hybridMultilevel"/>
    <w:tmpl w:val="CBFAB136"/>
    <w:lvl w:ilvl="0" w:tplc="8580FEF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72F44472"/>
    <w:multiLevelType w:val="hybridMultilevel"/>
    <w:tmpl w:val="28D6117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7C1346F9"/>
    <w:multiLevelType w:val="hybridMultilevel"/>
    <w:tmpl w:val="21341FA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7CA815FE"/>
    <w:multiLevelType w:val="multilevel"/>
    <w:tmpl w:val="29FC2A52"/>
    <w:name w:val="SAH"/>
    <w:lvl w:ilvl="0">
      <w:start w:val="1"/>
      <w:numFmt w:val="decimal"/>
      <w:pStyle w:val="Headinglevel1"/>
      <w:lvlText w:val="%1"/>
      <w:lvlJc w:val="left"/>
      <w:pPr>
        <w:ind w:left="360" w:hanging="360"/>
      </w:pPr>
      <w:rPr>
        <w:rFonts w:hint="default"/>
        <w:color w:val="auto"/>
      </w:rPr>
    </w:lvl>
    <w:lvl w:ilvl="1">
      <w:start w:val="1"/>
      <w:numFmt w:val="decimal"/>
      <w:pStyle w:val="Headinglevel2"/>
      <w:lvlText w:val="%1.%2"/>
      <w:lvlJc w:val="left"/>
      <w:pPr>
        <w:ind w:left="720" w:hanging="360"/>
      </w:pPr>
      <w:rPr>
        <w:rFonts w:hint="default"/>
      </w:rPr>
    </w:lvl>
    <w:lvl w:ilvl="2">
      <w:start w:val="1"/>
      <w:numFmt w:val="decimal"/>
      <w:pStyle w:val="Headinglevel3"/>
      <w:lvlText w:val="%1.%2.%3"/>
      <w:lvlJc w:val="left"/>
      <w:pPr>
        <w:ind w:left="1080" w:hanging="360"/>
      </w:pPr>
      <w:rPr>
        <w:rFonts w:hint="default"/>
        <w:color w:val="auto"/>
      </w:rPr>
    </w:lvl>
    <w:lvl w:ilvl="3">
      <w:start w:val="1"/>
      <w:numFmt w:val="decimal"/>
      <w:pStyle w:val="Headinglevel4"/>
      <w:lvlText w:val="%1.%2.%3.%4"/>
      <w:lvlJc w:val="left"/>
      <w:pPr>
        <w:ind w:left="786" w:hanging="360"/>
      </w:pPr>
      <w:rPr>
        <w:rFonts w:hint="default"/>
        <w:color w:val="auto"/>
      </w:rPr>
    </w:lvl>
    <w:lvl w:ilvl="4">
      <w:start w:val="1"/>
      <w:numFmt w:val="decimal"/>
      <w:pStyle w:val="Headinglevel5"/>
      <w:lvlText w:val="%1.%2.%3.%4.%5"/>
      <w:lvlJc w:val="left"/>
      <w:pPr>
        <w:ind w:left="1800" w:hanging="360"/>
      </w:pPr>
      <w:rPr>
        <w:rFonts w:hint="default"/>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EBD6F9F"/>
    <w:multiLevelType w:val="hybridMultilevel"/>
    <w:tmpl w:val="4E2AFFC2"/>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7F163B35"/>
    <w:multiLevelType w:val="multilevel"/>
    <w:tmpl w:val="6598F9BA"/>
    <w:lvl w:ilvl="0">
      <w:start w:val="1"/>
      <w:numFmt w:val="lowerLetter"/>
      <w:lvlText w:val="(%1)"/>
      <w:lvlJc w:val="left"/>
      <w:pPr>
        <w:ind w:left="1008" w:hanging="288"/>
      </w:pPr>
      <w:rPr>
        <w:rFonts w:hint="default"/>
        <w:b w:val="0"/>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abstractNumId w:val="17"/>
  </w:num>
  <w:num w:numId="2">
    <w:abstractNumId w:val="8"/>
  </w:num>
  <w:num w:numId="3">
    <w:abstractNumId w:val="10"/>
  </w:num>
  <w:num w:numId="4">
    <w:abstractNumId w:val="11"/>
  </w:num>
  <w:num w:numId="5">
    <w:abstractNumId w:val="21"/>
  </w:num>
  <w:num w:numId="6">
    <w:abstractNumId w:val="15"/>
  </w:num>
  <w:num w:numId="7">
    <w:abstractNumId w:val="1"/>
  </w:num>
  <w:num w:numId="8">
    <w:abstractNumId w:val="1"/>
    <w:lvlOverride w:ilvl="0">
      <w:startOverride w:val="1"/>
    </w:lvlOverride>
  </w:num>
  <w:num w:numId="9">
    <w:abstractNumId w:val="33"/>
  </w:num>
  <w:num w:numId="10">
    <w:abstractNumId w:val="13"/>
  </w:num>
  <w:num w:numId="11">
    <w:abstractNumId w:val="35"/>
  </w:num>
  <w:num w:numId="12">
    <w:abstractNumId w:val="30"/>
  </w:num>
  <w:num w:numId="13">
    <w:abstractNumId w:val="18"/>
  </w:num>
  <w:num w:numId="14">
    <w:abstractNumId w:val="5"/>
  </w:num>
  <w:num w:numId="15">
    <w:abstractNumId w:val="3"/>
  </w:num>
  <w:num w:numId="16">
    <w:abstractNumId w:val="29"/>
  </w:num>
  <w:num w:numId="17">
    <w:abstractNumId w:val="19"/>
  </w:num>
  <w:num w:numId="18">
    <w:abstractNumId w:val="26"/>
  </w:num>
  <w:num w:numId="19">
    <w:abstractNumId w:val="27"/>
  </w:num>
  <w:num w:numId="20">
    <w:abstractNumId w:val="7"/>
  </w:num>
  <w:num w:numId="21">
    <w:abstractNumId w:val="0"/>
  </w:num>
  <w:num w:numId="22">
    <w:abstractNumId w:val="28"/>
  </w:num>
  <w:num w:numId="23">
    <w:abstractNumId w:val="4"/>
  </w:num>
  <w:num w:numId="24">
    <w:abstractNumId w:val="2"/>
  </w:num>
  <w:num w:numId="25">
    <w:abstractNumId w:val="22"/>
  </w:num>
  <w:num w:numId="26">
    <w:abstractNumId w:val="9"/>
  </w:num>
  <w:num w:numId="27">
    <w:abstractNumId w:val="23"/>
  </w:num>
  <w:num w:numId="28">
    <w:abstractNumId w:val="34"/>
  </w:num>
  <w:num w:numId="29">
    <w:abstractNumId w:val="6"/>
  </w:num>
  <w:num w:numId="30">
    <w:abstractNumId w:val="16"/>
  </w:num>
  <w:num w:numId="31">
    <w:abstractNumId w:val="25"/>
  </w:num>
  <w:num w:numId="32">
    <w:abstractNumId w:val="12"/>
  </w:num>
  <w:num w:numId="33">
    <w:abstractNumId w:val="20"/>
  </w:num>
  <w:num w:numId="34">
    <w:abstractNumId w:val="14"/>
  </w:num>
  <w:num w:numId="35">
    <w:abstractNumId w:val="24"/>
  </w:num>
  <w:num w:numId="36">
    <w:abstractNumId w:val="32"/>
  </w:num>
  <w:num w:numId="3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ZA"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CA"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C6"/>
    <w:rsid w:val="000029EF"/>
    <w:rsid w:val="00012C5A"/>
    <w:rsid w:val="00016B27"/>
    <w:rsid w:val="00022BB9"/>
    <w:rsid w:val="0003563C"/>
    <w:rsid w:val="00040F81"/>
    <w:rsid w:val="0005117C"/>
    <w:rsid w:val="00065E8A"/>
    <w:rsid w:val="00080508"/>
    <w:rsid w:val="00082C4C"/>
    <w:rsid w:val="000841D6"/>
    <w:rsid w:val="000853EF"/>
    <w:rsid w:val="00091CCC"/>
    <w:rsid w:val="000A007E"/>
    <w:rsid w:val="000B5B8D"/>
    <w:rsid w:val="000C2091"/>
    <w:rsid w:val="000D445C"/>
    <w:rsid w:val="000E4CAC"/>
    <w:rsid w:val="000E7395"/>
    <w:rsid w:val="000F37C9"/>
    <w:rsid w:val="000F42B9"/>
    <w:rsid w:val="00107112"/>
    <w:rsid w:val="00140D68"/>
    <w:rsid w:val="00144299"/>
    <w:rsid w:val="001460E4"/>
    <w:rsid w:val="0017514F"/>
    <w:rsid w:val="0018669F"/>
    <w:rsid w:val="001B57BF"/>
    <w:rsid w:val="001B61C7"/>
    <w:rsid w:val="001C7B3A"/>
    <w:rsid w:val="001D0529"/>
    <w:rsid w:val="001E48A9"/>
    <w:rsid w:val="0020511E"/>
    <w:rsid w:val="0023261A"/>
    <w:rsid w:val="00276CB9"/>
    <w:rsid w:val="002803E9"/>
    <w:rsid w:val="0028327B"/>
    <w:rsid w:val="0028735E"/>
    <w:rsid w:val="002A3033"/>
    <w:rsid w:val="002B5019"/>
    <w:rsid w:val="002C2322"/>
    <w:rsid w:val="002C4E1C"/>
    <w:rsid w:val="002F7D66"/>
    <w:rsid w:val="00320F7B"/>
    <w:rsid w:val="003309E8"/>
    <w:rsid w:val="00351364"/>
    <w:rsid w:val="003540CD"/>
    <w:rsid w:val="00360C5E"/>
    <w:rsid w:val="0037125B"/>
    <w:rsid w:val="00371A3D"/>
    <w:rsid w:val="0037535D"/>
    <w:rsid w:val="003827E0"/>
    <w:rsid w:val="0038684A"/>
    <w:rsid w:val="00395A92"/>
    <w:rsid w:val="00395B90"/>
    <w:rsid w:val="003C37CB"/>
    <w:rsid w:val="003E75C4"/>
    <w:rsid w:val="003F36A5"/>
    <w:rsid w:val="003F52C3"/>
    <w:rsid w:val="00404972"/>
    <w:rsid w:val="004057B2"/>
    <w:rsid w:val="004138B8"/>
    <w:rsid w:val="00421323"/>
    <w:rsid w:val="004302FC"/>
    <w:rsid w:val="00463257"/>
    <w:rsid w:val="00475FE0"/>
    <w:rsid w:val="004818EC"/>
    <w:rsid w:val="004C5F0F"/>
    <w:rsid w:val="004C7FC7"/>
    <w:rsid w:val="004D7207"/>
    <w:rsid w:val="004E3681"/>
    <w:rsid w:val="004E6B63"/>
    <w:rsid w:val="004F4B1D"/>
    <w:rsid w:val="00501822"/>
    <w:rsid w:val="00514454"/>
    <w:rsid w:val="0053373C"/>
    <w:rsid w:val="0054622A"/>
    <w:rsid w:val="00550D57"/>
    <w:rsid w:val="00570491"/>
    <w:rsid w:val="005A45D8"/>
    <w:rsid w:val="005B5804"/>
    <w:rsid w:val="005C6412"/>
    <w:rsid w:val="005D767B"/>
    <w:rsid w:val="005E7C49"/>
    <w:rsid w:val="005F5F4E"/>
    <w:rsid w:val="00616107"/>
    <w:rsid w:val="006168E3"/>
    <w:rsid w:val="00626F22"/>
    <w:rsid w:val="006570F4"/>
    <w:rsid w:val="00667F2B"/>
    <w:rsid w:val="006850F2"/>
    <w:rsid w:val="00694846"/>
    <w:rsid w:val="006D32E3"/>
    <w:rsid w:val="006D3690"/>
    <w:rsid w:val="006F4DF6"/>
    <w:rsid w:val="00712B60"/>
    <w:rsid w:val="00724F2A"/>
    <w:rsid w:val="00734360"/>
    <w:rsid w:val="007724AD"/>
    <w:rsid w:val="00780C9A"/>
    <w:rsid w:val="007C5CD5"/>
    <w:rsid w:val="007C6BA6"/>
    <w:rsid w:val="007D68FD"/>
    <w:rsid w:val="007E0E90"/>
    <w:rsid w:val="00806DEE"/>
    <w:rsid w:val="0082039A"/>
    <w:rsid w:val="008474E6"/>
    <w:rsid w:val="00876F91"/>
    <w:rsid w:val="00882BBC"/>
    <w:rsid w:val="008831B8"/>
    <w:rsid w:val="00884C96"/>
    <w:rsid w:val="008C3C77"/>
    <w:rsid w:val="008D125B"/>
    <w:rsid w:val="008D19CA"/>
    <w:rsid w:val="008E2F05"/>
    <w:rsid w:val="00913CAC"/>
    <w:rsid w:val="00942081"/>
    <w:rsid w:val="00955D98"/>
    <w:rsid w:val="00962A50"/>
    <w:rsid w:val="009741A5"/>
    <w:rsid w:val="0098446F"/>
    <w:rsid w:val="009B0B26"/>
    <w:rsid w:val="009B472A"/>
    <w:rsid w:val="009C4135"/>
    <w:rsid w:val="009F1642"/>
    <w:rsid w:val="009F43CB"/>
    <w:rsid w:val="00A00C7B"/>
    <w:rsid w:val="00A04B2C"/>
    <w:rsid w:val="00A84517"/>
    <w:rsid w:val="00A87D5C"/>
    <w:rsid w:val="00AA028D"/>
    <w:rsid w:val="00AB6892"/>
    <w:rsid w:val="00AC4B9F"/>
    <w:rsid w:val="00AD6C3F"/>
    <w:rsid w:val="00AE50F2"/>
    <w:rsid w:val="00B226DC"/>
    <w:rsid w:val="00B37767"/>
    <w:rsid w:val="00B45D7B"/>
    <w:rsid w:val="00B50252"/>
    <w:rsid w:val="00B61F17"/>
    <w:rsid w:val="00B74ED3"/>
    <w:rsid w:val="00B82FC2"/>
    <w:rsid w:val="00B84EC5"/>
    <w:rsid w:val="00B95783"/>
    <w:rsid w:val="00BB25FE"/>
    <w:rsid w:val="00BC5913"/>
    <w:rsid w:val="00BD4CC6"/>
    <w:rsid w:val="00BD63EC"/>
    <w:rsid w:val="00BE28B4"/>
    <w:rsid w:val="00C0669C"/>
    <w:rsid w:val="00C24DF1"/>
    <w:rsid w:val="00C3040F"/>
    <w:rsid w:val="00C316F7"/>
    <w:rsid w:val="00C3306E"/>
    <w:rsid w:val="00C33D30"/>
    <w:rsid w:val="00C41768"/>
    <w:rsid w:val="00C46BE3"/>
    <w:rsid w:val="00C62F1B"/>
    <w:rsid w:val="00C64012"/>
    <w:rsid w:val="00C91236"/>
    <w:rsid w:val="00C936B1"/>
    <w:rsid w:val="00C94B58"/>
    <w:rsid w:val="00CA7B01"/>
    <w:rsid w:val="00CD321A"/>
    <w:rsid w:val="00CE3F41"/>
    <w:rsid w:val="00CE695F"/>
    <w:rsid w:val="00CE6F30"/>
    <w:rsid w:val="00CF0987"/>
    <w:rsid w:val="00D007E0"/>
    <w:rsid w:val="00D041DC"/>
    <w:rsid w:val="00D160FC"/>
    <w:rsid w:val="00D244EB"/>
    <w:rsid w:val="00D557EF"/>
    <w:rsid w:val="00D574F3"/>
    <w:rsid w:val="00D652A4"/>
    <w:rsid w:val="00D67847"/>
    <w:rsid w:val="00DA1CB1"/>
    <w:rsid w:val="00DA4C38"/>
    <w:rsid w:val="00DE7844"/>
    <w:rsid w:val="00E02A47"/>
    <w:rsid w:val="00E042BE"/>
    <w:rsid w:val="00E1027A"/>
    <w:rsid w:val="00E51510"/>
    <w:rsid w:val="00E77DA6"/>
    <w:rsid w:val="00E82DE0"/>
    <w:rsid w:val="00E84919"/>
    <w:rsid w:val="00E91B5B"/>
    <w:rsid w:val="00EA0EF5"/>
    <w:rsid w:val="00EE6CE1"/>
    <w:rsid w:val="00F0392E"/>
    <w:rsid w:val="00F4542D"/>
    <w:rsid w:val="00F50F88"/>
    <w:rsid w:val="00F54049"/>
    <w:rsid w:val="00F57DF5"/>
    <w:rsid w:val="00F77FA1"/>
    <w:rsid w:val="00FA48BF"/>
    <w:rsid w:val="00FB432E"/>
    <w:rsid w:val="00FD70DA"/>
    <w:rsid w:val="00FE7D07"/>
    <w:rsid w:val="00FF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AF3534"/>
  <w15:docId w15:val="{F9589BEE-BB02-42DA-9C84-BC10A305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690"/>
  </w:style>
  <w:style w:type="paragraph" w:styleId="Heading1">
    <w:name w:val="heading 1"/>
    <w:basedOn w:val="Normal"/>
    <w:next w:val="Normal"/>
    <w:link w:val="Heading1Char"/>
    <w:uiPriority w:val="9"/>
    <w:qFormat/>
    <w:rsid w:val="00016B27"/>
    <w:pPr>
      <w:keepNext/>
      <w:keepLines/>
      <w:spacing w:before="100" w:beforeAutospacing="1" w:after="120"/>
      <w:outlineLvl w:val="0"/>
    </w:pPr>
    <w:rPr>
      <w:rFonts w:ascii="Arial" w:eastAsiaTheme="majorEastAsia" w:hAnsi="Arial" w:cstheme="majorBidi"/>
      <w:b/>
      <w:color w:val="215868" w:themeColor="accent5" w:themeShade="80"/>
      <w:sz w:val="24"/>
      <w:szCs w:val="32"/>
    </w:rPr>
  </w:style>
  <w:style w:type="paragraph" w:styleId="Heading2">
    <w:name w:val="heading 2"/>
    <w:basedOn w:val="Normal"/>
    <w:next w:val="Normal"/>
    <w:link w:val="Heading2Char"/>
    <w:uiPriority w:val="9"/>
    <w:unhideWhenUsed/>
    <w:qFormat/>
    <w:rsid w:val="00016B27"/>
    <w:pPr>
      <w:keepNext/>
      <w:keepLines/>
      <w:spacing w:after="120"/>
      <w:outlineLvl w:val="1"/>
    </w:pPr>
    <w:rPr>
      <w:rFonts w:ascii="Arial" w:eastAsiaTheme="majorEastAsia" w:hAnsi="Arial" w:cstheme="majorBidi"/>
      <w:b/>
      <w:color w:val="215868" w:themeColor="accent5" w:themeShade="80"/>
      <w:szCs w:val="26"/>
    </w:rPr>
  </w:style>
  <w:style w:type="paragraph" w:styleId="Heading3">
    <w:name w:val="heading 3"/>
    <w:basedOn w:val="Normal"/>
    <w:next w:val="Normal"/>
    <w:link w:val="Heading3Char"/>
    <w:uiPriority w:val="9"/>
    <w:qFormat/>
    <w:rsid w:val="00016B27"/>
    <w:pPr>
      <w:keepNext/>
      <w:tabs>
        <w:tab w:val="left" w:pos="-89"/>
        <w:tab w:val="left" w:pos="451"/>
        <w:tab w:val="left" w:pos="991"/>
        <w:tab w:val="left" w:pos="2160"/>
        <w:tab w:val="left" w:pos="3600"/>
        <w:tab w:val="left" w:pos="4320"/>
        <w:tab w:val="left" w:pos="5040"/>
        <w:tab w:val="left" w:pos="7920"/>
      </w:tabs>
      <w:spacing w:after="0" w:line="215" w:lineRule="auto"/>
      <w:ind w:left="680" w:right="504" w:hanging="680"/>
      <w:jc w:val="both"/>
      <w:outlineLvl w:val="2"/>
    </w:pPr>
    <w:rPr>
      <w:rFonts w:ascii="Arial" w:eastAsia="Times New Roman" w:hAnsi="Arial" w:cs="Times New Roman"/>
      <w:b/>
      <w:bCs/>
      <w:szCs w:val="24"/>
      <w:lang w:val="en-GB"/>
    </w:rPr>
  </w:style>
  <w:style w:type="paragraph" w:styleId="Heading4">
    <w:name w:val="heading 4"/>
    <w:basedOn w:val="Normal"/>
    <w:next w:val="Normal"/>
    <w:link w:val="Heading4Char"/>
    <w:uiPriority w:val="9"/>
    <w:unhideWhenUsed/>
    <w:qFormat/>
    <w:rsid w:val="00DE7844"/>
    <w:pPr>
      <w:keepNext/>
      <w:keepLines/>
      <w:widowControl w:val="0"/>
      <w:autoSpaceDE w:val="0"/>
      <w:autoSpaceDN w:val="0"/>
      <w:adjustRightInd w:val="0"/>
      <w:spacing w:before="40" w:after="0" w:line="280" w:lineRule="atLeast"/>
      <w:ind w:left="227" w:right="227"/>
      <w:outlineLvl w:val="3"/>
    </w:pPr>
    <w:rPr>
      <w:rFonts w:ascii="Arial" w:eastAsiaTheme="majorEastAsia" w:hAnsi="Arial" w:cstheme="majorBidi"/>
      <w:iCs/>
      <w:szCs w:val="24"/>
      <w:lang w:val="en-GB"/>
    </w:rPr>
  </w:style>
  <w:style w:type="paragraph" w:styleId="Heading5">
    <w:name w:val="heading 5"/>
    <w:basedOn w:val="Normal"/>
    <w:next w:val="Normal"/>
    <w:link w:val="Heading5Char"/>
    <w:uiPriority w:val="9"/>
    <w:semiHidden/>
    <w:unhideWhenUsed/>
    <w:qFormat/>
    <w:rsid w:val="00B45D7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91236"/>
    <w:pPr>
      <w:spacing w:before="240" w:after="60" w:line="240" w:lineRule="auto"/>
      <w:outlineLvl w:val="5"/>
    </w:pPr>
    <w:rPr>
      <w:rFonts w:ascii="Calibri" w:eastAsia="Times New Roman" w:hAnsi="Calibri" w:cs="Times New Roman"/>
      <w:b/>
      <w:bCs/>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D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767B"/>
    <w:rPr>
      <w:rFonts w:ascii="Tahoma" w:hAnsi="Tahoma" w:cs="Tahoma"/>
      <w:sz w:val="16"/>
      <w:szCs w:val="16"/>
    </w:rPr>
  </w:style>
  <w:style w:type="paragraph" w:styleId="BodyText">
    <w:name w:val="Body Text"/>
    <w:basedOn w:val="Normal"/>
    <w:link w:val="BodyTextChar"/>
    <w:uiPriority w:val="99"/>
    <w:qFormat/>
    <w:rsid w:val="00694846"/>
    <w:pPr>
      <w:widowControl w:val="0"/>
      <w:autoSpaceDE w:val="0"/>
      <w:autoSpaceDN w:val="0"/>
      <w:spacing w:before="9" w:after="0" w:line="240" w:lineRule="auto"/>
      <w:ind w:right="99"/>
      <w:jc w:val="right"/>
    </w:pPr>
    <w:rPr>
      <w:rFonts w:ascii="Helvetica" w:eastAsia="Helvetica" w:hAnsi="Helvetica" w:cs="Helvetica"/>
      <w:sz w:val="20"/>
      <w:szCs w:val="20"/>
      <w:lang w:bidi="en-US"/>
    </w:rPr>
  </w:style>
  <w:style w:type="character" w:customStyle="1" w:styleId="BodyTextChar">
    <w:name w:val="Body Text Char"/>
    <w:basedOn w:val="DefaultParagraphFont"/>
    <w:link w:val="BodyText"/>
    <w:uiPriority w:val="99"/>
    <w:rsid w:val="00694846"/>
    <w:rPr>
      <w:rFonts w:ascii="Helvetica" w:eastAsia="Helvetica" w:hAnsi="Helvetica" w:cs="Helvetica"/>
      <w:sz w:val="20"/>
      <w:szCs w:val="20"/>
      <w:lang w:bidi="en-US"/>
    </w:rPr>
  </w:style>
  <w:style w:type="character" w:customStyle="1" w:styleId="Heading1Char">
    <w:name w:val="Heading 1 Char"/>
    <w:basedOn w:val="DefaultParagraphFont"/>
    <w:link w:val="Heading1"/>
    <w:uiPriority w:val="9"/>
    <w:rsid w:val="00016B27"/>
    <w:rPr>
      <w:rFonts w:ascii="Arial" w:eastAsiaTheme="majorEastAsia" w:hAnsi="Arial" w:cstheme="majorBidi"/>
      <w:b/>
      <w:color w:val="215868" w:themeColor="accent5" w:themeShade="80"/>
      <w:sz w:val="24"/>
      <w:szCs w:val="32"/>
    </w:rPr>
  </w:style>
  <w:style w:type="paragraph" w:styleId="Header">
    <w:name w:val="header"/>
    <w:basedOn w:val="Normal"/>
    <w:link w:val="HeaderChar"/>
    <w:uiPriority w:val="99"/>
    <w:unhideWhenUsed/>
    <w:rsid w:val="00386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84A"/>
  </w:style>
  <w:style w:type="paragraph" w:styleId="Footer">
    <w:name w:val="footer"/>
    <w:basedOn w:val="Normal"/>
    <w:link w:val="FooterChar"/>
    <w:uiPriority w:val="99"/>
    <w:unhideWhenUsed/>
    <w:qFormat/>
    <w:rsid w:val="00386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84A"/>
  </w:style>
  <w:style w:type="character" w:customStyle="1" w:styleId="Heading2Char">
    <w:name w:val="Heading 2 Char"/>
    <w:basedOn w:val="DefaultParagraphFont"/>
    <w:link w:val="Heading2"/>
    <w:uiPriority w:val="9"/>
    <w:rsid w:val="00016B27"/>
    <w:rPr>
      <w:rFonts w:ascii="Arial" w:eastAsiaTheme="majorEastAsia" w:hAnsi="Arial" w:cstheme="majorBidi"/>
      <w:b/>
      <w:color w:val="215868" w:themeColor="accent5" w:themeShade="80"/>
      <w:szCs w:val="26"/>
    </w:rPr>
  </w:style>
  <w:style w:type="character" w:styleId="Hyperlink">
    <w:name w:val="Hyperlink"/>
    <w:basedOn w:val="DefaultParagraphFont"/>
    <w:uiPriority w:val="99"/>
    <w:unhideWhenUsed/>
    <w:rsid w:val="003C37CB"/>
    <w:rPr>
      <w:color w:val="0000FF" w:themeColor="hyperlink"/>
      <w:u w:val="single"/>
    </w:rPr>
  </w:style>
  <w:style w:type="paragraph" w:styleId="FootnoteText">
    <w:name w:val="footnote text"/>
    <w:basedOn w:val="Normal"/>
    <w:link w:val="FootnoteTextChar"/>
    <w:uiPriority w:val="99"/>
    <w:unhideWhenUsed/>
    <w:rsid w:val="003C37CB"/>
    <w:pPr>
      <w:spacing w:after="0" w:line="240" w:lineRule="auto"/>
    </w:pPr>
    <w:rPr>
      <w:rFonts w:ascii="Arial" w:hAnsi="Arial"/>
      <w:sz w:val="20"/>
      <w:szCs w:val="20"/>
      <w:lang w:val="en-GB"/>
    </w:rPr>
  </w:style>
  <w:style w:type="character" w:customStyle="1" w:styleId="FootnoteTextChar">
    <w:name w:val="Footnote Text Char"/>
    <w:basedOn w:val="DefaultParagraphFont"/>
    <w:link w:val="FootnoteText"/>
    <w:uiPriority w:val="99"/>
    <w:rsid w:val="003C37CB"/>
    <w:rPr>
      <w:rFonts w:ascii="Arial" w:hAnsi="Arial"/>
      <w:sz w:val="20"/>
      <w:szCs w:val="20"/>
      <w:lang w:val="en-GB"/>
    </w:rPr>
  </w:style>
  <w:style w:type="character" w:styleId="FootnoteReference">
    <w:name w:val="footnote reference"/>
    <w:basedOn w:val="DefaultParagraphFont"/>
    <w:uiPriority w:val="99"/>
    <w:unhideWhenUsed/>
    <w:rsid w:val="003C37CB"/>
    <w:rPr>
      <w:vertAlign w:val="superscript"/>
    </w:rPr>
  </w:style>
  <w:style w:type="paragraph" w:customStyle="1" w:styleId="Bullet">
    <w:name w:val="Bullet"/>
    <w:aliases w:val="bu"/>
    <w:qFormat/>
    <w:rsid w:val="00E042BE"/>
    <w:pPr>
      <w:numPr>
        <w:numId w:val="1"/>
      </w:numPr>
      <w:spacing w:before="60" w:after="60" w:line="240" w:lineRule="auto"/>
    </w:pPr>
    <w:rPr>
      <w:rFonts w:ascii="Arial" w:eastAsia="Times New Roman" w:hAnsi="Arial" w:cs="Times New Roman"/>
      <w:sz w:val="20"/>
      <w:szCs w:val="20"/>
    </w:rPr>
  </w:style>
  <w:style w:type="paragraph" w:customStyle="1" w:styleId="Bullet2">
    <w:name w:val="Bullet2"/>
    <w:aliases w:val="b2"/>
    <w:basedOn w:val="Bullet"/>
    <w:rsid w:val="00E042BE"/>
    <w:pPr>
      <w:numPr>
        <w:ilvl w:val="1"/>
      </w:numPr>
    </w:pPr>
  </w:style>
  <w:style w:type="paragraph" w:customStyle="1" w:styleId="Bullet3">
    <w:name w:val="Bullet 3"/>
    <w:aliases w:val="b3"/>
    <w:basedOn w:val="Bullet2"/>
    <w:rsid w:val="00E042BE"/>
    <w:pPr>
      <w:numPr>
        <w:ilvl w:val="2"/>
      </w:numPr>
    </w:pPr>
  </w:style>
  <w:style w:type="table" w:styleId="TableGrid">
    <w:name w:val="Table Grid"/>
    <w:basedOn w:val="TableNormal"/>
    <w:rsid w:val="00E042BE"/>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aliases w:val="WHO Table"/>
    <w:basedOn w:val="TableNormal"/>
    <w:rsid w:val="00E042BE"/>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table" w:customStyle="1" w:styleId="WHOTable1">
    <w:name w:val="WHO Table1"/>
    <w:basedOn w:val="TableNormal"/>
    <w:next w:val="TableProfessional"/>
    <w:rsid w:val="00E042BE"/>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styleId="ListParagraph">
    <w:name w:val="List Paragraph"/>
    <w:basedOn w:val="Normal"/>
    <w:uiPriority w:val="34"/>
    <w:qFormat/>
    <w:rsid w:val="009F1642"/>
    <w:pPr>
      <w:ind w:left="720"/>
      <w:contextualSpacing/>
    </w:pPr>
  </w:style>
  <w:style w:type="character" w:customStyle="1" w:styleId="Heading3Char">
    <w:name w:val="Heading 3 Char"/>
    <w:basedOn w:val="DefaultParagraphFont"/>
    <w:link w:val="Heading3"/>
    <w:uiPriority w:val="9"/>
    <w:rsid w:val="00016B27"/>
    <w:rPr>
      <w:rFonts w:ascii="Arial" w:eastAsia="Times New Roman" w:hAnsi="Arial" w:cs="Times New Roman"/>
      <w:b/>
      <w:bCs/>
      <w:szCs w:val="24"/>
      <w:lang w:val="en-GB"/>
    </w:rPr>
  </w:style>
  <w:style w:type="numbering" w:customStyle="1" w:styleId="NoList1">
    <w:name w:val="No List1"/>
    <w:next w:val="NoList"/>
    <w:uiPriority w:val="99"/>
    <w:semiHidden/>
    <w:unhideWhenUsed/>
    <w:rsid w:val="00D574F3"/>
  </w:style>
  <w:style w:type="table" w:customStyle="1" w:styleId="TableGrid1">
    <w:name w:val="Table Grid1"/>
    <w:basedOn w:val="TableNormal"/>
    <w:next w:val="TableGrid"/>
    <w:uiPriority w:val="59"/>
    <w:rsid w:val="00D574F3"/>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74F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574F3"/>
    <w:rPr>
      <w:rFonts w:ascii="Cambria" w:eastAsia="Times New Roman" w:hAnsi="Cambria" w:cs="Times New Roman"/>
      <w:color w:val="17365D"/>
      <w:spacing w:val="5"/>
      <w:kern w:val="28"/>
      <w:sz w:val="52"/>
      <w:szCs w:val="52"/>
    </w:rPr>
  </w:style>
  <w:style w:type="character" w:styleId="PageNumber">
    <w:name w:val="page number"/>
    <w:basedOn w:val="DefaultParagraphFont"/>
    <w:rsid w:val="00D574F3"/>
  </w:style>
  <w:style w:type="character" w:styleId="CommentReference">
    <w:name w:val="annotation reference"/>
    <w:uiPriority w:val="99"/>
    <w:unhideWhenUsed/>
    <w:rsid w:val="00D574F3"/>
    <w:rPr>
      <w:sz w:val="16"/>
      <w:szCs w:val="16"/>
    </w:rPr>
  </w:style>
  <w:style w:type="paragraph" w:styleId="CommentText">
    <w:name w:val="annotation text"/>
    <w:basedOn w:val="Normal"/>
    <w:link w:val="CommentTextChar"/>
    <w:uiPriority w:val="99"/>
    <w:unhideWhenUsed/>
    <w:rsid w:val="00D574F3"/>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574F3"/>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D574F3"/>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574F3"/>
    <w:rPr>
      <w:b/>
      <w:bCs/>
    </w:rPr>
  </w:style>
  <w:style w:type="character" w:customStyle="1" w:styleId="CommentSubjectChar1">
    <w:name w:val="Comment Subject Char1"/>
    <w:basedOn w:val="CommentTextChar"/>
    <w:uiPriority w:val="99"/>
    <w:semiHidden/>
    <w:rsid w:val="00D574F3"/>
    <w:rPr>
      <w:rFonts w:ascii="Calibri" w:eastAsia="Calibri" w:hAnsi="Calibri" w:cs="Times New Roman"/>
      <w:b/>
      <w:bCs/>
      <w:sz w:val="20"/>
      <w:szCs w:val="20"/>
    </w:rPr>
  </w:style>
  <w:style w:type="paragraph" w:styleId="BodyTextIndent">
    <w:name w:val="Body Text Indent"/>
    <w:basedOn w:val="Normal"/>
    <w:link w:val="BodyTextIndentChar"/>
    <w:rsid w:val="00D574F3"/>
    <w:pPr>
      <w:spacing w:after="0" w:line="240" w:lineRule="auto"/>
      <w:ind w:firstLine="720"/>
    </w:pPr>
    <w:rPr>
      <w:rFonts w:ascii="Times New Roman" w:eastAsia="Times New Roman" w:hAnsi="Times New Roman" w:cs="Times New Roman"/>
      <w:sz w:val="24"/>
      <w:szCs w:val="24"/>
      <w:lang w:val="en-GB" w:eastAsia="zh-CN"/>
    </w:rPr>
  </w:style>
  <w:style w:type="character" w:customStyle="1" w:styleId="BodyTextIndentChar">
    <w:name w:val="Body Text Indent Char"/>
    <w:basedOn w:val="DefaultParagraphFont"/>
    <w:link w:val="BodyTextIndent"/>
    <w:rsid w:val="00D574F3"/>
    <w:rPr>
      <w:rFonts w:ascii="Times New Roman" w:eastAsia="Times New Roman" w:hAnsi="Times New Roman" w:cs="Times New Roman"/>
      <w:sz w:val="24"/>
      <w:szCs w:val="24"/>
      <w:lang w:val="en-GB" w:eastAsia="zh-CN"/>
    </w:rPr>
  </w:style>
  <w:style w:type="paragraph" w:customStyle="1" w:styleId="WHO">
    <w:name w:val="WHO"/>
    <w:basedOn w:val="Normal"/>
    <w:rsid w:val="00D574F3"/>
    <w:pPr>
      <w:spacing w:after="0" w:line="240" w:lineRule="auto"/>
    </w:pPr>
    <w:rPr>
      <w:rFonts w:ascii="Times New Roman" w:eastAsia="Times New Roman" w:hAnsi="Times New Roman" w:cs="Times New Roman"/>
      <w:sz w:val="24"/>
      <w:szCs w:val="24"/>
      <w:lang w:val="en-GB" w:eastAsia="zh-CN"/>
    </w:rPr>
  </w:style>
  <w:style w:type="paragraph" w:customStyle="1" w:styleId="Itemheading">
    <w:name w:val="Itemheading"/>
    <w:basedOn w:val="Normal"/>
    <w:rsid w:val="00D574F3"/>
    <w:pPr>
      <w:keepNext/>
      <w:tabs>
        <w:tab w:val="left" w:pos="709"/>
        <w:tab w:val="left" w:pos="1134"/>
        <w:tab w:val="left" w:pos="2835"/>
      </w:tabs>
      <w:spacing w:before="120" w:after="60" w:line="240" w:lineRule="auto"/>
      <w:ind w:left="709" w:hanging="709"/>
    </w:pPr>
    <w:rPr>
      <w:rFonts w:ascii="Times New Roman" w:eastAsia="Times New Roman" w:hAnsi="Times New Roman" w:cs="Times New Roman"/>
      <w:sz w:val="24"/>
      <w:szCs w:val="24"/>
      <w:u w:val="single"/>
      <w:lang w:val="en-GB" w:eastAsia="zh-CN"/>
    </w:rPr>
  </w:style>
  <w:style w:type="paragraph" w:customStyle="1" w:styleId="txtappl">
    <w:name w:val="txtappl"/>
    <w:basedOn w:val="Normal"/>
    <w:rsid w:val="00D574F3"/>
    <w:pPr>
      <w:keepNext/>
      <w:spacing w:after="0" w:line="240" w:lineRule="auto"/>
      <w:ind w:left="709"/>
    </w:pPr>
    <w:rPr>
      <w:rFonts w:ascii="Times New Roman" w:eastAsia="Times New Roman" w:hAnsi="Times New Roman" w:cs="Times New Roman"/>
      <w:sz w:val="24"/>
      <w:szCs w:val="24"/>
      <w:lang w:val="en-GB" w:eastAsia="zh-CN"/>
    </w:rPr>
  </w:style>
  <w:style w:type="paragraph" w:styleId="NormalWeb">
    <w:name w:val="Normal (Web)"/>
    <w:basedOn w:val="Normal"/>
    <w:uiPriority w:val="99"/>
    <w:rsid w:val="00D574F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D574F3"/>
    <w:rPr>
      <w:rFonts w:ascii="Calibri" w:eastAsia="Calibri" w:hAnsi="Calibri" w:cs="Times New Roman"/>
      <w:b/>
      <w:bCs/>
      <w:sz w:val="20"/>
      <w:szCs w:val="20"/>
    </w:rPr>
  </w:style>
  <w:style w:type="paragraph" w:styleId="NoSpacing">
    <w:name w:val="No Spacing"/>
    <w:uiPriority w:val="1"/>
    <w:qFormat/>
    <w:rsid w:val="00D574F3"/>
    <w:pPr>
      <w:spacing w:after="0" w:line="240" w:lineRule="auto"/>
    </w:pPr>
    <w:rPr>
      <w:rFonts w:ascii="Calibri" w:eastAsia="Calibri" w:hAnsi="Calibri" w:cs="Times New Roman"/>
      <w:lang w:val="en-ZW"/>
    </w:rPr>
  </w:style>
  <w:style w:type="character" w:customStyle="1" w:styleId="BodyTextChar1">
    <w:name w:val="Body Text Char1"/>
    <w:basedOn w:val="DefaultParagraphFont"/>
    <w:uiPriority w:val="99"/>
    <w:semiHidden/>
    <w:rsid w:val="00D574F3"/>
  </w:style>
  <w:style w:type="character" w:customStyle="1" w:styleId="BodyText3Char">
    <w:name w:val="Body Text 3 Char"/>
    <w:basedOn w:val="DefaultParagraphFont"/>
    <w:link w:val="BodyText3"/>
    <w:rsid w:val="00D574F3"/>
    <w:rPr>
      <w:rFonts w:ascii="Calibri" w:eastAsia="Calibri" w:hAnsi="Calibri" w:cs="Times New Roman"/>
      <w:sz w:val="16"/>
      <w:szCs w:val="16"/>
    </w:rPr>
  </w:style>
  <w:style w:type="paragraph" w:styleId="BodyText3">
    <w:name w:val="Body Text 3"/>
    <w:basedOn w:val="Normal"/>
    <w:link w:val="BodyText3Char"/>
    <w:unhideWhenUsed/>
    <w:rsid w:val="00D574F3"/>
    <w:pPr>
      <w:spacing w:after="120"/>
    </w:pPr>
    <w:rPr>
      <w:rFonts w:ascii="Calibri" w:eastAsia="Calibri" w:hAnsi="Calibri" w:cs="Times New Roman"/>
      <w:sz w:val="16"/>
      <w:szCs w:val="16"/>
    </w:rPr>
  </w:style>
  <w:style w:type="character" w:customStyle="1" w:styleId="BodyText3Char1">
    <w:name w:val="Body Text 3 Char1"/>
    <w:basedOn w:val="DefaultParagraphFont"/>
    <w:uiPriority w:val="99"/>
    <w:semiHidden/>
    <w:rsid w:val="00D574F3"/>
    <w:rPr>
      <w:sz w:val="16"/>
      <w:szCs w:val="16"/>
    </w:rPr>
  </w:style>
  <w:style w:type="numbering" w:customStyle="1" w:styleId="NoList11">
    <w:name w:val="No List11"/>
    <w:next w:val="NoList"/>
    <w:uiPriority w:val="99"/>
    <w:semiHidden/>
    <w:unhideWhenUsed/>
    <w:rsid w:val="00D574F3"/>
  </w:style>
  <w:style w:type="table" w:customStyle="1" w:styleId="TableGrid11">
    <w:name w:val="Table Grid11"/>
    <w:basedOn w:val="TableNormal"/>
    <w:next w:val="TableGrid"/>
    <w:uiPriority w:val="59"/>
    <w:rsid w:val="00D574F3"/>
    <w:pPr>
      <w:spacing w:before="120" w:after="0" w:line="240" w:lineRule="auto"/>
      <w:ind w:left="680" w:hanging="680"/>
      <w:jc w:val="both"/>
    </w:pPr>
    <w:rPr>
      <w:rFonts w:ascii="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74F3"/>
    <w:pPr>
      <w:autoSpaceDE w:val="0"/>
      <w:autoSpaceDN w:val="0"/>
      <w:adjustRightInd w:val="0"/>
      <w:spacing w:after="0" w:line="240" w:lineRule="auto"/>
    </w:pPr>
    <w:rPr>
      <w:rFonts w:ascii="HLCLLL+Arial" w:eastAsia="Times New Roman" w:hAnsi="HLCLLL+Arial" w:cs="HLCLLL+Arial"/>
      <w:color w:val="000000"/>
      <w:sz w:val="24"/>
      <w:szCs w:val="24"/>
    </w:rPr>
  </w:style>
  <w:style w:type="paragraph" w:styleId="Revision">
    <w:name w:val="Revision"/>
    <w:hidden/>
    <w:uiPriority w:val="99"/>
    <w:semiHidden/>
    <w:rsid w:val="00D574F3"/>
    <w:pPr>
      <w:spacing w:after="0" w:line="240" w:lineRule="auto"/>
    </w:pPr>
    <w:rPr>
      <w:rFonts w:ascii="Calibri" w:hAnsi="Calibri"/>
      <w:lang w:val="en-GB"/>
    </w:rPr>
  </w:style>
  <w:style w:type="character" w:customStyle="1" w:styleId="apple-converted-space">
    <w:name w:val="apple-converted-space"/>
    <w:basedOn w:val="DefaultParagraphFont"/>
    <w:rsid w:val="00D574F3"/>
  </w:style>
  <w:style w:type="paragraph" w:styleId="TOCHeading">
    <w:name w:val="TOC Heading"/>
    <w:basedOn w:val="Heading1"/>
    <w:next w:val="Normal"/>
    <w:uiPriority w:val="39"/>
    <w:unhideWhenUsed/>
    <w:qFormat/>
    <w:rsid w:val="00D574F3"/>
    <w:pPr>
      <w:spacing w:before="480" w:beforeAutospacing="0" w:after="0"/>
      <w:outlineLvl w:val="9"/>
    </w:pPr>
    <w:rPr>
      <w:rFonts w:ascii="Cambria" w:eastAsia="Times New Roman" w:hAnsi="Cambria" w:cs="Times New Roman"/>
      <w:bCs/>
      <w:color w:val="365F91"/>
      <w:sz w:val="28"/>
      <w:szCs w:val="28"/>
      <w:lang w:val="es-ES"/>
    </w:rPr>
  </w:style>
  <w:style w:type="paragraph" w:styleId="TOC2">
    <w:name w:val="toc 2"/>
    <w:basedOn w:val="Normal"/>
    <w:next w:val="Normal"/>
    <w:autoRedefine/>
    <w:uiPriority w:val="39"/>
    <w:unhideWhenUsed/>
    <w:qFormat/>
    <w:rsid w:val="00D574F3"/>
    <w:pPr>
      <w:spacing w:after="0" w:line="280" w:lineRule="atLeast"/>
      <w:ind w:left="220" w:hanging="680"/>
    </w:pPr>
    <w:rPr>
      <w:rFonts w:ascii="Calibri" w:hAnsi="Calibri"/>
      <w:smallCaps/>
      <w:lang w:val="en-GB"/>
    </w:rPr>
  </w:style>
  <w:style w:type="paragraph" w:styleId="TOC1">
    <w:name w:val="toc 1"/>
    <w:basedOn w:val="Normal"/>
    <w:next w:val="Normal"/>
    <w:autoRedefine/>
    <w:uiPriority w:val="39"/>
    <w:unhideWhenUsed/>
    <w:qFormat/>
    <w:rsid w:val="0028735E"/>
    <w:pPr>
      <w:tabs>
        <w:tab w:val="right" w:leader="dot" w:pos="10459"/>
      </w:tabs>
      <w:spacing w:before="120" w:after="0" w:line="280" w:lineRule="atLeast"/>
      <w:ind w:hanging="680"/>
    </w:pPr>
    <w:rPr>
      <w:rFonts w:ascii="Calibri" w:hAnsi="Calibri"/>
      <w:b/>
      <w:caps/>
      <w:lang w:val="en-GB"/>
    </w:rPr>
  </w:style>
  <w:style w:type="paragraph" w:styleId="TOC3">
    <w:name w:val="toc 3"/>
    <w:basedOn w:val="Normal"/>
    <w:next w:val="Normal"/>
    <w:autoRedefine/>
    <w:uiPriority w:val="39"/>
    <w:unhideWhenUsed/>
    <w:qFormat/>
    <w:rsid w:val="00D574F3"/>
    <w:pPr>
      <w:spacing w:after="0" w:line="280" w:lineRule="atLeast"/>
      <w:ind w:left="440" w:hanging="680"/>
    </w:pPr>
    <w:rPr>
      <w:rFonts w:ascii="Calibri" w:hAnsi="Calibri"/>
      <w:i/>
      <w:lang w:val="en-GB"/>
    </w:rPr>
  </w:style>
  <w:style w:type="paragraph" w:styleId="TOC4">
    <w:name w:val="toc 4"/>
    <w:basedOn w:val="Normal"/>
    <w:next w:val="Normal"/>
    <w:autoRedefine/>
    <w:uiPriority w:val="39"/>
    <w:unhideWhenUsed/>
    <w:rsid w:val="00D574F3"/>
    <w:pPr>
      <w:spacing w:after="0" w:line="280" w:lineRule="atLeast"/>
      <w:ind w:left="660" w:hanging="680"/>
    </w:pPr>
    <w:rPr>
      <w:rFonts w:ascii="Calibri" w:hAnsi="Calibri"/>
      <w:sz w:val="18"/>
      <w:szCs w:val="18"/>
      <w:lang w:val="en-GB"/>
    </w:rPr>
  </w:style>
  <w:style w:type="paragraph" w:styleId="TOC5">
    <w:name w:val="toc 5"/>
    <w:basedOn w:val="Normal"/>
    <w:next w:val="Normal"/>
    <w:autoRedefine/>
    <w:uiPriority w:val="39"/>
    <w:unhideWhenUsed/>
    <w:rsid w:val="00D574F3"/>
    <w:pPr>
      <w:spacing w:after="0" w:line="280" w:lineRule="atLeast"/>
      <w:ind w:left="880" w:hanging="680"/>
    </w:pPr>
    <w:rPr>
      <w:rFonts w:ascii="Calibri" w:hAnsi="Calibri"/>
      <w:sz w:val="18"/>
      <w:szCs w:val="18"/>
      <w:lang w:val="en-GB"/>
    </w:rPr>
  </w:style>
  <w:style w:type="paragraph" w:styleId="TOC6">
    <w:name w:val="toc 6"/>
    <w:basedOn w:val="Normal"/>
    <w:next w:val="Normal"/>
    <w:autoRedefine/>
    <w:uiPriority w:val="39"/>
    <w:unhideWhenUsed/>
    <w:rsid w:val="00D574F3"/>
    <w:pPr>
      <w:spacing w:after="0" w:line="280" w:lineRule="atLeast"/>
      <w:ind w:left="1100" w:hanging="680"/>
    </w:pPr>
    <w:rPr>
      <w:rFonts w:ascii="Calibri" w:hAnsi="Calibri"/>
      <w:sz w:val="18"/>
      <w:szCs w:val="18"/>
      <w:lang w:val="en-GB"/>
    </w:rPr>
  </w:style>
  <w:style w:type="paragraph" w:styleId="TOC7">
    <w:name w:val="toc 7"/>
    <w:basedOn w:val="Normal"/>
    <w:next w:val="Normal"/>
    <w:autoRedefine/>
    <w:uiPriority w:val="39"/>
    <w:unhideWhenUsed/>
    <w:rsid w:val="00D574F3"/>
    <w:pPr>
      <w:spacing w:after="0" w:line="280" w:lineRule="atLeast"/>
      <w:ind w:left="1320" w:hanging="680"/>
    </w:pPr>
    <w:rPr>
      <w:rFonts w:ascii="Calibri" w:hAnsi="Calibri"/>
      <w:sz w:val="18"/>
      <w:szCs w:val="18"/>
      <w:lang w:val="en-GB"/>
    </w:rPr>
  </w:style>
  <w:style w:type="paragraph" w:styleId="TOC8">
    <w:name w:val="toc 8"/>
    <w:basedOn w:val="Normal"/>
    <w:next w:val="Normal"/>
    <w:autoRedefine/>
    <w:uiPriority w:val="39"/>
    <w:unhideWhenUsed/>
    <w:rsid w:val="00D574F3"/>
    <w:pPr>
      <w:spacing w:after="0" w:line="280" w:lineRule="atLeast"/>
      <w:ind w:left="1540" w:hanging="680"/>
    </w:pPr>
    <w:rPr>
      <w:rFonts w:ascii="Calibri" w:hAnsi="Calibri"/>
      <w:sz w:val="18"/>
      <w:szCs w:val="18"/>
      <w:lang w:val="en-GB"/>
    </w:rPr>
  </w:style>
  <w:style w:type="paragraph" w:styleId="TOC9">
    <w:name w:val="toc 9"/>
    <w:basedOn w:val="Normal"/>
    <w:next w:val="Normal"/>
    <w:autoRedefine/>
    <w:uiPriority w:val="39"/>
    <w:unhideWhenUsed/>
    <w:rsid w:val="00D574F3"/>
    <w:pPr>
      <w:spacing w:after="0" w:line="280" w:lineRule="atLeast"/>
      <w:ind w:left="1760" w:hanging="680"/>
    </w:pPr>
    <w:rPr>
      <w:rFonts w:ascii="Calibri" w:hAnsi="Calibri"/>
      <w:sz w:val="18"/>
      <w:szCs w:val="18"/>
      <w:lang w:val="en-GB"/>
    </w:rPr>
  </w:style>
  <w:style w:type="character" w:styleId="Strong">
    <w:name w:val="Strong"/>
    <w:basedOn w:val="DefaultParagraphFont"/>
    <w:uiPriority w:val="22"/>
    <w:qFormat/>
    <w:rsid w:val="00D574F3"/>
    <w:rPr>
      <w:b/>
      <w:bCs/>
    </w:rPr>
  </w:style>
  <w:style w:type="paragraph" w:styleId="Date">
    <w:name w:val="Date"/>
    <w:basedOn w:val="Normal"/>
    <w:next w:val="Normal"/>
    <w:link w:val="DateChar"/>
    <w:uiPriority w:val="99"/>
    <w:unhideWhenUsed/>
    <w:rsid w:val="00D574F3"/>
    <w:pPr>
      <w:spacing w:after="0" w:line="240" w:lineRule="auto"/>
    </w:pPr>
    <w:rPr>
      <w:rFonts w:ascii="Times New Roman" w:eastAsia="MS Mincho" w:hAnsi="Times New Roman" w:cs="Times New Roman"/>
    </w:rPr>
  </w:style>
  <w:style w:type="character" w:customStyle="1" w:styleId="DateChar">
    <w:name w:val="Date Char"/>
    <w:basedOn w:val="DefaultParagraphFont"/>
    <w:link w:val="Date"/>
    <w:uiPriority w:val="99"/>
    <w:rsid w:val="00D574F3"/>
    <w:rPr>
      <w:rFonts w:ascii="Times New Roman" w:eastAsia="MS Mincho" w:hAnsi="Times New Roman" w:cs="Times New Roman"/>
    </w:rPr>
  </w:style>
  <w:style w:type="paragraph" w:styleId="Subtitle">
    <w:name w:val="Subtitle"/>
    <w:basedOn w:val="Normal"/>
    <w:link w:val="SubtitleChar"/>
    <w:uiPriority w:val="11"/>
    <w:qFormat/>
    <w:rsid w:val="00D574F3"/>
    <w:pPr>
      <w:spacing w:after="60" w:line="240" w:lineRule="auto"/>
      <w:jc w:val="center"/>
      <w:outlineLvl w:val="1"/>
    </w:pPr>
    <w:rPr>
      <w:rFonts w:ascii="Arial" w:eastAsia="MS Mincho" w:hAnsi="Arial" w:cs="Arial"/>
    </w:rPr>
  </w:style>
  <w:style w:type="character" w:customStyle="1" w:styleId="SubtitleChar">
    <w:name w:val="Subtitle Char"/>
    <w:basedOn w:val="DefaultParagraphFont"/>
    <w:link w:val="Subtitle"/>
    <w:uiPriority w:val="11"/>
    <w:rsid w:val="00D574F3"/>
    <w:rPr>
      <w:rFonts w:ascii="Arial" w:eastAsia="MS Mincho" w:hAnsi="Arial" w:cs="Arial"/>
    </w:rPr>
  </w:style>
  <w:style w:type="table" w:customStyle="1" w:styleId="WHOTable2">
    <w:name w:val="WHO Table2"/>
    <w:basedOn w:val="TableNormal"/>
    <w:next w:val="TableProfessional"/>
    <w:rsid w:val="00D574F3"/>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D574F3"/>
    <w:rPr>
      <w:color w:val="800080" w:themeColor="followedHyperlink"/>
      <w:u w:val="single"/>
    </w:rPr>
  </w:style>
  <w:style w:type="character" w:customStyle="1" w:styleId="Heading4Char">
    <w:name w:val="Heading 4 Char"/>
    <w:basedOn w:val="DefaultParagraphFont"/>
    <w:link w:val="Heading4"/>
    <w:uiPriority w:val="9"/>
    <w:rsid w:val="00DE7844"/>
    <w:rPr>
      <w:rFonts w:ascii="Arial" w:eastAsiaTheme="majorEastAsia" w:hAnsi="Arial" w:cstheme="majorBidi"/>
      <w:iCs/>
      <w:szCs w:val="24"/>
      <w:lang w:val="en-GB"/>
    </w:rPr>
  </w:style>
  <w:style w:type="paragraph" w:customStyle="1" w:styleId="Table">
    <w:name w:val="Table"/>
    <w:basedOn w:val="Tabletext01"/>
    <w:link w:val="TableChar"/>
    <w:autoRedefine/>
    <w:qFormat/>
    <w:rsid w:val="00CE3F41"/>
    <w:pPr>
      <w:keepNext/>
      <w:widowControl w:val="0"/>
      <w:autoSpaceDE w:val="0"/>
      <w:autoSpaceDN w:val="0"/>
      <w:adjustRightInd w:val="0"/>
      <w:spacing w:before="120" w:after="120" w:line="280" w:lineRule="atLeast"/>
      <w:ind w:left="227" w:right="227"/>
      <w:jc w:val="both"/>
    </w:pPr>
    <w:rPr>
      <w:rFonts w:eastAsia="Calibri"/>
      <w:bCs/>
      <w:i/>
      <w:iCs/>
      <w:sz w:val="20"/>
      <w:szCs w:val="22"/>
      <w:lang w:val="en-GB"/>
    </w:rPr>
  </w:style>
  <w:style w:type="character" w:customStyle="1" w:styleId="TableChar">
    <w:name w:val="Table Char"/>
    <w:basedOn w:val="CaptionChar"/>
    <w:link w:val="Table"/>
    <w:rsid w:val="00CE3F41"/>
    <w:rPr>
      <w:rFonts w:ascii="Arial" w:eastAsia="Calibri" w:hAnsi="Arial" w:cs="Arial"/>
      <w:b w:val="0"/>
      <w:bCs/>
      <w:i/>
      <w:iCs/>
      <w:sz w:val="20"/>
      <w:szCs w:val="20"/>
      <w:lang w:val="en-GB"/>
    </w:rPr>
  </w:style>
  <w:style w:type="character" w:customStyle="1" w:styleId="CaptionChar">
    <w:name w:val="Caption Char"/>
    <w:basedOn w:val="DefaultParagraphFont"/>
    <w:link w:val="Caption"/>
    <w:uiPriority w:val="35"/>
    <w:rsid w:val="004F4B1D"/>
    <w:rPr>
      <w:rFonts w:ascii="Calibri" w:eastAsia="Calibri" w:hAnsi="Calibri" w:cs="Times New Roman"/>
      <w:b/>
      <w:bCs/>
      <w:sz w:val="20"/>
      <w:szCs w:val="20"/>
    </w:rPr>
  </w:style>
  <w:style w:type="paragraph" w:customStyle="1" w:styleId="TableParagraph">
    <w:name w:val="Table Paragraph"/>
    <w:basedOn w:val="Normal"/>
    <w:uiPriority w:val="1"/>
    <w:qFormat/>
    <w:rsid w:val="004F4B1D"/>
    <w:pPr>
      <w:widowControl w:val="0"/>
      <w:spacing w:after="0" w:line="240" w:lineRule="auto"/>
    </w:pPr>
    <w:rPr>
      <w:rFonts w:ascii="Calibri" w:eastAsia="Calibri" w:hAnsi="Calibri" w:cs="Times New Roman"/>
      <w:lang w:val="en-GB"/>
    </w:rPr>
  </w:style>
  <w:style w:type="paragraph" w:customStyle="1" w:styleId="BodyText01">
    <w:name w:val="Body Text 01"/>
    <w:qFormat/>
    <w:rsid w:val="004F4B1D"/>
    <w:pPr>
      <w:spacing w:before="60" w:after="160" w:line="259" w:lineRule="auto"/>
      <w:jc w:val="both"/>
    </w:pPr>
    <w:rPr>
      <w:rFonts w:ascii="Arial" w:eastAsia="Times New Roman" w:hAnsi="Arial" w:cs="Arial"/>
      <w:szCs w:val="24"/>
    </w:rPr>
  </w:style>
  <w:style w:type="paragraph" w:customStyle="1" w:styleId="Tabletext01">
    <w:name w:val="Table text 01"/>
    <w:qFormat/>
    <w:rsid w:val="004F4B1D"/>
    <w:pPr>
      <w:spacing w:before="60" w:after="60" w:line="259" w:lineRule="auto"/>
    </w:pPr>
    <w:rPr>
      <w:rFonts w:ascii="Arial" w:eastAsia="Times New Roman" w:hAnsi="Arial" w:cs="Arial"/>
      <w:szCs w:val="24"/>
    </w:rPr>
  </w:style>
  <w:style w:type="paragraph" w:customStyle="1" w:styleId="Head01">
    <w:name w:val="Head 01"/>
    <w:qFormat/>
    <w:rsid w:val="004F4B1D"/>
    <w:pPr>
      <w:keepNext/>
      <w:keepLines/>
      <w:numPr>
        <w:numId w:val="2"/>
      </w:numPr>
      <w:spacing w:after="240" w:line="259" w:lineRule="auto"/>
    </w:pPr>
    <w:rPr>
      <w:rFonts w:ascii="Arial" w:eastAsia="Times New Roman" w:hAnsi="Arial" w:cs="Arial"/>
      <w:b/>
      <w:szCs w:val="24"/>
    </w:rPr>
  </w:style>
  <w:style w:type="paragraph" w:customStyle="1" w:styleId="Head02">
    <w:name w:val="Head 02"/>
    <w:qFormat/>
    <w:rsid w:val="004F4B1D"/>
    <w:pPr>
      <w:keepNext/>
      <w:keepLines/>
      <w:numPr>
        <w:ilvl w:val="1"/>
        <w:numId w:val="2"/>
      </w:numPr>
      <w:spacing w:after="240" w:line="259" w:lineRule="auto"/>
    </w:pPr>
    <w:rPr>
      <w:rFonts w:ascii="Arial" w:eastAsia="Times New Roman" w:hAnsi="Arial" w:cs="Arial"/>
      <w:b/>
      <w:szCs w:val="24"/>
    </w:rPr>
  </w:style>
  <w:style w:type="paragraph" w:customStyle="1" w:styleId="BodyText02">
    <w:name w:val="Body Text 02"/>
    <w:qFormat/>
    <w:rsid w:val="004F4B1D"/>
    <w:pPr>
      <w:spacing w:after="240" w:line="240" w:lineRule="auto"/>
      <w:ind w:left="979"/>
    </w:pPr>
    <w:rPr>
      <w:rFonts w:ascii="Arial" w:eastAsia="Times New Roman" w:hAnsi="Arial" w:cs="Arial"/>
      <w:szCs w:val="24"/>
    </w:rPr>
  </w:style>
  <w:style w:type="paragraph" w:customStyle="1" w:styleId="ListNumbera">
    <w:name w:val="List Number a"/>
    <w:qFormat/>
    <w:rsid w:val="004F4B1D"/>
    <w:pPr>
      <w:numPr>
        <w:numId w:val="3"/>
      </w:numPr>
      <w:spacing w:after="240" w:line="259" w:lineRule="auto"/>
      <w:jc w:val="both"/>
    </w:pPr>
    <w:rPr>
      <w:rFonts w:ascii="Arial" w:eastAsia="Times New Roman" w:hAnsi="Arial" w:cs="Arial"/>
      <w:szCs w:val="24"/>
    </w:rPr>
  </w:style>
  <w:style w:type="paragraph" w:customStyle="1" w:styleId="BodyText02KWN">
    <w:name w:val="Body Text 02 KWN"/>
    <w:qFormat/>
    <w:rsid w:val="004F4B1D"/>
    <w:pPr>
      <w:keepNext/>
      <w:keepLines/>
      <w:spacing w:after="240" w:line="259" w:lineRule="auto"/>
      <w:ind w:left="979"/>
    </w:pPr>
    <w:rPr>
      <w:rFonts w:ascii="Arial" w:eastAsia="Times New Roman" w:hAnsi="Arial" w:cs="Arial"/>
      <w:szCs w:val="24"/>
    </w:rPr>
  </w:style>
  <w:style w:type="paragraph" w:customStyle="1" w:styleId="ListBullet01">
    <w:name w:val="List Bullet 01"/>
    <w:qFormat/>
    <w:rsid w:val="004F4B1D"/>
    <w:pPr>
      <w:numPr>
        <w:numId w:val="4"/>
      </w:numPr>
      <w:spacing w:after="240" w:line="259" w:lineRule="auto"/>
    </w:pPr>
    <w:rPr>
      <w:rFonts w:ascii="Arial" w:eastAsia="Times New Roman" w:hAnsi="Arial" w:cs="Arial"/>
      <w:szCs w:val="24"/>
    </w:rPr>
  </w:style>
  <w:style w:type="paragraph" w:customStyle="1" w:styleId="MainHead01">
    <w:name w:val="Main Head 01"/>
    <w:qFormat/>
    <w:rsid w:val="004F4B1D"/>
    <w:pPr>
      <w:keepNext/>
      <w:keepLines/>
      <w:spacing w:after="240" w:line="259" w:lineRule="auto"/>
      <w:ind w:left="720"/>
    </w:pPr>
    <w:rPr>
      <w:rFonts w:ascii="Arial" w:eastAsia="Times New Roman" w:hAnsi="Arial" w:cs="Arial"/>
      <w:b/>
      <w:color w:val="4BACC6" w:themeColor="accent5"/>
      <w:szCs w:val="24"/>
    </w:rPr>
  </w:style>
  <w:style w:type="paragraph" w:customStyle="1" w:styleId="BodyTextBlue">
    <w:name w:val="Body Text Blue"/>
    <w:qFormat/>
    <w:rsid w:val="004F4B1D"/>
    <w:pPr>
      <w:spacing w:after="240" w:line="259" w:lineRule="auto"/>
      <w:ind w:left="979"/>
    </w:pPr>
    <w:rPr>
      <w:rFonts w:ascii="Arial" w:eastAsia="Times New Roman" w:hAnsi="Arial" w:cs="Arial"/>
      <w:color w:val="4BACC6" w:themeColor="accent5"/>
      <w:szCs w:val="24"/>
    </w:rPr>
  </w:style>
  <w:style w:type="paragraph" w:customStyle="1" w:styleId="Head03">
    <w:name w:val="Head 03"/>
    <w:qFormat/>
    <w:rsid w:val="004F4B1D"/>
    <w:pPr>
      <w:keepNext/>
      <w:keepLines/>
      <w:numPr>
        <w:ilvl w:val="2"/>
        <w:numId w:val="2"/>
      </w:numPr>
      <w:spacing w:after="240" w:line="259" w:lineRule="auto"/>
    </w:pPr>
    <w:rPr>
      <w:rFonts w:ascii="Arial" w:eastAsia="Times New Roman" w:hAnsi="Arial" w:cs="Arial"/>
      <w:i/>
      <w:szCs w:val="24"/>
    </w:rPr>
  </w:style>
  <w:style w:type="paragraph" w:customStyle="1" w:styleId="BodyText01KWN">
    <w:name w:val="Body Text 01 KWN"/>
    <w:qFormat/>
    <w:rsid w:val="004F4B1D"/>
    <w:pPr>
      <w:keepNext/>
      <w:keepLines/>
      <w:spacing w:after="240" w:line="259" w:lineRule="auto"/>
    </w:pPr>
    <w:rPr>
      <w:rFonts w:ascii="Arial" w:eastAsia="Times New Roman" w:hAnsi="Arial" w:cs="Arial"/>
      <w:szCs w:val="24"/>
    </w:rPr>
  </w:style>
  <w:style w:type="paragraph" w:customStyle="1" w:styleId="MainHead02">
    <w:name w:val="Main Head 02"/>
    <w:qFormat/>
    <w:rsid w:val="004F4B1D"/>
    <w:pPr>
      <w:keepNext/>
      <w:keepLines/>
      <w:spacing w:after="240" w:line="259" w:lineRule="auto"/>
    </w:pPr>
    <w:rPr>
      <w:rFonts w:ascii="Arial" w:eastAsia="Times New Roman" w:hAnsi="Arial" w:cs="Arial"/>
      <w:b/>
      <w:color w:val="000000" w:themeColor="text1"/>
      <w:szCs w:val="24"/>
    </w:rPr>
  </w:style>
  <w:style w:type="paragraph" w:customStyle="1" w:styleId="MainHead03">
    <w:name w:val="Main Head 03"/>
    <w:qFormat/>
    <w:rsid w:val="004F4B1D"/>
    <w:pPr>
      <w:keepNext/>
      <w:keepLines/>
      <w:spacing w:after="240" w:line="259" w:lineRule="auto"/>
      <w:ind w:left="979"/>
    </w:pPr>
    <w:rPr>
      <w:rFonts w:ascii="Arial" w:eastAsia="Times New Roman" w:hAnsi="Arial" w:cs="Arial"/>
      <w:i/>
      <w:szCs w:val="24"/>
    </w:rPr>
  </w:style>
  <w:style w:type="paragraph" w:customStyle="1" w:styleId="TableHead01">
    <w:name w:val="Table Head 01"/>
    <w:basedOn w:val="Normal"/>
    <w:qFormat/>
    <w:rsid w:val="00550D57"/>
    <w:pPr>
      <w:keepNext/>
      <w:keepLines/>
      <w:spacing w:before="60" w:after="60" w:line="259" w:lineRule="auto"/>
    </w:pPr>
    <w:rPr>
      <w:rFonts w:ascii="Helvetica" w:eastAsia="Times New Roman" w:hAnsi="Helvetica" w:cs="Arial"/>
      <w:i/>
      <w:szCs w:val="24"/>
    </w:rPr>
  </w:style>
  <w:style w:type="paragraph" w:customStyle="1" w:styleId="Head04">
    <w:name w:val="Head 04"/>
    <w:qFormat/>
    <w:rsid w:val="004F4B1D"/>
    <w:pPr>
      <w:keepNext/>
      <w:keepLines/>
      <w:spacing w:after="240" w:line="259" w:lineRule="auto"/>
    </w:pPr>
    <w:rPr>
      <w:rFonts w:ascii="Arial" w:eastAsia="Times New Roman" w:hAnsi="Arial" w:cs="Arial"/>
      <w:szCs w:val="24"/>
    </w:rPr>
  </w:style>
  <w:style w:type="paragraph" w:customStyle="1" w:styleId="ListBulletBlue01">
    <w:name w:val="List Bullet Blue 01"/>
    <w:qFormat/>
    <w:rsid w:val="004F4B1D"/>
    <w:pPr>
      <w:numPr>
        <w:numId w:val="5"/>
      </w:numPr>
      <w:spacing w:after="240" w:line="259" w:lineRule="auto"/>
    </w:pPr>
    <w:rPr>
      <w:rFonts w:ascii="Arial" w:eastAsia="Times New Roman" w:hAnsi="Arial" w:cs="Arial"/>
      <w:color w:val="4BACC6" w:themeColor="accent5"/>
      <w:szCs w:val="24"/>
    </w:rPr>
  </w:style>
  <w:style w:type="paragraph" w:customStyle="1" w:styleId="MainHead01Indent">
    <w:name w:val="Main Head 01 Indent"/>
    <w:qFormat/>
    <w:rsid w:val="004F4B1D"/>
    <w:pPr>
      <w:keepNext/>
      <w:keepLines/>
      <w:spacing w:after="240" w:line="259" w:lineRule="auto"/>
      <w:ind w:left="979"/>
    </w:pPr>
    <w:rPr>
      <w:rFonts w:ascii="Arial" w:eastAsia="Times New Roman" w:hAnsi="Arial" w:cs="Arial"/>
      <w:b/>
      <w:color w:val="4BACC6" w:themeColor="accent5"/>
      <w:szCs w:val="24"/>
    </w:rPr>
  </w:style>
  <w:style w:type="paragraph" w:customStyle="1" w:styleId="BodyTextBlueIndent">
    <w:name w:val="Body Text Blue Indent"/>
    <w:qFormat/>
    <w:rsid w:val="004F4B1D"/>
    <w:pPr>
      <w:spacing w:after="240" w:line="259" w:lineRule="auto"/>
      <w:ind w:left="979"/>
    </w:pPr>
    <w:rPr>
      <w:rFonts w:ascii="Arial" w:eastAsia="Times New Roman" w:hAnsi="Arial" w:cs="Arial"/>
      <w:color w:val="4BACC6" w:themeColor="accent5"/>
      <w:szCs w:val="24"/>
    </w:rPr>
  </w:style>
  <w:style w:type="paragraph" w:customStyle="1" w:styleId="Head05">
    <w:name w:val="Head 05"/>
    <w:qFormat/>
    <w:rsid w:val="004F4B1D"/>
    <w:pPr>
      <w:numPr>
        <w:ilvl w:val="4"/>
        <w:numId w:val="2"/>
      </w:numPr>
      <w:spacing w:after="240" w:line="259" w:lineRule="auto"/>
    </w:pPr>
    <w:rPr>
      <w:rFonts w:ascii="Arial" w:eastAsia="Times New Roman" w:hAnsi="Arial" w:cs="Arial"/>
      <w:szCs w:val="24"/>
    </w:rPr>
  </w:style>
  <w:style w:type="paragraph" w:customStyle="1" w:styleId="ListBulleta">
    <w:name w:val="List Bullet (a)"/>
    <w:qFormat/>
    <w:rsid w:val="004F4B1D"/>
    <w:pPr>
      <w:numPr>
        <w:numId w:val="7"/>
      </w:numPr>
      <w:spacing w:after="240" w:line="259" w:lineRule="auto"/>
      <w:ind w:left="1080"/>
      <w:jc w:val="both"/>
    </w:pPr>
    <w:rPr>
      <w:rFonts w:ascii="Arial" w:eastAsia="Times New Roman" w:hAnsi="Arial" w:cs="Arial"/>
      <w:szCs w:val="24"/>
    </w:rPr>
  </w:style>
  <w:style w:type="paragraph" w:customStyle="1" w:styleId="BodytextAgency">
    <w:name w:val="Body text (Agency)"/>
    <w:basedOn w:val="Normal"/>
    <w:rsid w:val="004F4B1D"/>
    <w:pPr>
      <w:spacing w:before="240" w:after="140" w:line="280" w:lineRule="atLeast"/>
      <w:jc w:val="both"/>
    </w:pPr>
    <w:rPr>
      <w:rFonts w:ascii="Arial" w:eastAsia="Verdana" w:hAnsi="Arial" w:cs="Verdana"/>
      <w:szCs w:val="18"/>
      <w:lang w:val="en-GB" w:eastAsia="en-GB"/>
    </w:rPr>
  </w:style>
  <w:style w:type="paragraph" w:customStyle="1" w:styleId="Title1">
    <w:name w:val="Title 1"/>
    <w:basedOn w:val="Normal"/>
    <w:qFormat/>
    <w:rsid w:val="004F4B1D"/>
    <w:pPr>
      <w:widowControl w:val="0"/>
      <w:autoSpaceDE w:val="0"/>
      <w:autoSpaceDN w:val="0"/>
      <w:adjustRightInd w:val="0"/>
      <w:spacing w:before="120" w:after="120" w:line="280" w:lineRule="atLeast"/>
      <w:jc w:val="center"/>
    </w:pPr>
    <w:rPr>
      <w:rFonts w:ascii="Arial" w:eastAsia="Times New Roman" w:hAnsi="Arial" w:cs="Arial"/>
      <w:b/>
      <w:bCs/>
      <w:sz w:val="44"/>
      <w:szCs w:val="36"/>
      <w:lang w:val="en-GB"/>
    </w:rPr>
  </w:style>
  <w:style w:type="paragraph" w:customStyle="1" w:styleId="Tabletext">
    <w:name w:val="Table text"/>
    <w:basedOn w:val="BodyText01"/>
    <w:qFormat/>
    <w:rsid w:val="004F4B1D"/>
    <w:pPr>
      <w:spacing w:before="80" w:after="80"/>
    </w:pPr>
    <w:rPr>
      <w:i/>
      <w:color w:val="365F91" w:themeColor="accent1" w:themeShade="BF"/>
      <w:lang w:val="en-GB"/>
    </w:rPr>
  </w:style>
  <w:style w:type="paragraph" w:customStyle="1" w:styleId="Headinglevel1">
    <w:name w:val="Heading level 1"/>
    <w:basedOn w:val="BodyText01"/>
    <w:qFormat/>
    <w:rsid w:val="004F4B1D"/>
    <w:pPr>
      <w:numPr>
        <w:numId w:val="9"/>
      </w:numPr>
      <w:spacing w:before="0" w:after="240"/>
      <w:ind w:left="547" w:hanging="547"/>
    </w:pPr>
    <w:rPr>
      <w:b/>
      <w:sz w:val="28"/>
      <w:lang w:val="en-GB"/>
    </w:rPr>
  </w:style>
  <w:style w:type="paragraph" w:customStyle="1" w:styleId="Headinglevel2">
    <w:name w:val="Heading level 2"/>
    <w:basedOn w:val="BodyText01"/>
    <w:qFormat/>
    <w:rsid w:val="004F4B1D"/>
    <w:pPr>
      <w:numPr>
        <w:ilvl w:val="1"/>
        <w:numId w:val="9"/>
      </w:numPr>
      <w:spacing w:before="0" w:after="200"/>
      <w:ind w:left="547" w:hanging="547"/>
      <w:jc w:val="left"/>
    </w:pPr>
    <w:rPr>
      <w:b/>
      <w:sz w:val="24"/>
      <w:lang w:val="en-GB"/>
    </w:rPr>
  </w:style>
  <w:style w:type="paragraph" w:customStyle="1" w:styleId="Headinglevel3">
    <w:name w:val="Heading level 3"/>
    <w:basedOn w:val="BodyText01"/>
    <w:qFormat/>
    <w:rsid w:val="004F4B1D"/>
    <w:pPr>
      <w:numPr>
        <w:ilvl w:val="2"/>
        <w:numId w:val="9"/>
      </w:numPr>
      <w:ind w:left="360"/>
    </w:pPr>
    <w:rPr>
      <w:lang w:val="en-GB"/>
    </w:rPr>
  </w:style>
  <w:style w:type="paragraph" w:customStyle="1" w:styleId="Headinglevel4">
    <w:name w:val="Heading level 4"/>
    <w:basedOn w:val="BodyText01"/>
    <w:qFormat/>
    <w:rsid w:val="004F4B1D"/>
    <w:pPr>
      <w:numPr>
        <w:ilvl w:val="3"/>
        <w:numId w:val="9"/>
      </w:numPr>
      <w:ind w:left="547" w:hanging="547"/>
    </w:pPr>
    <w:rPr>
      <w:lang w:val="en-GB"/>
    </w:rPr>
  </w:style>
  <w:style w:type="paragraph" w:customStyle="1" w:styleId="Indent">
    <w:name w:val="Indent"/>
    <w:basedOn w:val="BodyTextBlue"/>
    <w:qFormat/>
    <w:rsid w:val="004F4B1D"/>
    <w:pPr>
      <w:ind w:left="720"/>
      <w:jc w:val="both"/>
    </w:pPr>
    <w:rPr>
      <w:lang w:val="en-GB"/>
    </w:rPr>
  </w:style>
  <w:style w:type="paragraph" w:customStyle="1" w:styleId="1-Indent">
    <w:name w:val="1-Indent"/>
    <w:basedOn w:val="Indent"/>
    <w:qFormat/>
    <w:rsid w:val="004F4B1D"/>
    <w:rPr>
      <w:color w:val="000000" w:themeColor="text1"/>
    </w:rPr>
  </w:style>
  <w:style w:type="paragraph" w:customStyle="1" w:styleId="ListBullet1">
    <w:name w:val="List Bullet 1"/>
    <w:basedOn w:val="ListBulletBlue01"/>
    <w:qFormat/>
    <w:rsid w:val="004F4B1D"/>
    <w:pPr>
      <w:ind w:left="1080"/>
      <w:jc w:val="both"/>
    </w:pPr>
    <w:rPr>
      <w:lang w:val="en-GB"/>
    </w:rPr>
  </w:style>
  <w:style w:type="paragraph" w:customStyle="1" w:styleId="Headinglevel5">
    <w:name w:val="Heading level 5"/>
    <w:basedOn w:val="Normal"/>
    <w:qFormat/>
    <w:rsid w:val="004F4B1D"/>
    <w:pPr>
      <w:widowControl w:val="0"/>
      <w:numPr>
        <w:ilvl w:val="4"/>
        <w:numId w:val="9"/>
      </w:numPr>
      <w:autoSpaceDE w:val="0"/>
      <w:autoSpaceDN w:val="0"/>
      <w:adjustRightInd w:val="0"/>
      <w:spacing w:before="120" w:after="160" w:line="280" w:lineRule="atLeast"/>
      <w:ind w:left="288" w:hanging="288"/>
    </w:pPr>
    <w:rPr>
      <w:rFonts w:ascii="Arial" w:eastAsia="Times New Roman" w:hAnsi="Arial" w:cs="Times New Roman"/>
      <w:szCs w:val="24"/>
      <w:lang w:val="en-GB"/>
    </w:rPr>
  </w:style>
  <w:style w:type="paragraph" w:styleId="EndnoteText">
    <w:name w:val="endnote text"/>
    <w:basedOn w:val="Normal"/>
    <w:link w:val="EndnoteTextChar"/>
    <w:uiPriority w:val="99"/>
    <w:semiHidden/>
    <w:unhideWhenUsed/>
    <w:rsid w:val="004F4B1D"/>
    <w:pPr>
      <w:widowControl w:val="0"/>
      <w:autoSpaceDE w:val="0"/>
      <w:autoSpaceDN w:val="0"/>
      <w:adjustRightInd w:val="0"/>
      <w:spacing w:after="0" w:line="240" w:lineRule="auto"/>
      <w:ind w:left="227" w:right="227"/>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4F4B1D"/>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4B1D"/>
    <w:rPr>
      <w:vertAlign w:val="superscript"/>
    </w:rPr>
  </w:style>
  <w:style w:type="paragraph" w:customStyle="1" w:styleId="NumberedList">
    <w:name w:val="Numbered List"/>
    <w:qFormat/>
    <w:rsid w:val="004F4B1D"/>
    <w:pPr>
      <w:widowControl w:val="0"/>
      <w:autoSpaceDE w:val="0"/>
      <w:autoSpaceDN w:val="0"/>
      <w:adjustRightInd w:val="0"/>
      <w:spacing w:after="120" w:line="240" w:lineRule="auto"/>
      <w:jc w:val="both"/>
    </w:pPr>
    <w:rPr>
      <w:rFonts w:ascii="Arial" w:eastAsia="Times New Roman" w:hAnsi="Arial" w:cs="Times New Roman"/>
      <w:sz w:val="20"/>
      <w:szCs w:val="24"/>
    </w:rPr>
  </w:style>
  <w:style w:type="table" w:customStyle="1" w:styleId="TableGrid2">
    <w:name w:val="Table Grid2"/>
    <w:basedOn w:val="TableNormal"/>
    <w:next w:val="TableGrid"/>
    <w:rsid w:val="004F4B1D"/>
    <w:pPr>
      <w:spacing w:after="0" w:line="240" w:lineRule="auto"/>
    </w:pPr>
    <w:rPr>
      <w:rFonts w:ascii="Arial" w:hAnsi="Arial" w:cs="Arial"/>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F4B1D"/>
    <w:pPr>
      <w:spacing w:after="0" w:line="240" w:lineRule="auto"/>
    </w:pPr>
    <w:rPr>
      <w:rFonts w:ascii="Arial" w:hAnsi="Arial" w:cs="Arial"/>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C91236"/>
    <w:rPr>
      <w:rFonts w:ascii="Calibri" w:eastAsia="Times New Roman" w:hAnsi="Calibri" w:cs="Times New Roman"/>
      <w:b/>
      <w:bCs/>
      <w:lang w:val="it-IT" w:eastAsia="it-IT"/>
    </w:rPr>
  </w:style>
  <w:style w:type="numbering" w:customStyle="1" w:styleId="NoList2">
    <w:name w:val="No List2"/>
    <w:next w:val="NoList"/>
    <w:uiPriority w:val="99"/>
    <w:semiHidden/>
    <w:unhideWhenUsed/>
    <w:rsid w:val="00C91236"/>
  </w:style>
  <w:style w:type="table" w:customStyle="1" w:styleId="TableGrid4">
    <w:name w:val="Table Grid4"/>
    <w:basedOn w:val="TableNormal"/>
    <w:next w:val="TableGrid"/>
    <w:rsid w:val="00C91236"/>
    <w:pPr>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rsid w:val="00C91236"/>
  </w:style>
  <w:style w:type="table" w:customStyle="1" w:styleId="TableGrid12">
    <w:name w:val="Table Grid12"/>
    <w:basedOn w:val="TableNormal"/>
    <w:next w:val="TableGrid"/>
    <w:uiPriority w:val="59"/>
    <w:rsid w:val="00C9123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91236"/>
    <w:pPr>
      <w:shd w:val="clear" w:color="auto" w:fill="000080"/>
      <w:spacing w:after="0" w:line="240" w:lineRule="auto"/>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C91236"/>
    <w:rPr>
      <w:rFonts w:ascii="Tahoma" w:eastAsia="Times New Roman" w:hAnsi="Tahoma" w:cs="Times New Roman"/>
      <w:sz w:val="24"/>
      <w:szCs w:val="20"/>
      <w:shd w:val="clear" w:color="auto" w:fill="000080"/>
      <w:lang w:val="en-GB"/>
    </w:rPr>
  </w:style>
  <w:style w:type="character" w:styleId="PlaceholderText">
    <w:name w:val="Placeholder Text"/>
    <w:uiPriority w:val="99"/>
    <w:semiHidden/>
    <w:rsid w:val="00C91236"/>
    <w:rPr>
      <w:color w:val="808080"/>
    </w:rPr>
  </w:style>
  <w:style w:type="numbering" w:customStyle="1" w:styleId="NoList111">
    <w:name w:val="No List111"/>
    <w:next w:val="NoList"/>
    <w:uiPriority w:val="99"/>
    <w:semiHidden/>
    <w:unhideWhenUsed/>
    <w:rsid w:val="00C91236"/>
  </w:style>
  <w:style w:type="table" w:customStyle="1" w:styleId="TableGrid31">
    <w:name w:val="Table Grid31"/>
    <w:basedOn w:val="TableNormal"/>
    <w:next w:val="TableGrid"/>
    <w:rsid w:val="00C91236"/>
    <w:pPr>
      <w:spacing w:after="0" w:line="240" w:lineRule="auto"/>
    </w:pPr>
    <w:rPr>
      <w:rFonts w:ascii="Arial" w:hAnsi="Arial" w:cs="Arial"/>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91236"/>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91236"/>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HPRAheading1">
    <w:name w:val="SAHPRA heading 1"/>
    <w:basedOn w:val="Normal"/>
    <w:qFormat/>
    <w:rsid w:val="00884C96"/>
    <w:pPr>
      <w:widowControl w:val="0"/>
      <w:autoSpaceDE w:val="0"/>
      <w:autoSpaceDN w:val="0"/>
      <w:adjustRightInd w:val="0"/>
      <w:spacing w:before="240" w:after="0" w:line="280" w:lineRule="atLeast"/>
    </w:pPr>
    <w:rPr>
      <w:rFonts w:ascii="Arial" w:eastAsia="Times New Roman" w:hAnsi="Arial" w:cs="Helvetica"/>
      <w:b/>
      <w:color w:val="215868" w:themeColor="accent5" w:themeShade="80"/>
      <w:sz w:val="24"/>
      <w:szCs w:val="28"/>
      <w:lang w:val="en-GB"/>
    </w:rPr>
  </w:style>
  <w:style w:type="paragraph" w:customStyle="1" w:styleId="SAHPRAheading2">
    <w:name w:val="SAHPRA heading 2"/>
    <w:basedOn w:val="Normal"/>
    <w:autoRedefine/>
    <w:qFormat/>
    <w:rsid w:val="00E84919"/>
    <w:pPr>
      <w:spacing w:before="120" w:after="120" w:line="259" w:lineRule="auto"/>
      <w:jc w:val="both"/>
    </w:pPr>
    <w:rPr>
      <w:rFonts w:ascii="Arial" w:eastAsia="Times New Roman" w:hAnsi="Arial" w:cs="Arial"/>
      <w:b/>
      <w:color w:val="215868" w:themeColor="accent5" w:themeShade="80"/>
      <w:lang w:val="en-GB"/>
    </w:rPr>
  </w:style>
  <w:style w:type="paragraph" w:customStyle="1" w:styleId="SAHPRAheading3">
    <w:name w:val="SAHPRA heading 3"/>
    <w:basedOn w:val="Normal"/>
    <w:qFormat/>
    <w:rsid w:val="005A45D8"/>
    <w:pPr>
      <w:spacing w:after="240" w:line="259" w:lineRule="auto"/>
      <w:ind w:left="547" w:hanging="547"/>
      <w:jc w:val="both"/>
    </w:pPr>
    <w:rPr>
      <w:rFonts w:ascii="Arial" w:eastAsia="Times New Roman" w:hAnsi="Arial" w:cs="Helvetica"/>
      <w:b/>
      <w:szCs w:val="21"/>
      <w:lang w:val="en-GB"/>
    </w:rPr>
  </w:style>
  <w:style w:type="paragraph" w:customStyle="1" w:styleId="SAHPRAheading4">
    <w:name w:val="SAHPRA heading 4"/>
    <w:basedOn w:val="Normal"/>
    <w:qFormat/>
    <w:rsid w:val="00CE3F41"/>
    <w:pPr>
      <w:spacing w:before="60" w:after="160" w:line="259" w:lineRule="auto"/>
      <w:jc w:val="both"/>
    </w:pPr>
    <w:rPr>
      <w:rFonts w:ascii="Arial" w:eastAsia="Times New Roman" w:hAnsi="Arial" w:cs="Helvetica"/>
      <w:bCs/>
      <w:iCs/>
      <w:lang w:val="en-GB"/>
    </w:rPr>
  </w:style>
  <w:style w:type="paragraph" w:customStyle="1" w:styleId="SAHPRAheading5">
    <w:name w:val="SAHPRA heading 5"/>
    <w:basedOn w:val="Normal"/>
    <w:qFormat/>
    <w:rsid w:val="004D7207"/>
    <w:pPr>
      <w:numPr>
        <w:ilvl w:val="2"/>
      </w:numPr>
      <w:spacing w:before="60" w:after="160" w:line="259" w:lineRule="auto"/>
      <w:ind w:left="360" w:hanging="360"/>
      <w:jc w:val="both"/>
    </w:pPr>
    <w:rPr>
      <w:rFonts w:ascii="Helvetica" w:eastAsia="Times New Roman" w:hAnsi="Helvetica" w:cs="Helvetica"/>
      <w:b/>
      <w:lang w:val="en-GB"/>
    </w:rPr>
  </w:style>
  <w:style w:type="character" w:customStyle="1" w:styleId="Heading5Char">
    <w:name w:val="Heading 5 Char"/>
    <w:basedOn w:val="DefaultParagraphFont"/>
    <w:link w:val="Heading5"/>
    <w:uiPriority w:val="9"/>
    <w:semiHidden/>
    <w:rsid w:val="00B45D7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undeny\AppData\Local\Microsoft\Windows\INetCache\Content.Outlook\A6KP8052\SAHPRA_Indust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3610EB1EF154F8EA288741AD480AB" ma:contentTypeVersion="13" ma:contentTypeDescription="Create a new document." ma:contentTypeScope="" ma:versionID="f96d9fab6594a3da7cc20af37c7364f1">
  <xsd:schema xmlns:xsd="http://www.w3.org/2001/XMLSchema" xmlns:xs="http://www.w3.org/2001/XMLSchema" xmlns:p="http://schemas.microsoft.com/office/2006/metadata/properties" xmlns:ns3="a442fe82-95fc-495a-a88c-7bb2b2a022a3" xmlns:ns4="92446029-acd1-4fb8-a925-2fda9130b48b" targetNamespace="http://schemas.microsoft.com/office/2006/metadata/properties" ma:root="true" ma:fieldsID="67535e83e9ccf7d79ded4e010ab25d8b" ns3:_="" ns4:_="">
    <xsd:import namespace="a442fe82-95fc-495a-a88c-7bb2b2a022a3"/>
    <xsd:import namespace="92446029-acd1-4fb8-a925-2fda9130b4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fe82-95fc-495a-a88c-7bb2b2a02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46029-acd1-4fb8-a925-2fda9130b4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FFF6-FCF5-4D5A-9103-63D6A0C03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fe82-95fc-495a-a88c-7bb2b2a022a3"/>
    <ds:schemaRef ds:uri="92446029-acd1-4fb8-a925-2fda9130b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E4924-9A91-4FE8-A8AE-3B4DA88702DB}">
  <ds:schemaRefs>
    <ds:schemaRef ds:uri="http://schemas.microsoft.com/sharepoint/v3/contenttype/forms"/>
  </ds:schemaRefs>
</ds:datastoreItem>
</file>

<file path=customXml/itemProps3.xml><?xml version="1.0" encoding="utf-8"?>
<ds:datastoreItem xmlns:ds="http://schemas.openxmlformats.org/officeDocument/2006/customXml" ds:itemID="{933D80F3-BEFD-4D6F-A4D8-018099DB9D9E}">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a442fe82-95fc-495a-a88c-7bb2b2a022a3"/>
    <ds:schemaRef ds:uri="http://purl.org/dc/terms/"/>
    <ds:schemaRef ds:uri="http://schemas.microsoft.com/office/2006/documentManagement/types"/>
    <ds:schemaRef ds:uri="92446029-acd1-4fb8-a925-2fda9130b48b"/>
    <ds:schemaRef ds:uri="http://www.w3.org/XML/1998/namespace"/>
    <ds:schemaRef ds:uri="http://purl.org/dc/dcmitype/"/>
  </ds:schemaRefs>
</ds:datastoreItem>
</file>

<file path=customXml/itemProps4.xml><?xml version="1.0" encoding="utf-8"?>
<ds:datastoreItem xmlns:ds="http://schemas.openxmlformats.org/officeDocument/2006/customXml" ds:itemID="{2B92DF1B-9DD4-4BD3-AA3D-9D9289FD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SAHPRA_Industry</Template>
  <TotalTime>269</TotalTime>
  <Pages>23</Pages>
  <Words>5128</Words>
  <Characters>29235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Yuvarasen Gounden</dc:creator>
  <cp:lastModifiedBy>Patience Shabangu</cp:lastModifiedBy>
  <cp:revision>24</cp:revision>
  <dcterms:created xsi:type="dcterms:W3CDTF">2021-11-16T11:40:00Z</dcterms:created>
  <dcterms:modified xsi:type="dcterms:W3CDTF">2021-11-16T16:08:00Z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0x0101000983610EB1EF154F8EA288741AD480AB</vt:lpwstr>
  </property>
</Properties>
</file>