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D73C" w14:textId="7820A161" w:rsidR="003B124C" w:rsidRPr="00320AB1" w:rsidRDefault="009D5717" w:rsidP="003B124C">
      <w:pPr>
        <w:tabs>
          <w:tab w:val="left" w:pos="3402"/>
          <w:tab w:val="right" w:pos="8441"/>
        </w:tabs>
        <w:rPr>
          <w:rFonts w:cs="Calibri"/>
          <w:color w:val="0077A0"/>
          <w:sz w:val="22"/>
          <w:szCs w:val="22"/>
        </w:rPr>
      </w:pPr>
      <w:r w:rsidRPr="00320AB1">
        <w:rPr>
          <w:rFonts w:cs="Calibri"/>
          <w:noProof/>
          <w:sz w:val="26"/>
          <w:szCs w:val="22"/>
        </w:rPr>
        <w:pict w14:anchorId="5EF1FEE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9.35pt;margin-top:16.6pt;width:48.1pt;height:22.6pt;z-index:251657216;mso-wrap-style:none;mso-position-horizontal-relative:text;mso-position-vertical-relative:text">
            <v:textbox style="mso-next-textbox:#_x0000_s1026;mso-fit-shape-to-text:t">
              <w:txbxContent>
                <w:p w14:paraId="04CDA092" w14:textId="770F8BD1" w:rsidR="003B124C" w:rsidRPr="00CE495B" w:rsidRDefault="003B124C" w:rsidP="003B124C">
                  <w:pPr>
                    <w:tabs>
                      <w:tab w:val="left" w:pos="2835"/>
                      <w:tab w:val="right" w:pos="8505"/>
                      <w:tab w:val="right" w:pos="9639"/>
                    </w:tabs>
                    <w:rPr>
                      <w:rFonts w:cs="Calibri"/>
                      <w:noProof/>
                      <w:szCs w:val="24"/>
                    </w:rPr>
                  </w:pPr>
                  <w:r w:rsidRPr="00CE495B">
                    <w:rPr>
                      <w:rFonts w:cs="Calibri"/>
                      <w:b/>
                      <w:szCs w:val="24"/>
                    </w:rPr>
                    <w:t>RN607</w:t>
                  </w:r>
                </w:p>
              </w:txbxContent>
            </v:textbox>
          </v:shape>
        </w:pict>
      </w:r>
      <w:r w:rsidRPr="00320AB1">
        <w:rPr>
          <w:noProof/>
          <w:sz w:val="22"/>
          <w:szCs w:val="22"/>
        </w:rPr>
        <w:pict w14:anchorId="1E67D6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7" type="#_x0000_t75" alt="logo SAHPRA official 2019-12-10" style="position:absolute;margin-left:.1pt;margin-top:-.15pt;width:124.15pt;height:52.4pt;z-index:251658240;visibility:visible;mso-wrap-style:square;mso-wrap-distance-left:9pt;mso-wrap-distance-top:0;mso-wrap-distance-right:9pt;mso-wrap-distance-bottom:0;mso-position-horizontal-relative:text;mso-position-vertical-relative:text">
            <v:imagedata r:id="rId6" o:title="logo SAHPRA official 2019-12-10"/>
          </v:shape>
        </w:pict>
      </w:r>
      <w:r w:rsidR="003B124C" w:rsidRPr="00320AB1">
        <w:rPr>
          <w:rFonts w:cs="Calibri"/>
          <w:sz w:val="22"/>
          <w:szCs w:val="22"/>
        </w:rPr>
        <w:tab/>
      </w:r>
      <w:r w:rsidR="003B124C" w:rsidRPr="00320AB1">
        <w:rPr>
          <w:rFonts w:cs="Calibri"/>
          <w:b/>
          <w:color w:val="0077A0"/>
          <w:sz w:val="28"/>
          <w:szCs w:val="22"/>
        </w:rPr>
        <w:t>Radiation Control</w:t>
      </w:r>
      <w:r w:rsidR="003B124C" w:rsidRPr="00320AB1">
        <w:rPr>
          <w:rFonts w:cs="Calibri"/>
          <w:color w:val="0077A0"/>
          <w:sz w:val="22"/>
          <w:szCs w:val="22"/>
        </w:rPr>
        <w:tab/>
        <w:t xml:space="preserve"> </w:t>
      </w:r>
      <w:r w:rsidR="003B124C" w:rsidRPr="00320AB1">
        <w:rPr>
          <w:rFonts w:cs="Calibri"/>
          <w:color w:val="0077A0"/>
          <w:sz w:val="22"/>
          <w:szCs w:val="22"/>
        </w:rPr>
        <w:br/>
      </w:r>
      <w:r w:rsidR="003B124C" w:rsidRPr="00320AB1">
        <w:rPr>
          <w:rFonts w:cs="Calibri"/>
          <w:color w:val="0077A0"/>
          <w:sz w:val="22"/>
          <w:szCs w:val="22"/>
        </w:rPr>
        <w:tab/>
        <w:t>Private Bag X62</w:t>
      </w:r>
      <w:r w:rsidR="003B124C" w:rsidRPr="00320AB1">
        <w:rPr>
          <w:rFonts w:cs="Calibri"/>
          <w:color w:val="0077A0"/>
          <w:sz w:val="22"/>
          <w:szCs w:val="22"/>
        </w:rPr>
        <w:tab/>
        <w:t>Enquiries: Admin</w:t>
      </w:r>
    </w:p>
    <w:p w14:paraId="60AAD629" w14:textId="77777777" w:rsidR="003B124C" w:rsidRPr="00320AB1" w:rsidRDefault="003B124C" w:rsidP="003B124C">
      <w:pPr>
        <w:tabs>
          <w:tab w:val="left" w:pos="3402"/>
          <w:tab w:val="right" w:pos="8441"/>
        </w:tabs>
        <w:rPr>
          <w:rFonts w:cs="Calibri"/>
          <w:color w:val="0077A0"/>
          <w:sz w:val="22"/>
          <w:szCs w:val="22"/>
        </w:rPr>
      </w:pPr>
      <w:r w:rsidRPr="00320AB1">
        <w:rPr>
          <w:rFonts w:cs="Calibri"/>
          <w:color w:val="0077A0"/>
          <w:sz w:val="22"/>
          <w:szCs w:val="22"/>
        </w:rPr>
        <w:tab/>
        <w:t>BELLVILLE</w:t>
      </w:r>
      <w:r w:rsidRPr="00320AB1">
        <w:rPr>
          <w:rFonts w:cs="Calibri"/>
          <w:color w:val="0077A0"/>
          <w:sz w:val="22"/>
          <w:szCs w:val="22"/>
        </w:rPr>
        <w:tab/>
      </w:r>
      <w:r w:rsidRPr="00320AB1">
        <w:rPr>
          <w:rFonts w:cs="Calibri"/>
          <w:color w:val="0077A0"/>
          <w:sz w:val="22"/>
          <w:szCs w:val="22"/>
        </w:rPr>
        <w:sym w:font="Wingdings" w:char="F028"/>
      </w:r>
      <w:r w:rsidRPr="00320AB1">
        <w:rPr>
          <w:rFonts w:cs="Calibri"/>
          <w:color w:val="0077A0"/>
          <w:sz w:val="22"/>
          <w:szCs w:val="22"/>
        </w:rPr>
        <w:t>: 021-957 7472 / 021-015 5511</w:t>
      </w:r>
    </w:p>
    <w:p w14:paraId="14E6DA09" w14:textId="77777777" w:rsidR="003B124C" w:rsidRPr="00320AB1" w:rsidRDefault="003B124C" w:rsidP="003B124C">
      <w:pPr>
        <w:tabs>
          <w:tab w:val="left" w:pos="3402"/>
          <w:tab w:val="right" w:pos="9575"/>
        </w:tabs>
        <w:ind w:right="-91"/>
        <w:rPr>
          <w:rFonts w:cs="Calibri"/>
          <w:color w:val="0077A0"/>
          <w:sz w:val="22"/>
          <w:szCs w:val="22"/>
        </w:rPr>
      </w:pPr>
      <w:r w:rsidRPr="00320AB1">
        <w:rPr>
          <w:rFonts w:cs="Calibri"/>
          <w:color w:val="0077A0"/>
          <w:sz w:val="22"/>
          <w:szCs w:val="22"/>
        </w:rPr>
        <w:tab/>
        <w:t>7535</w:t>
      </w:r>
      <w:r w:rsidRPr="00320AB1">
        <w:rPr>
          <w:rFonts w:cs="Calibri"/>
          <w:color w:val="0077A0"/>
          <w:sz w:val="22"/>
          <w:szCs w:val="22"/>
        </w:rPr>
        <w:tab/>
      </w:r>
      <w:hyperlink r:id="rId7" w:history="1">
        <w:r w:rsidRPr="00320AB1">
          <w:rPr>
            <w:rStyle w:val="Hyperlink"/>
            <w:rFonts w:cs="Calibri"/>
            <w:sz w:val="22"/>
            <w:szCs w:val="22"/>
          </w:rPr>
          <w:t>radionuclides@sahpra.org.za</w:t>
        </w:r>
      </w:hyperlink>
      <w:r w:rsidRPr="00320AB1">
        <w:rPr>
          <w:rFonts w:cs="Calibri"/>
          <w:color w:val="0077A0"/>
          <w:sz w:val="22"/>
          <w:szCs w:val="22"/>
        </w:rPr>
        <w:t xml:space="preserve"> </w:t>
      </w:r>
    </w:p>
    <w:p w14:paraId="77473766" w14:textId="77777777" w:rsidR="003B124C" w:rsidRPr="00320AB1" w:rsidRDefault="003B124C" w:rsidP="003B124C">
      <w:pPr>
        <w:pBdr>
          <w:bottom w:val="single" w:sz="18" w:space="1" w:color="52C1B6"/>
        </w:pBdr>
        <w:ind w:right="-1134" w:hanging="1134"/>
        <w:rPr>
          <w:sz w:val="16"/>
          <w:szCs w:val="22"/>
        </w:rPr>
      </w:pPr>
    </w:p>
    <w:p w14:paraId="1153741C" w14:textId="77777777" w:rsidR="00E5662F" w:rsidRPr="00320AB1" w:rsidRDefault="00E5662F" w:rsidP="003B12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80"/>
        <w:jc w:val="center"/>
        <w:rPr>
          <w:b/>
          <w:sz w:val="26"/>
          <w:szCs w:val="22"/>
        </w:rPr>
      </w:pPr>
      <w:r w:rsidRPr="00320AB1">
        <w:rPr>
          <w:b/>
          <w:sz w:val="26"/>
          <w:szCs w:val="22"/>
        </w:rPr>
        <w:t>MEDICAL REPORT</w:t>
      </w:r>
    </w:p>
    <w:p w14:paraId="1153741D" w14:textId="77777777" w:rsidR="00E5662F" w:rsidRPr="00320AB1" w:rsidRDefault="00E566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8"/>
          <w:szCs w:val="12"/>
        </w:rPr>
      </w:pPr>
    </w:p>
    <w:p w14:paraId="1153741E" w14:textId="77777777" w:rsidR="00E5662F" w:rsidRPr="00320AB1" w:rsidRDefault="00E566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8"/>
          <w:szCs w:val="22"/>
        </w:rPr>
      </w:pPr>
    </w:p>
    <w:p w14:paraId="1153741F" w14:textId="77777777" w:rsidR="00E5662F" w:rsidRPr="00320AB1" w:rsidRDefault="00E5662F" w:rsidP="003B124C">
      <w:pPr>
        <w:tabs>
          <w:tab w:val="right" w:leader="dot" w:pos="9781"/>
        </w:tabs>
        <w:ind w:right="147"/>
        <w:rPr>
          <w:sz w:val="22"/>
          <w:szCs w:val="26"/>
        </w:rPr>
      </w:pPr>
      <w:r w:rsidRPr="00C60AF8">
        <w:rPr>
          <w:sz w:val="22"/>
        </w:rPr>
        <w:t xml:space="preserve">1.  </w:t>
      </w:r>
      <w:r w:rsidRPr="00C60AF8">
        <w:rPr>
          <w:sz w:val="22"/>
          <w:szCs w:val="24"/>
        </w:rPr>
        <w:t>NAME</w:t>
      </w:r>
      <w:r w:rsidRPr="00C60AF8">
        <w:rPr>
          <w:sz w:val="20"/>
          <w:szCs w:val="24"/>
        </w:rPr>
        <w:t xml:space="preserve"> </w:t>
      </w:r>
      <w:r w:rsidRPr="00320AB1">
        <w:rPr>
          <w:sz w:val="22"/>
          <w:szCs w:val="26"/>
        </w:rPr>
        <w:t xml:space="preserve">OF EMPLOYER  </w:t>
      </w:r>
      <w:r w:rsidRPr="00320AB1">
        <w:rPr>
          <w:sz w:val="22"/>
          <w:szCs w:val="26"/>
        </w:rPr>
        <w:tab/>
      </w:r>
    </w:p>
    <w:p w14:paraId="11537420" w14:textId="77777777" w:rsidR="00E5662F" w:rsidRPr="002513A8" w:rsidRDefault="00E5662F" w:rsidP="003B12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leader="dot" w:pos="9781"/>
        </w:tabs>
        <w:ind w:right="147"/>
        <w:rPr>
          <w:b/>
          <w:sz w:val="10"/>
          <w:szCs w:val="14"/>
        </w:rPr>
      </w:pPr>
    </w:p>
    <w:p w14:paraId="11537421" w14:textId="4963B95A" w:rsidR="00E5662F" w:rsidRPr="00320AB1" w:rsidRDefault="00E5662F" w:rsidP="003B12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leader="dot" w:pos="9781"/>
        </w:tabs>
        <w:ind w:right="147"/>
        <w:rPr>
          <w:sz w:val="12"/>
          <w:szCs w:val="16"/>
        </w:rPr>
      </w:pPr>
      <w:r w:rsidRPr="00320AB1">
        <w:rPr>
          <w:b/>
          <w:sz w:val="22"/>
          <w:szCs w:val="26"/>
        </w:rPr>
        <w:t xml:space="preserve">IDENTIFICATION OF </w:t>
      </w:r>
      <w:r w:rsidR="007848B7" w:rsidRPr="00320AB1">
        <w:rPr>
          <w:b/>
          <w:sz w:val="22"/>
          <w:szCs w:val="26"/>
        </w:rPr>
        <w:t>EMPLOYEE</w:t>
      </w:r>
    </w:p>
    <w:p w14:paraId="11537422" w14:textId="77777777" w:rsidR="00E5662F" w:rsidRPr="002513A8" w:rsidRDefault="00E5662F" w:rsidP="003B12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leader="dot" w:pos="9781"/>
        </w:tabs>
        <w:ind w:right="147"/>
        <w:rPr>
          <w:sz w:val="2"/>
          <w:szCs w:val="6"/>
        </w:rPr>
      </w:pPr>
    </w:p>
    <w:p w14:paraId="11537423" w14:textId="41E73111" w:rsidR="00E5662F" w:rsidRPr="00320AB1" w:rsidRDefault="00E5662F" w:rsidP="00892FAB">
      <w:pPr>
        <w:tabs>
          <w:tab w:val="right" w:leader="dot" w:pos="4253"/>
          <w:tab w:val="left" w:pos="4536"/>
          <w:tab w:val="right" w:leader="dot" w:pos="9781"/>
        </w:tabs>
        <w:spacing w:after="120"/>
        <w:ind w:right="147"/>
        <w:rPr>
          <w:sz w:val="22"/>
          <w:szCs w:val="26"/>
        </w:rPr>
      </w:pPr>
      <w:r w:rsidRPr="00320AB1">
        <w:rPr>
          <w:sz w:val="22"/>
          <w:szCs w:val="26"/>
        </w:rPr>
        <w:t xml:space="preserve">2.  SURNAME  </w:t>
      </w:r>
      <w:r w:rsidRPr="00320AB1">
        <w:rPr>
          <w:sz w:val="22"/>
          <w:szCs w:val="26"/>
        </w:rPr>
        <w:tab/>
      </w:r>
      <w:r w:rsidR="007E68D7" w:rsidRPr="00320AB1">
        <w:rPr>
          <w:sz w:val="22"/>
          <w:szCs w:val="26"/>
        </w:rPr>
        <w:tab/>
      </w:r>
      <w:r w:rsidRPr="00320AB1">
        <w:rPr>
          <w:sz w:val="22"/>
          <w:szCs w:val="26"/>
        </w:rPr>
        <w:t xml:space="preserve">FIRST NAMES  </w:t>
      </w:r>
      <w:r w:rsidRPr="00320AB1">
        <w:rPr>
          <w:sz w:val="22"/>
          <w:szCs w:val="26"/>
        </w:rPr>
        <w:tab/>
      </w:r>
    </w:p>
    <w:p w14:paraId="11537424" w14:textId="5D523257" w:rsidR="00E5662F" w:rsidRPr="00320AB1" w:rsidRDefault="00E5662F" w:rsidP="00892FAB">
      <w:pPr>
        <w:tabs>
          <w:tab w:val="right" w:leader="dot" w:pos="4253"/>
          <w:tab w:val="left" w:pos="4536"/>
          <w:tab w:val="right" w:leader="dot" w:pos="9781"/>
        </w:tabs>
        <w:spacing w:after="120"/>
        <w:ind w:right="147"/>
        <w:rPr>
          <w:sz w:val="22"/>
          <w:szCs w:val="26"/>
        </w:rPr>
      </w:pPr>
      <w:r w:rsidRPr="00320AB1">
        <w:rPr>
          <w:sz w:val="22"/>
          <w:szCs w:val="26"/>
        </w:rPr>
        <w:t xml:space="preserve">3.  DATE OF BIRTH  </w:t>
      </w:r>
      <w:r w:rsidRPr="00320AB1">
        <w:rPr>
          <w:sz w:val="22"/>
          <w:szCs w:val="26"/>
        </w:rPr>
        <w:tab/>
      </w:r>
      <w:r w:rsidRPr="00320AB1">
        <w:rPr>
          <w:sz w:val="22"/>
          <w:szCs w:val="26"/>
        </w:rPr>
        <w:tab/>
        <w:t xml:space="preserve">4.  ID NUMBER  </w:t>
      </w:r>
      <w:r w:rsidRPr="00320AB1">
        <w:rPr>
          <w:sz w:val="22"/>
          <w:szCs w:val="26"/>
        </w:rPr>
        <w:tab/>
      </w:r>
    </w:p>
    <w:p w14:paraId="11537425" w14:textId="77777777" w:rsidR="00E5662F" w:rsidRPr="00320AB1" w:rsidRDefault="00E5662F" w:rsidP="00892FAB">
      <w:pPr>
        <w:tabs>
          <w:tab w:val="right" w:leader="dot" w:pos="9781"/>
          <w:tab w:val="right" w:leader="dot" w:pos="10206"/>
        </w:tabs>
        <w:spacing w:after="120"/>
        <w:rPr>
          <w:sz w:val="18"/>
          <w:szCs w:val="22"/>
        </w:rPr>
      </w:pPr>
      <w:r w:rsidRPr="00320AB1">
        <w:rPr>
          <w:sz w:val="22"/>
          <w:szCs w:val="26"/>
        </w:rPr>
        <w:t xml:space="preserve">5.  OCCUPATION  </w:t>
      </w:r>
      <w:r w:rsidRPr="00320AB1">
        <w:rPr>
          <w:sz w:val="18"/>
          <w:szCs w:val="22"/>
        </w:rPr>
        <w:tab/>
      </w:r>
    </w:p>
    <w:tbl>
      <w:tblPr>
        <w:tblW w:w="0" w:type="auto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233"/>
        <w:gridCol w:w="1830"/>
        <w:gridCol w:w="3507"/>
        <w:gridCol w:w="1430"/>
      </w:tblGrid>
      <w:tr w:rsidR="009A6F73" w:rsidRPr="00320AB1" w14:paraId="11537429" w14:textId="77777777" w:rsidTr="00BD49E7">
        <w:trPr>
          <w:cantSplit/>
          <w:trHeight w:val="222"/>
        </w:trPr>
        <w:tc>
          <w:tcPr>
            <w:tcW w:w="9865" w:type="dxa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1537428" w14:textId="6308F460" w:rsidR="00E5662F" w:rsidRPr="00320AB1" w:rsidRDefault="00E5662F" w:rsidP="00BD49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0"/>
                <w:szCs w:val="24"/>
              </w:rPr>
            </w:pPr>
            <w:r w:rsidRPr="00BD49E7">
              <w:rPr>
                <w:b/>
                <w:sz w:val="22"/>
                <w:szCs w:val="26"/>
              </w:rPr>
              <w:t>EXAMINATION</w:t>
            </w:r>
          </w:p>
        </w:tc>
      </w:tr>
      <w:tr w:rsidR="00E5662F" w:rsidRPr="00320AB1" w14:paraId="1153742E" w14:textId="77777777" w:rsidTr="00124FA6">
        <w:trPr>
          <w:cantSplit/>
          <w:trHeight w:val="304"/>
        </w:trPr>
        <w:tc>
          <w:tcPr>
            <w:tcW w:w="32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1153742A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  <w:r w:rsidRPr="00320AB1">
              <w:rPr>
                <w:b/>
                <w:i/>
                <w:sz w:val="20"/>
                <w:szCs w:val="24"/>
              </w:rPr>
              <w:t>6.  BLOOD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6A6A6" w:themeColor="background1" w:themeShade="A6"/>
              <w:bottom w:val="single" w:sz="6" w:space="0" w:color="auto"/>
              <w:right w:val="double" w:sz="6" w:space="0" w:color="auto"/>
            </w:tcBorders>
            <w:vAlign w:val="center"/>
          </w:tcPr>
          <w:p w14:paraId="1153742B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</w:p>
        </w:tc>
        <w:tc>
          <w:tcPr>
            <w:tcW w:w="3507" w:type="dxa"/>
            <w:tcBorders>
              <w:top w:val="single" w:sz="6" w:space="0" w:color="auto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1153742C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  <w:r w:rsidRPr="00320AB1">
              <w:rPr>
                <w:b/>
                <w:i/>
                <w:sz w:val="20"/>
                <w:szCs w:val="24"/>
              </w:rPr>
              <w:t>7.  CONDITION OF HANDS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6A6A6" w:themeColor="background1" w:themeShade="A6"/>
              <w:bottom w:val="single" w:sz="6" w:space="0" w:color="auto"/>
              <w:right w:val="double" w:sz="6" w:space="0" w:color="auto"/>
            </w:tcBorders>
            <w:vAlign w:val="center"/>
          </w:tcPr>
          <w:p w14:paraId="1153742D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18"/>
                <w:szCs w:val="22"/>
              </w:rPr>
            </w:pPr>
          </w:p>
        </w:tc>
      </w:tr>
      <w:tr w:rsidR="00E5662F" w:rsidRPr="00320AB1" w14:paraId="11537433" w14:textId="77777777" w:rsidTr="00124FA6">
        <w:trPr>
          <w:cantSplit/>
          <w:trHeight w:val="304"/>
        </w:trPr>
        <w:tc>
          <w:tcPr>
            <w:tcW w:w="32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1153742F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  <w:r w:rsidRPr="00320AB1">
              <w:rPr>
                <w:sz w:val="20"/>
                <w:szCs w:val="24"/>
              </w:rPr>
              <w:t>Red-cell count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6A6A6" w:themeColor="background1" w:themeShade="A6"/>
              <w:bottom w:val="single" w:sz="6" w:space="0" w:color="auto"/>
              <w:right w:val="double" w:sz="6" w:space="0" w:color="auto"/>
            </w:tcBorders>
            <w:vAlign w:val="center"/>
          </w:tcPr>
          <w:p w14:paraId="11537430" w14:textId="77777777" w:rsidR="00E5662F" w:rsidRPr="00320AB1" w:rsidRDefault="00D672C9" w:rsidP="00EF05E8">
            <w:pPr>
              <w:tabs>
                <w:tab w:val="left" w:pos="93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  <w:r w:rsidRPr="00320AB1">
              <w:rPr>
                <w:sz w:val="20"/>
                <w:szCs w:val="24"/>
              </w:rPr>
              <w:tab/>
            </w:r>
            <w:r w:rsidR="000063BC" w:rsidRPr="00320AB1">
              <w:rPr>
                <w:sz w:val="20"/>
                <w:szCs w:val="24"/>
              </w:rPr>
              <w:fldChar w:fldCharType="begin"/>
            </w:r>
            <w:r w:rsidR="00E5662F" w:rsidRPr="00320AB1">
              <w:rPr>
                <w:sz w:val="20"/>
                <w:szCs w:val="24"/>
              </w:rPr>
              <w:instrText>symbol 109 \f "Symbol"</w:instrText>
            </w:r>
            <w:r w:rsidR="000063BC" w:rsidRPr="00320AB1">
              <w:rPr>
                <w:sz w:val="20"/>
                <w:szCs w:val="24"/>
              </w:rPr>
              <w:fldChar w:fldCharType="end"/>
            </w:r>
            <w:r w:rsidR="00E5662F" w:rsidRPr="00320AB1">
              <w:rPr>
                <w:sz w:val="20"/>
                <w:szCs w:val="24"/>
              </w:rPr>
              <w:t>l</w:t>
            </w:r>
          </w:p>
        </w:tc>
        <w:tc>
          <w:tcPr>
            <w:tcW w:w="3507" w:type="dxa"/>
            <w:tcBorders>
              <w:top w:val="single" w:sz="6" w:space="0" w:color="auto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11537431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  <w:r w:rsidRPr="00320AB1">
              <w:rPr>
                <w:sz w:val="20"/>
                <w:szCs w:val="24"/>
              </w:rPr>
              <w:t>Skin</w:t>
            </w:r>
            <w:r w:rsidRPr="00320AB1">
              <w:rPr>
                <w:sz w:val="20"/>
                <w:szCs w:val="24"/>
              </w:rPr>
              <w:tab/>
              <w:t>(a)  Telangiectasia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6A6A6" w:themeColor="background1" w:themeShade="A6"/>
              <w:bottom w:val="single" w:sz="6" w:space="0" w:color="auto"/>
              <w:right w:val="double" w:sz="6" w:space="0" w:color="auto"/>
            </w:tcBorders>
            <w:vAlign w:val="center"/>
          </w:tcPr>
          <w:p w14:paraId="11537432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18"/>
                <w:szCs w:val="22"/>
              </w:rPr>
            </w:pPr>
          </w:p>
        </w:tc>
      </w:tr>
      <w:tr w:rsidR="00E5662F" w:rsidRPr="00320AB1" w14:paraId="11537438" w14:textId="77777777" w:rsidTr="00124FA6">
        <w:trPr>
          <w:cantSplit/>
          <w:trHeight w:val="304"/>
        </w:trPr>
        <w:tc>
          <w:tcPr>
            <w:tcW w:w="32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11537434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  <w:r w:rsidRPr="00320AB1">
              <w:rPr>
                <w:sz w:val="20"/>
                <w:szCs w:val="24"/>
              </w:rPr>
              <w:t>White-cell count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6A6A6" w:themeColor="background1" w:themeShade="A6"/>
              <w:bottom w:val="single" w:sz="6" w:space="0" w:color="auto"/>
              <w:right w:val="double" w:sz="6" w:space="0" w:color="auto"/>
            </w:tcBorders>
            <w:vAlign w:val="center"/>
          </w:tcPr>
          <w:p w14:paraId="11537435" w14:textId="77777777" w:rsidR="00E5662F" w:rsidRPr="00320AB1" w:rsidRDefault="00D672C9" w:rsidP="00EF05E8">
            <w:pPr>
              <w:tabs>
                <w:tab w:val="left" w:pos="93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  <w:r w:rsidRPr="00320AB1">
              <w:rPr>
                <w:sz w:val="20"/>
                <w:szCs w:val="24"/>
              </w:rPr>
              <w:tab/>
            </w:r>
            <w:r w:rsidR="000063BC" w:rsidRPr="00320AB1">
              <w:rPr>
                <w:sz w:val="20"/>
                <w:szCs w:val="24"/>
              </w:rPr>
              <w:fldChar w:fldCharType="begin"/>
            </w:r>
            <w:r w:rsidR="00E5662F" w:rsidRPr="00320AB1">
              <w:rPr>
                <w:sz w:val="20"/>
                <w:szCs w:val="24"/>
              </w:rPr>
              <w:instrText>symbol 109 \f "Symbol"</w:instrText>
            </w:r>
            <w:r w:rsidR="000063BC" w:rsidRPr="00320AB1">
              <w:rPr>
                <w:sz w:val="20"/>
                <w:szCs w:val="24"/>
              </w:rPr>
              <w:fldChar w:fldCharType="end"/>
            </w:r>
            <w:r w:rsidR="00E5662F" w:rsidRPr="00320AB1">
              <w:rPr>
                <w:sz w:val="20"/>
                <w:szCs w:val="24"/>
              </w:rPr>
              <w:t>l</w:t>
            </w:r>
          </w:p>
        </w:tc>
        <w:tc>
          <w:tcPr>
            <w:tcW w:w="3507" w:type="dxa"/>
            <w:tcBorders>
              <w:top w:val="single" w:sz="6" w:space="0" w:color="auto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11537436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  <w:r w:rsidRPr="00320AB1">
              <w:rPr>
                <w:sz w:val="20"/>
                <w:szCs w:val="24"/>
              </w:rPr>
              <w:tab/>
              <w:t>(b)  Hyperkeratosis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6A6A6" w:themeColor="background1" w:themeShade="A6"/>
              <w:bottom w:val="single" w:sz="6" w:space="0" w:color="auto"/>
              <w:right w:val="double" w:sz="6" w:space="0" w:color="auto"/>
            </w:tcBorders>
            <w:vAlign w:val="center"/>
          </w:tcPr>
          <w:p w14:paraId="11537437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18"/>
                <w:szCs w:val="22"/>
              </w:rPr>
            </w:pPr>
          </w:p>
        </w:tc>
      </w:tr>
      <w:tr w:rsidR="00E5662F" w:rsidRPr="00320AB1" w14:paraId="1153743D" w14:textId="77777777" w:rsidTr="00124FA6">
        <w:trPr>
          <w:cantSplit/>
          <w:trHeight w:val="304"/>
        </w:trPr>
        <w:tc>
          <w:tcPr>
            <w:tcW w:w="32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11537439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  <w:r w:rsidRPr="00320AB1">
              <w:rPr>
                <w:sz w:val="20"/>
                <w:szCs w:val="24"/>
              </w:rPr>
              <w:t>Platelets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6A6A6" w:themeColor="background1" w:themeShade="A6"/>
              <w:bottom w:val="single" w:sz="6" w:space="0" w:color="auto"/>
              <w:right w:val="double" w:sz="6" w:space="0" w:color="auto"/>
            </w:tcBorders>
            <w:vAlign w:val="center"/>
          </w:tcPr>
          <w:p w14:paraId="1153743A" w14:textId="77777777" w:rsidR="00E5662F" w:rsidRPr="00320AB1" w:rsidRDefault="00D672C9" w:rsidP="00EF05E8">
            <w:pPr>
              <w:tabs>
                <w:tab w:val="left" w:pos="9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  <w:r w:rsidRPr="00320AB1">
              <w:rPr>
                <w:sz w:val="20"/>
                <w:szCs w:val="24"/>
              </w:rPr>
              <w:tab/>
            </w:r>
            <w:r w:rsidR="00E5662F" w:rsidRPr="00320AB1">
              <w:rPr>
                <w:sz w:val="20"/>
                <w:szCs w:val="24"/>
              </w:rPr>
              <w:t>g/100ml</w:t>
            </w:r>
          </w:p>
        </w:tc>
        <w:tc>
          <w:tcPr>
            <w:tcW w:w="3507" w:type="dxa"/>
            <w:tcBorders>
              <w:top w:val="single" w:sz="6" w:space="0" w:color="auto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1153743B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  <w:r w:rsidRPr="00320AB1">
              <w:rPr>
                <w:sz w:val="20"/>
                <w:szCs w:val="24"/>
              </w:rPr>
              <w:tab/>
              <w:t>(c)  Atrophy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6A6A6" w:themeColor="background1" w:themeShade="A6"/>
              <w:bottom w:val="single" w:sz="6" w:space="0" w:color="auto"/>
              <w:right w:val="double" w:sz="6" w:space="0" w:color="auto"/>
            </w:tcBorders>
            <w:vAlign w:val="center"/>
          </w:tcPr>
          <w:p w14:paraId="1153743C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18"/>
                <w:szCs w:val="22"/>
              </w:rPr>
            </w:pPr>
          </w:p>
        </w:tc>
      </w:tr>
      <w:tr w:rsidR="00E5662F" w:rsidRPr="00320AB1" w14:paraId="11537442" w14:textId="77777777" w:rsidTr="00124FA6">
        <w:trPr>
          <w:cantSplit/>
          <w:trHeight w:val="304"/>
        </w:trPr>
        <w:tc>
          <w:tcPr>
            <w:tcW w:w="32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1153743E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  <w:r w:rsidRPr="00320AB1">
              <w:rPr>
                <w:sz w:val="20"/>
                <w:szCs w:val="24"/>
              </w:rPr>
              <w:t>Haemoglobin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6A6A6" w:themeColor="background1" w:themeShade="A6"/>
              <w:bottom w:val="single" w:sz="6" w:space="0" w:color="auto"/>
              <w:right w:val="double" w:sz="6" w:space="0" w:color="auto"/>
            </w:tcBorders>
            <w:vAlign w:val="center"/>
          </w:tcPr>
          <w:p w14:paraId="1153743F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</w:p>
        </w:tc>
        <w:tc>
          <w:tcPr>
            <w:tcW w:w="3507" w:type="dxa"/>
            <w:tcBorders>
              <w:top w:val="single" w:sz="6" w:space="0" w:color="auto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11537440" w14:textId="5BB8DE2B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  <w:r w:rsidRPr="00320AB1">
              <w:rPr>
                <w:sz w:val="20"/>
                <w:szCs w:val="24"/>
              </w:rPr>
              <w:t>Skin appendices:</w:t>
            </w:r>
            <w:r w:rsidRPr="00320AB1">
              <w:rPr>
                <w:sz w:val="20"/>
                <w:szCs w:val="24"/>
              </w:rPr>
              <w:tab/>
              <w:t>(a)  Sweat</w:t>
            </w:r>
            <w:r w:rsidR="004957C5" w:rsidRPr="00320AB1">
              <w:rPr>
                <w:sz w:val="20"/>
                <w:szCs w:val="24"/>
              </w:rPr>
              <w:t xml:space="preserve"> </w:t>
            </w:r>
            <w:r w:rsidRPr="00320AB1">
              <w:rPr>
                <w:sz w:val="20"/>
                <w:szCs w:val="24"/>
              </w:rPr>
              <w:t xml:space="preserve">glands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6A6A6" w:themeColor="background1" w:themeShade="A6"/>
              <w:bottom w:val="single" w:sz="6" w:space="0" w:color="auto"/>
              <w:right w:val="double" w:sz="6" w:space="0" w:color="auto"/>
            </w:tcBorders>
            <w:vAlign w:val="center"/>
          </w:tcPr>
          <w:p w14:paraId="11537441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18"/>
                <w:szCs w:val="22"/>
              </w:rPr>
            </w:pPr>
          </w:p>
        </w:tc>
      </w:tr>
      <w:tr w:rsidR="00E5662F" w:rsidRPr="00320AB1" w14:paraId="11537447" w14:textId="77777777" w:rsidTr="00124FA6">
        <w:trPr>
          <w:cantSplit/>
          <w:trHeight w:val="304"/>
        </w:trPr>
        <w:tc>
          <w:tcPr>
            <w:tcW w:w="32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11537443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  <w:r w:rsidRPr="00320AB1">
              <w:rPr>
                <w:sz w:val="20"/>
                <w:szCs w:val="24"/>
              </w:rPr>
              <w:t>Differential white-cell count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6A6A6" w:themeColor="background1" w:themeShade="A6"/>
              <w:bottom w:val="single" w:sz="6" w:space="0" w:color="auto"/>
              <w:right w:val="double" w:sz="6" w:space="0" w:color="auto"/>
            </w:tcBorders>
            <w:vAlign w:val="center"/>
          </w:tcPr>
          <w:p w14:paraId="11537444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</w:p>
        </w:tc>
        <w:tc>
          <w:tcPr>
            <w:tcW w:w="3507" w:type="dxa"/>
            <w:tcBorders>
              <w:top w:val="single" w:sz="6" w:space="0" w:color="auto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11537445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  <w:r w:rsidRPr="00320AB1">
              <w:rPr>
                <w:sz w:val="20"/>
                <w:szCs w:val="24"/>
              </w:rPr>
              <w:tab/>
            </w:r>
            <w:r w:rsidRPr="00320AB1">
              <w:rPr>
                <w:sz w:val="20"/>
                <w:szCs w:val="24"/>
              </w:rPr>
              <w:tab/>
              <w:t>(b)  Hair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6A6A6" w:themeColor="background1" w:themeShade="A6"/>
              <w:bottom w:val="single" w:sz="6" w:space="0" w:color="auto"/>
              <w:right w:val="double" w:sz="6" w:space="0" w:color="auto"/>
            </w:tcBorders>
            <w:vAlign w:val="center"/>
          </w:tcPr>
          <w:p w14:paraId="11537446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18"/>
                <w:szCs w:val="22"/>
              </w:rPr>
            </w:pPr>
          </w:p>
        </w:tc>
      </w:tr>
      <w:tr w:rsidR="00E5662F" w:rsidRPr="00320AB1" w14:paraId="1153744C" w14:textId="77777777" w:rsidTr="00124FA6">
        <w:trPr>
          <w:cantSplit/>
          <w:trHeight w:val="304"/>
        </w:trPr>
        <w:tc>
          <w:tcPr>
            <w:tcW w:w="32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11537448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  <w:r w:rsidRPr="00320AB1">
              <w:rPr>
                <w:sz w:val="20"/>
                <w:szCs w:val="24"/>
              </w:rPr>
              <w:t>Granulocytes</w:t>
            </w:r>
            <w:r w:rsidRPr="00320AB1">
              <w:rPr>
                <w:sz w:val="20"/>
                <w:szCs w:val="24"/>
              </w:rPr>
              <w:tab/>
              <w:t>(a)  Neutrophils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6A6A6" w:themeColor="background1" w:themeShade="A6"/>
              <w:bottom w:val="single" w:sz="6" w:space="0" w:color="auto"/>
              <w:right w:val="double" w:sz="6" w:space="0" w:color="auto"/>
            </w:tcBorders>
            <w:vAlign w:val="center"/>
          </w:tcPr>
          <w:p w14:paraId="11537449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</w:p>
        </w:tc>
        <w:tc>
          <w:tcPr>
            <w:tcW w:w="3507" w:type="dxa"/>
            <w:tcBorders>
              <w:top w:val="single" w:sz="6" w:space="0" w:color="auto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1153744A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  <w:r w:rsidRPr="00320AB1">
              <w:rPr>
                <w:sz w:val="20"/>
                <w:szCs w:val="24"/>
              </w:rPr>
              <w:tab/>
            </w:r>
            <w:r w:rsidRPr="00320AB1">
              <w:rPr>
                <w:sz w:val="20"/>
                <w:szCs w:val="24"/>
              </w:rPr>
              <w:tab/>
              <w:t>(c)  Nails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6A6A6" w:themeColor="background1" w:themeShade="A6"/>
              <w:bottom w:val="single" w:sz="6" w:space="0" w:color="auto"/>
              <w:right w:val="double" w:sz="6" w:space="0" w:color="auto"/>
            </w:tcBorders>
            <w:vAlign w:val="center"/>
          </w:tcPr>
          <w:p w14:paraId="1153744B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18"/>
                <w:szCs w:val="22"/>
              </w:rPr>
            </w:pPr>
          </w:p>
        </w:tc>
      </w:tr>
      <w:tr w:rsidR="00E5662F" w:rsidRPr="00320AB1" w14:paraId="11537451" w14:textId="77777777" w:rsidTr="00124FA6">
        <w:trPr>
          <w:cantSplit/>
          <w:trHeight w:val="304"/>
        </w:trPr>
        <w:tc>
          <w:tcPr>
            <w:tcW w:w="32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1153744D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  <w:r w:rsidRPr="00320AB1">
              <w:rPr>
                <w:sz w:val="20"/>
                <w:szCs w:val="24"/>
              </w:rPr>
              <w:tab/>
            </w:r>
            <w:r w:rsidRPr="00320AB1">
              <w:rPr>
                <w:sz w:val="20"/>
                <w:szCs w:val="24"/>
              </w:rPr>
              <w:tab/>
              <w:t>(b)  Eosinophils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6A6A6" w:themeColor="background1" w:themeShade="A6"/>
              <w:bottom w:val="single" w:sz="6" w:space="0" w:color="auto"/>
              <w:right w:val="double" w:sz="6" w:space="0" w:color="auto"/>
            </w:tcBorders>
            <w:vAlign w:val="center"/>
          </w:tcPr>
          <w:p w14:paraId="1153744E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</w:p>
        </w:tc>
        <w:tc>
          <w:tcPr>
            <w:tcW w:w="3507" w:type="dxa"/>
            <w:tcBorders>
              <w:top w:val="single" w:sz="6" w:space="0" w:color="auto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1153744F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6A6A6" w:themeColor="background1" w:themeShade="A6"/>
              <w:bottom w:val="single" w:sz="6" w:space="0" w:color="auto"/>
              <w:right w:val="double" w:sz="6" w:space="0" w:color="auto"/>
            </w:tcBorders>
            <w:vAlign w:val="center"/>
          </w:tcPr>
          <w:p w14:paraId="11537450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18"/>
                <w:szCs w:val="22"/>
              </w:rPr>
            </w:pPr>
          </w:p>
        </w:tc>
      </w:tr>
      <w:tr w:rsidR="00E5662F" w:rsidRPr="00320AB1" w14:paraId="11537456" w14:textId="77777777" w:rsidTr="00124FA6">
        <w:trPr>
          <w:cantSplit/>
          <w:trHeight w:val="304"/>
        </w:trPr>
        <w:tc>
          <w:tcPr>
            <w:tcW w:w="32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11537452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  <w:r w:rsidRPr="00320AB1">
              <w:rPr>
                <w:sz w:val="20"/>
                <w:szCs w:val="24"/>
              </w:rPr>
              <w:tab/>
            </w:r>
            <w:r w:rsidRPr="00320AB1">
              <w:rPr>
                <w:sz w:val="20"/>
                <w:szCs w:val="24"/>
              </w:rPr>
              <w:tab/>
              <w:t>(c)  Basophils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6A6A6" w:themeColor="background1" w:themeShade="A6"/>
              <w:bottom w:val="single" w:sz="6" w:space="0" w:color="auto"/>
              <w:right w:val="double" w:sz="6" w:space="0" w:color="auto"/>
            </w:tcBorders>
            <w:vAlign w:val="center"/>
          </w:tcPr>
          <w:p w14:paraId="11537453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</w:p>
        </w:tc>
        <w:tc>
          <w:tcPr>
            <w:tcW w:w="3507" w:type="dxa"/>
            <w:tcBorders>
              <w:top w:val="single" w:sz="6" w:space="0" w:color="auto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11537454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i/>
                <w:sz w:val="20"/>
                <w:szCs w:val="24"/>
              </w:rPr>
            </w:pPr>
            <w:r w:rsidRPr="00320AB1">
              <w:rPr>
                <w:b/>
                <w:i/>
                <w:sz w:val="20"/>
                <w:szCs w:val="24"/>
              </w:rPr>
              <w:t>9.  URINE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6A6A6" w:themeColor="background1" w:themeShade="A6"/>
              <w:bottom w:val="single" w:sz="6" w:space="0" w:color="auto"/>
              <w:right w:val="double" w:sz="6" w:space="0" w:color="auto"/>
            </w:tcBorders>
            <w:vAlign w:val="center"/>
          </w:tcPr>
          <w:p w14:paraId="11537455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18"/>
                <w:szCs w:val="22"/>
              </w:rPr>
            </w:pPr>
          </w:p>
        </w:tc>
      </w:tr>
      <w:tr w:rsidR="00E5662F" w:rsidRPr="00320AB1" w14:paraId="1153745B" w14:textId="77777777" w:rsidTr="00124FA6">
        <w:trPr>
          <w:cantSplit/>
          <w:trHeight w:val="304"/>
        </w:trPr>
        <w:tc>
          <w:tcPr>
            <w:tcW w:w="32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11537457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  <w:r w:rsidRPr="00320AB1">
              <w:rPr>
                <w:sz w:val="20"/>
                <w:szCs w:val="24"/>
              </w:rPr>
              <w:t>Monocytes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6A6A6" w:themeColor="background1" w:themeShade="A6"/>
              <w:bottom w:val="single" w:sz="6" w:space="0" w:color="auto"/>
              <w:right w:val="double" w:sz="6" w:space="0" w:color="auto"/>
            </w:tcBorders>
            <w:vAlign w:val="center"/>
          </w:tcPr>
          <w:p w14:paraId="11537458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</w:p>
        </w:tc>
        <w:tc>
          <w:tcPr>
            <w:tcW w:w="3507" w:type="dxa"/>
            <w:tcBorders>
              <w:top w:val="single" w:sz="6" w:space="0" w:color="auto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11537459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  <w:r w:rsidRPr="00320AB1">
              <w:rPr>
                <w:sz w:val="20"/>
                <w:szCs w:val="24"/>
              </w:rPr>
              <w:t>(a)  Albumin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6A6A6" w:themeColor="background1" w:themeShade="A6"/>
              <w:bottom w:val="single" w:sz="6" w:space="0" w:color="auto"/>
              <w:right w:val="double" w:sz="6" w:space="0" w:color="auto"/>
            </w:tcBorders>
            <w:vAlign w:val="center"/>
          </w:tcPr>
          <w:p w14:paraId="1153745A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18"/>
                <w:szCs w:val="22"/>
              </w:rPr>
            </w:pPr>
          </w:p>
        </w:tc>
      </w:tr>
      <w:tr w:rsidR="00E5662F" w:rsidRPr="00320AB1" w14:paraId="11537460" w14:textId="77777777" w:rsidTr="00124FA6">
        <w:trPr>
          <w:cantSplit/>
          <w:trHeight w:val="304"/>
        </w:trPr>
        <w:tc>
          <w:tcPr>
            <w:tcW w:w="32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1153745C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  <w:r w:rsidRPr="00320AB1">
              <w:rPr>
                <w:sz w:val="20"/>
                <w:szCs w:val="24"/>
              </w:rPr>
              <w:t>Lymphocytes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6A6A6" w:themeColor="background1" w:themeShade="A6"/>
              <w:bottom w:val="single" w:sz="6" w:space="0" w:color="auto"/>
              <w:right w:val="double" w:sz="6" w:space="0" w:color="auto"/>
            </w:tcBorders>
            <w:vAlign w:val="center"/>
          </w:tcPr>
          <w:p w14:paraId="1153745D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</w:p>
        </w:tc>
        <w:tc>
          <w:tcPr>
            <w:tcW w:w="3507" w:type="dxa"/>
            <w:tcBorders>
              <w:top w:val="single" w:sz="6" w:space="0" w:color="auto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1153745E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  <w:r w:rsidRPr="00320AB1">
              <w:rPr>
                <w:sz w:val="20"/>
                <w:szCs w:val="24"/>
              </w:rPr>
              <w:t>(b)  Sugar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6A6A6" w:themeColor="background1" w:themeShade="A6"/>
              <w:bottom w:val="single" w:sz="6" w:space="0" w:color="auto"/>
              <w:right w:val="double" w:sz="6" w:space="0" w:color="auto"/>
            </w:tcBorders>
            <w:vAlign w:val="center"/>
          </w:tcPr>
          <w:p w14:paraId="1153745F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18"/>
                <w:szCs w:val="22"/>
              </w:rPr>
            </w:pPr>
          </w:p>
        </w:tc>
      </w:tr>
      <w:tr w:rsidR="00E5662F" w:rsidRPr="00320AB1" w14:paraId="11537465" w14:textId="77777777" w:rsidTr="00124FA6">
        <w:trPr>
          <w:cantSplit/>
          <w:trHeight w:val="304"/>
        </w:trPr>
        <w:tc>
          <w:tcPr>
            <w:tcW w:w="32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11537461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  <w:r w:rsidRPr="00320AB1">
              <w:rPr>
                <w:sz w:val="20"/>
                <w:szCs w:val="24"/>
              </w:rPr>
              <w:t>Abnormal cells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6A6A6" w:themeColor="background1" w:themeShade="A6"/>
              <w:bottom w:val="single" w:sz="6" w:space="0" w:color="auto"/>
              <w:right w:val="double" w:sz="6" w:space="0" w:color="auto"/>
            </w:tcBorders>
            <w:vAlign w:val="center"/>
          </w:tcPr>
          <w:p w14:paraId="11537462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</w:p>
        </w:tc>
        <w:tc>
          <w:tcPr>
            <w:tcW w:w="3507" w:type="dxa"/>
            <w:tcBorders>
              <w:top w:val="single" w:sz="6" w:space="0" w:color="auto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11537463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  <w:r w:rsidRPr="00320AB1">
              <w:rPr>
                <w:sz w:val="20"/>
                <w:szCs w:val="24"/>
              </w:rPr>
              <w:t>(c)  Microscopic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6A6A6" w:themeColor="background1" w:themeShade="A6"/>
              <w:bottom w:val="single" w:sz="6" w:space="0" w:color="auto"/>
              <w:right w:val="double" w:sz="6" w:space="0" w:color="auto"/>
            </w:tcBorders>
            <w:vAlign w:val="center"/>
          </w:tcPr>
          <w:p w14:paraId="11537464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18"/>
                <w:szCs w:val="22"/>
              </w:rPr>
            </w:pPr>
          </w:p>
        </w:tc>
      </w:tr>
      <w:tr w:rsidR="00E5662F" w:rsidRPr="00320AB1" w14:paraId="1153746A" w14:textId="77777777" w:rsidTr="00124FA6">
        <w:trPr>
          <w:cantSplit/>
          <w:trHeight w:val="304"/>
        </w:trPr>
        <w:tc>
          <w:tcPr>
            <w:tcW w:w="32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11537466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  <w:r w:rsidRPr="00320AB1">
              <w:rPr>
                <w:b/>
                <w:i/>
                <w:sz w:val="20"/>
                <w:szCs w:val="24"/>
              </w:rPr>
              <w:t>8.  EYES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6A6A6" w:themeColor="background1" w:themeShade="A6"/>
              <w:bottom w:val="single" w:sz="6" w:space="0" w:color="auto"/>
              <w:right w:val="double" w:sz="6" w:space="0" w:color="auto"/>
            </w:tcBorders>
            <w:vAlign w:val="center"/>
          </w:tcPr>
          <w:p w14:paraId="11537467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</w:p>
        </w:tc>
        <w:tc>
          <w:tcPr>
            <w:tcW w:w="3507" w:type="dxa"/>
            <w:tcBorders>
              <w:top w:val="single" w:sz="6" w:space="0" w:color="auto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11537468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  <w:r w:rsidRPr="00320AB1">
              <w:rPr>
                <w:sz w:val="20"/>
                <w:szCs w:val="24"/>
              </w:rPr>
              <w:t>(d)  Radioactivity in urine (if necessary)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6A6A6" w:themeColor="background1" w:themeShade="A6"/>
              <w:bottom w:val="single" w:sz="6" w:space="0" w:color="auto"/>
              <w:right w:val="double" w:sz="6" w:space="0" w:color="auto"/>
            </w:tcBorders>
            <w:vAlign w:val="center"/>
          </w:tcPr>
          <w:p w14:paraId="11537469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18"/>
                <w:szCs w:val="22"/>
              </w:rPr>
            </w:pPr>
          </w:p>
        </w:tc>
      </w:tr>
      <w:tr w:rsidR="00E5662F" w:rsidRPr="00320AB1" w14:paraId="1153746F" w14:textId="77777777" w:rsidTr="00124FA6">
        <w:trPr>
          <w:cantSplit/>
          <w:trHeight w:val="304"/>
        </w:trPr>
        <w:tc>
          <w:tcPr>
            <w:tcW w:w="32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1153746B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  <w:r w:rsidRPr="00320AB1">
              <w:rPr>
                <w:sz w:val="20"/>
                <w:szCs w:val="24"/>
              </w:rPr>
              <w:t>Lens of eye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6A6A6" w:themeColor="background1" w:themeShade="A6"/>
              <w:bottom w:val="single" w:sz="6" w:space="0" w:color="auto"/>
              <w:right w:val="double" w:sz="6" w:space="0" w:color="auto"/>
            </w:tcBorders>
            <w:vAlign w:val="center"/>
          </w:tcPr>
          <w:p w14:paraId="1153746C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</w:p>
        </w:tc>
        <w:tc>
          <w:tcPr>
            <w:tcW w:w="3507" w:type="dxa"/>
            <w:tcBorders>
              <w:top w:val="single" w:sz="6" w:space="0" w:color="auto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1153746D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6A6A6" w:themeColor="background1" w:themeShade="A6"/>
              <w:bottom w:val="single" w:sz="6" w:space="0" w:color="auto"/>
              <w:right w:val="double" w:sz="6" w:space="0" w:color="auto"/>
            </w:tcBorders>
            <w:vAlign w:val="center"/>
          </w:tcPr>
          <w:p w14:paraId="1153746E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18"/>
                <w:szCs w:val="22"/>
              </w:rPr>
            </w:pPr>
          </w:p>
        </w:tc>
      </w:tr>
      <w:tr w:rsidR="00E5662F" w:rsidRPr="00320AB1" w14:paraId="11537474" w14:textId="77777777" w:rsidTr="00124FA6">
        <w:trPr>
          <w:cantSplit/>
          <w:trHeight w:val="304"/>
        </w:trPr>
        <w:tc>
          <w:tcPr>
            <w:tcW w:w="323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6A6A6" w:themeColor="background1" w:themeShade="A6"/>
            </w:tcBorders>
            <w:vAlign w:val="center"/>
          </w:tcPr>
          <w:p w14:paraId="11537470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  <w:r w:rsidRPr="00320AB1">
              <w:rPr>
                <w:sz w:val="20"/>
                <w:szCs w:val="24"/>
              </w:rPr>
              <w:t>Visual fields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6A6A6" w:themeColor="background1" w:themeShade="A6"/>
              <w:bottom w:val="double" w:sz="6" w:space="0" w:color="auto"/>
              <w:right w:val="double" w:sz="6" w:space="0" w:color="auto"/>
            </w:tcBorders>
            <w:vAlign w:val="center"/>
          </w:tcPr>
          <w:p w14:paraId="11537471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</w:p>
        </w:tc>
        <w:tc>
          <w:tcPr>
            <w:tcW w:w="3507" w:type="dxa"/>
            <w:tcBorders>
              <w:top w:val="single" w:sz="6" w:space="0" w:color="auto"/>
              <w:bottom w:val="double" w:sz="6" w:space="0" w:color="auto"/>
              <w:right w:val="single" w:sz="6" w:space="0" w:color="A6A6A6" w:themeColor="background1" w:themeShade="A6"/>
            </w:tcBorders>
            <w:vAlign w:val="center"/>
          </w:tcPr>
          <w:p w14:paraId="11537472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6A6A6" w:themeColor="background1" w:themeShade="A6"/>
              <w:bottom w:val="double" w:sz="6" w:space="0" w:color="auto"/>
              <w:right w:val="double" w:sz="6" w:space="0" w:color="auto"/>
            </w:tcBorders>
            <w:vAlign w:val="center"/>
          </w:tcPr>
          <w:p w14:paraId="11537473" w14:textId="77777777" w:rsidR="00E5662F" w:rsidRPr="00320AB1" w:rsidRDefault="00E5662F" w:rsidP="00EF0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18"/>
                <w:szCs w:val="22"/>
              </w:rPr>
            </w:pPr>
          </w:p>
        </w:tc>
      </w:tr>
    </w:tbl>
    <w:p w14:paraId="11537475" w14:textId="77777777" w:rsidR="00E5662F" w:rsidRPr="00320AB1" w:rsidRDefault="00E5662F">
      <w:pPr>
        <w:tabs>
          <w:tab w:val="left" w:pos="227"/>
          <w:tab w:val="right" w:leader="dot" w:pos="10206"/>
        </w:tabs>
        <w:spacing w:after="120"/>
        <w:rPr>
          <w:sz w:val="12"/>
          <w:szCs w:val="14"/>
        </w:rPr>
      </w:pPr>
    </w:p>
    <w:p w14:paraId="11537476" w14:textId="1F3E0909" w:rsidR="00E5662F" w:rsidRPr="00320AB1" w:rsidRDefault="00E5662F" w:rsidP="00B410D0">
      <w:pPr>
        <w:tabs>
          <w:tab w:val="left" w:pos="227"/>
          <w:tab w:val="right" w:leader="dot" w:pos="9781"/>
        </w:tabs>
        <w:spacing w:after="120"/>
        <w:ind w:left="392" w:hanging="392"/>
        <w:rPr>
          <w:sz w:val="22"/>
          <w:szCs w:val="26"/>
        </w:rPr>
      </w:pPr>
      <w:r w:rsidRPr="00320AB1">
        <w:rPr>
          <w:sz w:val="22"/>
          <w:szCs w:val="26"/>
        </w:rPr>
        <w:t xml:space="preserve">10.  OTHER EXAMINATION, if necessary </w:t>
      </w:r>
      <w:r w:rsidR="00B410D0" w:rsidRPr="00320AB1">
        <w:rPr>
          <w:sz w:val="22"/>
          <w:szCs w:val="26"/>
        </w:rPr>
        <w:tab/>
      </w:r>
    </w:p>
    <w:p w14:paraId="11537477" w14:textId="71331500" w:rsidR="00E5662F" w:rsidRPr="00320AB1" w:rsidRDefault="00E5662F" w:rsidP="00B410D0">
      <w:pPr>
        <w:tabs>
          <w:tab w:val="left" w:pos="227"/>
          <w:tab w:val="right" w:leader="dot" w:pos="9771"/>
        </w:tabs>
        <w:spacing w:after="120"/>
        <w:ind w:left="392" w:hanging="392"/>
        <w:rPr>
          <w:sz w:val="22"/>
          <w:szCs w:val="26"/>
        </w:rPr>
      </w:pPr>
      <w:r w:rsidRPr="00320AB1">
        <w:rPr>
          <w:sz w:val="22"/>
          <w:szCs w:val="26"/>
        </w:rPr>
        <w:tab/>
      </w:r>
      <w:r w:rsidRPr="00320AB1">
        <w:rPr>
          <w:sz w:val="22"/>
          <w:szCs w:val="26"/>
        </w:rPr>
        <w:tab/>
      </w:r>
      <w:r w:rsidR="00B410D0" w:rsidRPr="00320AB1">
        <w:rPr>
          <w:sz w:val="22"/>
          <w:szCs w:val="26"/>
        </w:rPr>
        <w:tab/>
      </w:r>
    </w:p>
    <w:p w14:paraId="11537479" w14:textId="77777777" w:rsidR="00E5662F" w:rsidRPr="00320AB1" w:rsidRDefault="00E5662F" w:rsidP="00B410D0">
      <w:pPr>
        <w:tabs>
          <w:tab w:val="left" w:pos="426"/>
          <w:tab w:val="right" w:leader="dot" w:pos="10206"/>
        </w:tabs>
        <w:spacing w:after="120"/>
        <w:ind w:left="392" w:hanging="392"/>
        <w:rPr>
          <w:sz w:val="22"/>
          <w:szCs w:val="26"/>
        </w:rPr>
      </w:pPr>
      <w:r w:rsidRPr="00320AB1">
        <w:rPr>
          <w:sz w:val="22"/>
          <w:szCs w:val="26"/>
        </w:rPr>
        <w:t xml:space="preserve">11.  From your examination and observation, do you consider the abovementioned person </w:t>
      </w:r>
      <w:r w:rsidR="007D6875" w:rsidRPr="00320AB1">
        <w:rPr>
          <w:sz w:val="22"/>
          <w:szCs w:val="26"/>
        </w:rPr>
        <w:t xml:space="preserve">to be </w:t>
      </w:r>
      <w:r w:rsidRPr="00320AB1">
        <w:rPr>
          <w:sz w:val="22"/>
          <w:szCs w:val="26"/>
        </w:rPr>
        <w:t>in good health and free from any physical or mental defect, disease or infirmity</w:t>
      </w:r>
      <w:r w:rsidR="007D6875" w:rsidRPr="00320AB1">
        <w:rPr>
          <w:sz w:val="22"/>
          <w:szCs w:val="26"/>
        </w:rPr>
        <w:t xml:space="preserve"> that </w:t>
      </w:r>
      <w:r w:rsidRPr="00320AB1">
        <w:rPr>
          <w:sz w:val="22"/>
          <w:szCs w:val="26"/>
        </w:rPr>
        <w:t>would be likely to interfere with the proper performance of his/her duties</w:t>
      </w:r>
      <w:r w:rsidR="007D6875" w:rsidRPr="00320AB1">
        <w:rPr>
          <w:sz w:val="22"/>
          <w:szCs w:val="26"/>
        </w:rPr>
        <w:t>?</w:t>
      </w:r>
      <w:r w:rsidRPr="00320AB1">
        <w:rPr>
          <w:sz w:val="22"/>
          <w:szCs w:val="26"/>
        </w:rPr>
        <w:t xml:space="preserve">       [YES / NO]</w:t>
      </w:r>
    </w:p>
    <w:p w14:paraId="1153747A" w14:textId="77777777" w:rsidR="00E5662F" w:rsidRPr="00320AB1" w:rsidRDefault="00E5662F" w:rsidP="00B410D0">
      <w:pPr>
        <w:tabs>
          <w:tab w:val="left" w:pos="227"/>
          <w:tab w:val="right" w:leader="dot" w:pos="10206"/>
        </w:tabs>
        <w:ind w:left="392" w:hanging="392"/>
        <w:jc w:val="both"/>
        <w:rPr>
          <w:sz w:val="4"/>
          <w:szCs w:val="4"/>
        </w:rPr>
      </w:pPr>
      <w:r w:rsidRPr="00320AB1">
        <w:rPr>
          <w:sz w:val="22"/>
          <w:szCs w:val="26"/>
        </w:rPr>
        <w:tab/>
      </w:r>
    </w:p>
    <w:p w14:paraId="1153747B" w14:textId="58389E53" w:rsidR="00E5662F" w:rsidRPr="00320AB1" w:rsidRDefault="00E5662F" w:rsidP="00B410D0">
      <w:pPr>
        <w:tabs>
          <w:tab w:val="left" w:pos="227"/>
          <w:tab w:val="right" w:leader="dot" w:pos="9743"/>
        </w:tabs>
        <w:spacing w:before="40" w:after="120"/>
        <w:ind w:left="392" w:hanging="392"/>
        <w:rPr>
          <w:sz w:val="22"/>
          <w:szCs w:val="26"/>
        </w:rPr>
      </w:pPr>
      <w:r w:rsidRPr="00320AB1">
        <w:rPr>
          <w:sz w:val="22"/>
          <w:szCs w:val="26"/>
        </w:rPr>
        <w:t xml:space="preserve">12.  If NO to 11, give further details </w:t>
      </w:r>
      <w:r w:rsidR="008429C8" w:rsidRPr="00320AB1">
        <w:rPr>
          <w:sz w:val="22"/>
          <w:szCs w:val="26"/>
        </w:rPr>
        <w:tab/>
      </w:r>
    </w:p>
    <w:p w14:paraId="1153747C" w14:textId="1A7EC495" w:rsidR="00E5662F" w:rsidRPr="00320AB1" w:rsidRDefault="00E5662F" w:rsidP="00B410D0">
      <w:pPr>
        <w:tabs>
          <w:tab w:val="left" w:pos="284"/>
          <w:tab w:val="right" w:leader="dot" w:pos="9743"/>
        </w:tabs>
        <w:spacing w:before="40" w:after="120"/>
        <w:ind w:left="392" w:hanging="392"/>
        <w:rPr>
          <w:sz w:val="22"/>
          <w:szCs w:val="26"/>
        </w:rPr>
      </w:pPr>
      <w:r w:rsidRPr="00320AB1">
        <w:rPr>
          <w:sz w:val="22"/>
          <w:szCs w:val="26"/>
        </w:rPr>
        <w:tab/>
      </w:r>
      <w:r w:rsidRPr="00320AB1">
        <w:rPr>
          <w:sz w:val="22"/>
          <w:szCs w:val="26"/>
        </w:rPr>
        <w:tab/>
      </w:r>
      <w:r w:rsidR="00784EA3" w:rsidRPr="00320AB1">
        <w:rPr>
          <w:sz w:val="22"/>
          <w:szCs w:val="26"/>
        </w:rPr>
        <w:tab/>
      </w:r>
    </w:p>
    <w:p w14:paraId="5EF42012" w14:textId="77777777" w:rsidR="00E30986" w:rsidRDefault="00E5662F" w:rsidP="002513A8">
      <w:pPr>
        <w:tabs>
          <w:tab w:val="left" w:pos="227"/>
          <w:tab w:val="right" w:leader="dot" w:pos="9743"/>
        </w:tabs>
        <w:spacing w:after="200"/>
        <w:ind w:left="391" w:hanging="391"/>
        <w:rPr>
          <w:sz w:val="22"/>
          <w:szCs w:val="26"/>
        </w:rPr>
      </w:pPr>
      <w:r w:rsidRPr="00320AB1">
        <w:rPr>
          <w:sz w:val="22"/>
          <w:szCs w:val="26"/>
        </w:rPr>
        <w:t>13.  Examination (pre-employment, routine, other)</w:t>
      </w:r>
      <w:r w:rsidR="00193C8F" w:rsidRPr="00320AB1">
        <w:rPr>
          <w:sz w:val="22"/>
          <w:szCs w:val="26"/>
        </w:rPr>
        <w:tab/>
      </w:r>
    </w:p>
    <w:p w14:paraId="11537482" w14:textId="5937FC07" w:rsidR="00E5662F" w:rsidRDefault="00E5662F" w:rsidP="005F41DA">
      <w:pPr>
        <w:tabs>
          <w:tab w:val="left" w:pos="720"/>
          <w:tab w:val="left" w:pos="1440"/>
          <w:tab w:val="left" w:pos="2160"/>
          <w:tab w:val="right" w:leader="dot" w:pos="6237"/>
          <w:tab w:val="left" w:pos="6480"/>
          <w:tab w:val="left" w:pos="7088"/>
          <w:tab w:val="right" w:leader="dot" w:pos="9923"/>
        </w:tabs>
        <w:spacing w:before="120"/>
        <w:rPr>
          <w:sz w:val="22"/>
          <w:szCs w:val="26"/>
        </w:rPr>
      </w:pPr>
      <w:r w:rsidRPr="00320AB1">
        <w:rPr>
          <w:sz w:val="22"/>
          <w:szCs w:val="26"/>
        </w:rPr>
        <w:t>SIGNATURE (Appointed doctor)</w:t>
      </w:r>
      <w:r w:rsidR="00830C59">
        <w:rPr>
          <w:sz w:val="22"/>
          <w:szCs w:val="26"/>
        </w:rPr>
        <w:tab/>
      </w:r>
      <w:r w:rsidR="00830C59">
        <w:rPr>
          <w:sz w:val="22"/>
          <w:szCs w:val="26"/>
        </w:rPr>
        <w:tab/>
      </w:r>
      <w:r w:rsidRPr="00320AB1">
        <w:rPr>
          <w:sz w:val="22"/>
          <w:szCs w:val="26"/>
        </w:rPr>
        <w:t>DATE</w:t>
      </w:r>
      <w:r w:rsidR="00830C59">
        <w:rPr>
          <w:sz w:val="22"/>
          <w:szCs w:val="26"/>
        </w:rPr>
        <w:t xml:space="preserve">: </w:t>
      </w:r>
      <w:r w:rsidR="00830C59">
        <w:rPr>
          <w:sz w:val="22"/>
          <w:szCs w:val="26"/>
        </w:rPr>
        <w:tab/>
      </w:r>
      <w:r w:rsidR="00830C59">
        <w:rPr>
          <w:sz w:val="22"/>
          <w:szCs w:val="26"/>
        </w:rPr>
        <w:tab/>
      </w:r>
    </w:p>
    <w:p w14:paraId="53CC7647" w14:textId="77777777" w:rsidR="005F41DA" w:rsidRPr="005F41DA" w:rsidRDefault="005F41DA" w:rsidP="005F41DA">
      <w:pPr>
        <w:tabs>
          <w:tab w:val="left" w:pos="720"/>
          <w:tab w:val="left" w:pos="1440"/>
          <w:tab w:val="left" w:pos="2160"/>
          <w:tab w:val="right" w:leader="dot" w:pos="6379"/>
          <w:tab w:val="left" w:pos="6480"/>
          <w:tab w:val="left" w:pos="7088"/>
          <w:tab w:val="right" w:leader="dot" w:pos="9923"/>
        </w:tabs>
        <w:rPr>
          <w:sz w:val="12"/>
          <w:szCs w:val="16"/>
        </w:rPr>
      </w:pPr>
    </w:p>
    <w:p w14:paraId="495B6010" w14:textId="27C46152" w:rsidR="003B124C" w:rsidRPr="00320AB1" w:rsidRDefault="00E5662F" w:rsidP="005F41DA">
      <w:pPr>
        <w:tabs>
          <w:tab w:val="right" w:leader="dot" w:pos="6237"/>
        </w:tabs>
        <w:ind w:left="6521" w:hanging="6521"/>
        <w:rPr>
          <w:i/>
          <w:sz w:val="20"/>
          <w:szCs w:val="24"/>
        </w:rPr>
      </w:pPr>
      <w:r w:rsidRPr="00320AB1">
        <w:rPr>
          <w:sz w:val="22"/>
          <w:szCs w:val="26"/>
        </w:rPr>
        <w:t>NAME</w:t>
      </w:r>
      <w:r w:rsidR="008438A1" w:rsidRPr="00320AB1">
        <w:rPr>
          <w:sz w:val="22"/>
          <w:szCs w:val="26"/>
        </w:rPr>
        <w:t xml:space="preserve"> </w:t>
      </w:r>
      <w:r w:rsidRPr="00320AB1">
        <w:rPr>
          <w:sz w:val="22"/>
          <w:szCs w:val="26"/>
        </w:rPr>
        <w:t>(print)</w:t>
      </w:r>
      <w:r w:rsidR="00103B16" w:rsidRPr="00320AB1">
        <w:rPr>
          <w:sz w:val="22"/>
          <w:szCs w:val="26"/>
        </w:rPr>
        <w:tab/>
      </w:r>
      <w:r w:rsidR="00103B16" w:rsidRPr="00320AB1">
        <w:rPr>
          <w:sz w:val="22"/>
          <w:szCs w:val="26"/>
        </w:rPr>
        <w:tab/>
      </w:r>
    </w:p>
    <w:p w14:paraId="5EA6A7BF" w14:textId="31B678A0" w:rsidR="00373000" w:rsidRPr="00320AB1" w:rsidRDefault="00373000" w:rsidP="008E63D1">
      <w:pPr>
        <w:tabs>
          <w:tab w:val="right" w:leader="dot" w:pos="4536"/>
        </w:tabs>
        <w:spacing w:before="120"/>
        <w:ind w:left="5670" w:hanging="5670"/>
        <w:rPr>
          <w:i/>
          <w:sz w:val="20"/>
          <w:szCs w:val="24"/>
        </w:rPr>
      </w:pPr>
      <w:r w:rsidRPr="00320AB1">
        <w:rPr>
          <w:i/>
          <w:sz w:val="20"/>
          <w:szCs w:val="24"/>
        </w:rPr>
        <w:t xml:space="preserve">This register must be preserved for at least 10 years after </w:t>
      </w:r>
      <w:r w:rsidR="00B7766F" w:rsidRPr="00320AB1">
        <w:rPr>
          <w:i/>
          <w:sz w:val="20"/>
          <w:szCs w:val="24"/>
        </w:rPr>
        <w:t xml:space="preserve">the above </w:t>
      </w:r>
      <w:r w:rsidRPr="00320AB1">
        <w:rPr>
          <w:i/>
          <w:sz w:val="20"/>
          <w:szCs w:val="24"/>
        </w:rPr>
        <w:t>date.</w:t>
      </w:r>
    </w:p>
    <w:p w14:paraId="53834250" w14:textId="203AEF00" w:rsidR="00BE7165" w:rsidRPr="00320AB1" w:rsidRDefault="00713099" w:rsidP="005F41DA">
      <w:pPr>
        <w:tabs>
          <w:tab w:val="right" w:leader="dot" w:pos="4536"/>
        </w:tabs>
        <w:ind w:left="5670" w:hanging="5670"/>
        <w:rPr>
          <w:b/>
          <w:bCs/>
          <w:i/>
          <w:sz w:val="20"/>
          <w:szCs w:val="24"/>
          <w:lang w:val="en-US"/>
        </w:rPr>
      </w:pPr>
      <w:r w:rsidRPr="00320AB1">
        <w:rPr>
          <w:b/>
          <w:bCs/>
          <w:noProof/>
          <w:sz w:val="22"/>
          <w:szCs w:val="30"/>
        </w:rPr>
        <w:t>Do not submit this form (RN706) to SAHPRA unless requested to do so.</w:t>
      </w:r>
      <w:r w:rsidRPr="00320AB1">
        <w:rPr>
          <w:b/>
          <w:bCs/>
          <w:noProof/>
          <w:sz w:val="22"/>
          <w:szCs w:val="30"/>
        </w:rPr>
        <w:tab/>
      </w:r>
    </w:p>
    <w:sectPr w:rsidR="00BE7165" w:rsidRPr="00320AB1" w:rsidSect="003B124C">
      <w:footerReference w:type="default" r:id="rId8"/>
      <w:pgSz w:w="11913" w:h="16834"/>
      <w:pgMar w:top="720" w:right="851" w:bottom="851" w:left="1134" w:header="454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386F" w14:textId="77777777" w:rsidR="00751833" w:rsidRDefault="00751833" w:rsidP="00E5662F">
      <w:r>
        <w:separator/>
      </w:r>
    </w:p>
  </w:endnote>
  <w:endnote w:type="continuationSeparator" w:id="0">
    <w:p w14:paraId="10FB4439" w14:textId="77777777" w:rsidR="00751833" w:rsidRDefault="00751833" w:rsidP="00E5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ugham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16C4" w14:textId="7BBF15CE" w:rsidR="00631E21" w:rsidRPr="00AE188F" w:rsidRDefault="009D5717" w:rsidP="00AE188F">
    <w:pPr>
      <w:tabs>
        <w:tab w:val="left" w:pos="6804"/>
      </w:tabs>
      <w:ind w:left="567"/>
      <w:rPr>
        <w:i/>
        <w:iCs/>
        <w:sz w:val="18"/>
        <w:szCs w:val="18"/>
        <w:lang w:val="en-US"/>
      </w:rPr>
    </w:pPr>
    <w:r w:rsidRPr="009D5717">
      <w:rPr>
        <w:noProof/>
      </w:rPr>
      <w:pict w14:anchorId="624769F9"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2051" type="#_x0000_t202" style="position:absolute;left:0;text-align:left;margin-left:-2.5pt;margin-top:-4.25pt;width:24.2pt;height:21.85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" fillcolor="#52c1b6" stroked="f">
          <v:shadow on="t" color="#4e6128" opacity=".5" offset="1pt"/>
          <v:textbox inset="0,0,0,0">
            <w:txbxContent>
              <w:p w14:paraId="7C0A1CE5" w14:textId="77777777" w:rsidR="00953688" w:rsidRPr="0020735F" w:rsidRDefault="00953688" w:rsidP="004B2488">
                <w:pPr>
                  <w:spacing w:after="20"/>
                  <w:jc w:val="right"/>
                  <w:rPr>
                    <w:sz w:val="10"/>
                  </w:rPr>
                </w:pPr>
                <w:r w:rsidRPr="001A2455">
                  <w:rPr>
                    <w:color w:val="FFFFFF"/>
                    <w:sz w:val="44"/>
                  </w:rPr>
                  <w:sym w:font="Wingdings" w:char="F0DC"/>
                </w:r>
              </w:p>
            </w:txbxContent>
          </v:textbox>
        </v:shape>
      </w:pict>
    </w:r>
    <w:r w:rsidR="00953688" w:rsidRPr="009D5717">
      <w:rPr>
        <w:noProof/>
        <w:szCs w:val="28"/>
      </w:rPr>
      <w:t>Download the current Radionuclides forms from</w:t>
    </w:r>
    <w:r w:rsidR="00953688" w:rsidRPr="009D5717">
      <w:rPr>
        <w:noProof/>
        <w:szCs w:val="30"/>
      </w:rPr>
      <w:t xml:space="preserve"> </w:t>
    </w:r>
    <w:hyperlink r:id="rId1" w:history="1">
      <w:r w:rsidR="00953688" w:rsidRPr="009D5717">
        <w:rPr>
          <w:rStyle w:val="Hyperlink"/>
          <w:noProof/>
          <w:color w:val="0077A0"/>
          <w:szCs w:val="30"/>
        </w:rPr>
        <w:t>www.sahpra.org.za</w:t>
      </w:r>
    </w:hyperlink>
    <w:r w:rsidR="00953688" w:rsidRPr="009D5717">
      <w:rPr>
        <w:noProof/>
        <w:szCs w:val="28"/>
      </w:rPr>
      <w:t xml:space="preserve"> (</w:t>
    </w:r>
    <w:r w:rsidR="00953688" w:rsidRPr="009D5717">
      <w:rPr>
        <w:smallCaps/>
        <w:noProof/>
        <w:szCs w:val="28"/>
      </w:rPr>
      <w:t>Health Products</w:t>
    </w:r>
    <w:r w:rsidR="00953688" w:rsidRPr="009D5717">
      <w:rPr>
        <w:noProof/>
        <w:szCs w:val="28"/>
      </w:rPr>
      <w:t xml:space="preserve"> tab).</w:t>
    </w:r>
    <w:r w:rsidR="00165EED" w:rsidRPr="009D5717">
      <w:rPr>
        <w:noProof/>
        <w:szCs w:val="28"/>
      </w:rPr>
      <w:t xml:space="preserve"> </w:t>
    </w:r>
    <w:r w:rsidR="00AE188F" w:rsidRPr="009D5717">
      <w:rPr>
        <w:noProof/>
        <w:szCs w:val="28"/>
      </w:rPr>
      <w:br/>
    </w:r>
    <w:r w:rsidR="00AE188F" w:rsidRPr="009D5717">
      <w:rPr>
        <w:b/>
        <w:bCs/>
        <w:i/>
        <w:iCs/>
        <w:noProof/>
        <w:sz w:val="20"/>
        <w:szCs w:val="24"/>
      </w:rPr>
      <w:t>V1</w:t>
    </w:r>
    <w:r w:rsidR="00165EED" w:rsidRPr="009D5717">
      <w:rPr>
        <w:noProof/>
        <w:sz w:val="20"/>
        <w:szCs w:val="24"/>
      </w:rPr>
      <w:t xml:space="preserve">          </w:t>
    </w:r>
    <w:r w:rsidR="00AE188F">
      <w:rPr>
        <w:noProof/>
        <w:szCs w:val="28"/>
      </w:rPr>
      <w:tab/>
    </w:r>
    <w:r w:rsidR="00631E21" w:rsidRPr="00AE188F">
      <w:rPr>
        <w:i/>
        <w:iCs/>
        <w:sz w:val="18"/>
        <w:szCs w:val="26"/>
        <w:lang w:val="en-US"/>
      </w:rPr>
      <w:fldChar w:fldCharType="begin"/>
    </w:r>
    <w:r w:rsidR="00631E21" w:rsidRPr="00AE188F">
      <w:rPr>
        <w:i/>
        <w:iCs/>
        <w:sz w:val="18"/>
        <w:szCs w:val="26"/>
        <w:lang w:val="en-US"/>
      </w:rPr>
      <w:instrText xml:space="preserve"> FILENAME   \* MERGEFORMAT </w:instrText>
    </w:r>
    <w:r w:rsidR="00631E21" w:rsidRPr="00AE188F">
      <w:rPr>
        <w:i/>
        <w:iCs/>
        <w:sz w:val="18"/>
        <w:szCs w:val="26"/>
        <w:lang w:val="en-US"/>
      </w:rPr>
      <w:fldChar w:fldCharType="separate"/>
    </w:r>
    <w:r w:rsidR="003C49DB" w:rsidRPr="00AE188F">
      <w:rPr>
        <w:i/>
        <w:iCs/>
        <w:noProof/>
        <w:sz w:val="18"/>
        <w:szCs w:val="26"/>
        <w:lang w:val="en-US"/>
      </w:rPr>
      <w:t>RN607 - Medical report 2020-11-23</w:t>
    </w:r>
    <w:r w:rsidR="00631E21" w:rsidRPr="00AE188F">
      <w:rPr>
        <w:i/>
        <w:iCs/>
        <w:sz w:val="18"/>
        <w:szCs w:val="2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5C07" w14:textId="77777777" w:rsidR="00751833" w:rsidRDefault="00751833" w:rsidP="00E5662F">
      <w:r>
        <w:separator/>
      </w:r>
    </w:p>
  </w:footnote>
  <w:footnote w:type="continuationSeparator" w:id="0">
    <w:p w14:paraId="36353DB6" w14:textId="77777777" w:rsidR="00751833" w:rsidRDefault="00751833" w:rsidP="00E5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hideSpellingErrors/>
  <w:hideGrammaticalErrors/>
  <w:proofState w:spelling="clean" w:grammar="clean"/>
  <w:doNotTrackMoves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6F73"/>
    <w:rsid w:val="000063BC"/>
    <w:rsid w:val="000E4F84"/>
    <w:rsid w:val="00103B16"/>
    <w:rsid w:val="00124FA6"/>
    <w:rsid w:val="00165EED"/>
    <w:rsid w:val="00193C8F"/>
    <w:rsid w:val="0019657C"/>
    <w:rsid w:val="001A18D9"/>
    <w:rsid w:val="00234B64"/>
    <w:rsid w:val="002513A8"/>
    <w:rsid w:val="0029289C"/>
    <w:rsid w:val="002A4628"/>
    <w:rsid w:val="00305B96"/>
    <w:rsid w:val="00320AB1"/>
    <w:rsid w:val="00337685"/>
    <w:rsid w:val="00373000"/>
    <w:rsid w:val="00373BA3"/>
    <w:rsid w:val="003B124C"/>
    <w:rsid w:val="003C49DB"/>
    <w:rsid w:val="003E07B1"/>
    <w:rsid w:val="00444A6D"/>
    <w:rsid w:val="004957C5"/>
    <w:rsid w:val="00496923"/>
    <w:rsid w:val="005501F5"/>
    <w:rsid w:val="005E4FEC"/>
    <w:rsid w:val="005F41DA"/>
    <w:rsid w:val="00631E21"/>
    <w:rsid w:val="006956F2"/>
    <w:rsid w:val="006B47C7"/>
    <w:rsid w:val="00713099"/>
    <w:rsid w:val="00745DBF"/>
    <w:rsid w:val="00751833"/>
    <w:rsid w:val="007848B7"/>
    <w:rsid w:val="00784EA3"/>
    <w:rsid w:val="00797825"/>
    <w:rsid w:val="007D6875"/>
    <w:rsid w:val="007E68D7"/>
    <w:rsid w:val="00830C59"/>
    <w:rsid w:val="008429C8"/>
    <w:rsid w:val="008438A1"/>
    <w:rsid w:val="00855FBA"/>
    <w:rsid w:val="00885040"/>
    <w:rsid w:val="00892FAB"/>
    <w:rsid w:val="008E63D1"/>
    <w:rsid w:val="00906D63"/>
    <w:rsid w:val="00931EDF"/>
    <w:rsid w:val="00953688"/>
    <w:rsid w:val="00962A9C"/>
    <w:rsid w:val="00965A3F"/>
    <w:rsid w:val="009A6F73"/>
    <w:rsid w:val="009D5717"/>
    <w:rsid w:val="009D7252"/>
    <w:rsid w:val="009E62F6"/>
    <w:rsid w:val="00A33870"/>
    <w:rsid w:val="00AA4920"/>
    <w:rsid w:val="00AD05D5"/>
    <w:rsid w:val="00AE0C28"/>
    <w:rsid w:val="00AE14F5"/>
    <w:rsid w:val="00AE188F"/>
    <w:rsid w:val="00B32F3D"/>
    <w:rsid w:val="00B34DFB"/>
    <w:rsid w:val="00B410D0"/>
    <w:rsid w:val="00B7766F"/>
    <w:rsid w:val="00BB3A32"/>
    <w:rsid w:val="00BD49E7"/>
    <w:rsid w:val="00BE7165"/>
    <w:rsid w:val="00C60AF8"/>
    <w:rsid w:val="00C83F64"/>
    <w:rsid w:val="00CE495B"/>
    <w:rsid w:val="00D16362"/>
    <w:rsid w:val="00D672C9"/>
    <w:rsid w:val="00E2635D"/>
    <w:rsid w:val="00E30986"/>
    <w:rsid w:val="00E5662F"/>
    <w:rsid w:val="00E71655"/>
    <w:rsid w:val="00E71DDC"/>
    <w:rsid w:val="00EF05E8"/>
    <w:rsid w:val="00F33417"/>
    <w:rsid w:val="00F45AA1"/>
    <w:rsid w:val="00F64B79"/>
    <w:rsid w:val="00F74368"/>
    <w:rsid w:val="00F7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1537419"/>
  <w15:docId w15:val="{8C44A44A-CC69-4E83-BE30-8F3EAABA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ugham" w:eastAsia="Times New Roman" w:hAnsi="Brougham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165"/>
    <w:rPr>
      <w:rFonts w:ascii="Calibri" w:hAnsi="Calibri"/>
      <w:sz w:val="24"/>
    </w:rPr>
  </w:style>
  <w:style w:type="paragraph" w:styleId="Heading1">
    <w:name w:val="heading 1"/>
    <w:basedOn w:val="Normal"/>
    <w:next w:val="Normal"/>
    <w:qFormat/>
    <w:rsid w:val="00B34DFB"/>
    <w:pPr>
      <w:spacing w:before="240"/>
      <w:outlineLvl w:val="0"/>
    </w:pPr>
    <w:rPr>
      <w:rFonts w:ascii="Helv" w:hAnsi="Helv"/>
      <w:b/>
      <w:u w:val="single"/>
    </w:rPr>
  </w:style>
  <w:style w:type="paragraph" w:styleId="Heading2">
    <w:name w:val="heading 2"/>
    <w:basedOn w:val="Normal"/>
    <w:next w:val="Normal"/>
    <w:qFormat/>
    <w:rsid w:val="00B34DFB"/>
    <w:pPr>
      <w:spacing w:before="120"/>
      <w:outlineLvl w:val="1"/>
    </w:pPr>
    <w:rPr>
      <w:rFonts w:ascii="Helv" w:hAnsi="Helv"/>
      <w:b/>
    </w:rPr>
  </w:style>
  <w:style w:type="paragraph" w:styleId="Heading3">
    <w:name w:val="heading 3"/>
    <w:basedOn w:val="Normal"/>
    <w:next w:val="NormalIndent"/>
    <w:qFormat/>
    <w:rsid w:val="00B34DFB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Indent"/>
    <w:qFormat/>
    <w:rsid w:val="00B34DFB"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rsid w:val="00B34DFB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B34DFB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rsid w:val="00B34DFB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B34DFB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B34DFB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B34DFB"/>
    <w:pPr>
      <w:ind w:left="720"/>
    </w:pPr>
  </w:style>
  <w:style w:type="paragraph" w:styleId="Header">
    <w:name w:val="header"/>
    <w:basedOn w:val="Normal"/>
    <w:semiHidden/>
    <w:rsid w:val="00B34DF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34DFB"/>
  </w:style>
  <w:style w:type="paragraph" w:customStyle="1" w:styleId="EndnoteText1">
    <w:name w:val="Endnote Text1"/>
    <w:basedOn w:val="Normal"/>
    <w:rsid w:val="00B34DFB"/>
  </w:style>
  <w:style w:type="paragraph" w:styleId="Footer">
    <w:name w:val="footer"/>
    <w:basedOn w:val="Normal"/>
    <w:link w:val="FooterChar"/>
    <w:uiPriority w:val="99"/>
    <w:unhideWhenUsed/>
    <w:rsid w:val="006956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6F2"/>
  </w:style>
  <w:style w:type="character" w:styleId="Hyperlink">
    <w:name w:val="Hyperlink"/>
    <w:unhideWhenUsed/>
    <w:rsid w:val="00305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adionuclides@sahpra.org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hpra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HEALTH</vt:lpstr>
    </vt:vector>
  </TitlesOfParts>
  <Company>Health Technology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</dc:title>
  <dc:creator>Marina van Deventer</dc:creator>
  <cp:lastModifiedBy>Carola C. Meyer</cp:lastModifiedBy>
  <cp:revision>28</cp:revision>
  <cp:lastPrinted>1999-02-09T06:44:00Z</cp:lastPrinted>
  <dcterms:created xsi:type="dcterms:W3CDTF">2021-11-23T10:21:00Z</dcterms:created>
  <dcterms:modified xsi:type="dcterms:W3CDTF">2021-11-23T12:59:00Z</dcterms:modified>
</cp:coreProperties>
</file>