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0ED2" w14:textId="76692FEF" w:rsidR="00C968F8" w:rsidRPr="00E87DBF" w:rsidRDefault="00C968F8" w:rsidP="00E87DBF">
      <w:pPr>
        <w:spacing w:after="0" w:line="240" w:lineRule="auto"/>
        <w:jc w:val="center"/>
        <w:rPr>
          <w:rFonts w:ascii="Helvetica" w:eastAsia="Times New Roman" w:hAnsi="Helvetica" w:cs="Helvetica"/>
          <w:b/>
          <w:bCs/>
          <w:color w:val="4F81BD"/>
          <w:sz w:val="24"/>
          <w:szCs w:val="24"/>
          <w:lang w:val="en-CA"/>
        </w:rPr>
      </w:pPr>
    </w:p>
    <w:p w14:paraId="6A5D790F" w14:textId="77777777" w:rsidR="00C968F8" w:rsidRPr="004949F0" w:rsidRDefault="00C968F8" w:rsidP="00C968F8">
      <w:pPr>
        <w:tabs>
          <w:tab w:val="left" w:pos="6114"/>
        </w:tabs>
        <w:spacing w:after="0" w:line="240" w:lineRule="auto"/>
        <w:rPr>
          <w:rFonts w:ascii="Helvetica" w:hAnsi="Helvetica" w:cs="Helvetica"/>
          <w:b/>
        </w:rPr>
      </w:pPr>
    </w:p>
    <w:tbl>
      <w:tblPr>
        <w:tblW w:w="4900" w:type="pct"/>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4959"/>
        <w:gridCol w:w="4018"/>
      </w:tblGrid>
      <w:tr w:rsidR="00C968F8" w:rsidRPr="005D31A0" w14:paraId="1A3243F7" w14:textId="77777777" w:rsidTr="002273F5">
        <w:trPr>
          <w:jc w:val="center"/>
        </w:trPr>
        <w:tc>
          <w:tcPr>
            <w:tcW w:w="5655" w:type="dxa"/>
          </w:tcPr>
          <w:p w14:paraId="1EFA2E82"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Date of submission</w:t>
            </w:r>
          </w:p>
        </w:tc>
        <w:tc>
          <w:tcPr>
            <w:tcW w:w="4575" w:type="dxa"/>
          </w:tcPr>
          <w:p w14:paraId="7ED706F1" w14:textId="77777777" w:rsidR="00C968F8" w:rsidRPr="005D31A0" w:rsidRDefault="00C968F8" w:rsidP="002273F5">
            <w:pPr>
              <w:spacing w:after="0" w:line="240" w:lineRule="auto"/>
              <w:rPr>
                <w:rFonts w:ascii="Helvetica" w:hAnsi="Helvetica" w:cs="Helvetica"/>
                <w:b/>
              </w:rPr>
            </w:pPr>
          </w:p>
        </w:tc>
      </w:tr>
      <w:tr w:rsidR="00C968F8" w:rsidRPr="005D31A0" w14:paraId="0273A018" w14:textId="77777777" w:rsidTr="002273F5">
        <w:trPr>
          <w:jc w:val="center"/>
        </w:trPr>
        <w:tc>
          <w:tcPr>
            <w:tcW w:w="5655" w:type="dxa"/>
          </w:tcPr>
          <w:p w14:paraId="15660A50"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Application number</w:t>
            </w:r>
          </w:p>
        </w:tc>
        <w:tc>
          <w:tcPr>
            <w:tcW w:w="4575" w:type="dxa"/>
          </w:tcPr>
          <w:p w14:paraId="06A65FA8"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Master:</w:t>
            </w:r>
          </w:p>
          <w:p w14:paraId="37B0532C" w14:textId="77777777" w:rsidR="00C968F8" w:rsidRPr="005D31A0" w:rsidRDefault="00C968F8" w:rsidP="002273F5">
            <w:pPr>
              <w:spacing w:after="0" w:line="240" w:lineRule="auto"/>
              <w:rPr>
                <w:rFonts w:ascii="Helvetica" w:hAnsi="Helvetica" w:cs="Helvetica"/>
                <w:b/>
              </w:rPr>
            </w:pPr>
            <w:r w:rsidRPr="005D31A0">
              <w:rPr>
                <w:rFonts w:ascii="Helvetica" w:hAnsi="Helvetica" w:cs="Helvetica"/>
                <w:bCs/>
              </w:rPr>
              <w:t>Duplicate:</w:t>
            </w:r>
          </w:p>
        </w:tc>
      </w:tr>
      <w:tr w:rsidR="00C968F8" w:rsidRPr="005D31A0" w14:paraId="75750B0C" w14:textId="77777777" w:rsidTr="002273F5">
        <w:trPr>
          <w:jc w:val="center"/>
        </w:trPr>
        <w:tc>
          <w:tcPr>
            <w:tcW w:w="5655" w:type="dxa"/>
          </w:tcPr>
          <w:p w14:paraId="28D17BC8"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Product (proprietary) name</w:t>
            </w:r>
          </w:p>
        </w:tc>
        <w:tc>
          <w:tcPr>
            <w:tcW w:w="4575" w:type="dxa"/>
          </w:tcPr>
          <w:p w14:paraId="078670F1"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Master:</w:t>
            </w:r>
          </w:p>
          <w:p w14:paraId="4BA78A64" w14:textId="77777777" w:rsidR="00C968F8" w:rsidRPr="005D31A0" w:rsidRDefault="00C968F8" w:rsidP="002273F5">
            <w:pPr>
              <w:spacing w:after="0" w:line="240" w:lineRule="auto"/>
              <w:rPr>
                <w:rFonts w:ascii="Helvetica" w:hAnsi="Helvetica" w:cs="Helvetica"/>
                <w:b/>
              </w:rPr>
            </w:pPr>
            <w:r w:rsidRPr="005D31A0">
              <w:rPr>
                <w:rFonts w:ascii="Helvetica" w:hAnsi="Helvetica" w:cs="Helvetica"/>
                <w:bCs/>
              </w:rPr>
              <w:t>Duplicate:</w:t>
            </w:r>
          </w:p>
        </w:tc>
      </w:tr>
      <w:tr w:rsidR="00C968F8" w:rsidRPr="005D31A0" w14:paraId="51ED5F47" w14:textId="77777777" w:rsidTr="002273F5">
        <w:trPr>
          <w:jc w:val="center"/>
        </w:trPr>
        <w:tc>
          <w:tcPr>
            <w:tcW w:w="5655" w:type="dxa"/>
          </w:tcPr>
          <w:p w14:paraId="2635BAB4"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Active Pharmaceutical Ingredient API(s)</w:t>
            </w:r>
          </w:p>
        </w:tc>
        <w:tc>
          <w:tcPr>
            <w:tcW w:w="4575" w:type="dxa"/>
          </w:tcPr>
          <w:p w14:paraId="7648623B" w14:textId="77777777" w:rsidR="00C968F8" w:rsidRPr="005D31A0" w:rsidRDefault="00C968F8" w:rsidP="002273F5">
            <w:pPr>
              <w:spacing w:after="0" w:line="240" w:lineRule="auto"/>
              <w:rPr>
                <w:rFonts w:ascii="Helvetica" w:hAnsi="Helvetica" w:cs="Helvetica"/>
                <w:b/>
              </w:rPr>
            </w:pPr>
          </w:p>
        </w:tc>
      </w:tr>
      <w:tr w:rsidR="00C968F8" w:rsidRPr="005D31A0" w14:paraId="7274DDE2" w14:textId="77777777" w:rsidTr="002273F5">
        <w:trPr>
          <w:jc w:val="center"/>
        </w:trPr>
        <w:tc>
          <w:tcPr>
            <w:tcW w:w="5655" w:type="dxa"/>
          </w:tcPr>
          <w:p w14:paraId="1A6D0BB9"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Applicant (name and address)</w:t>
            </w:r>
          </w:p>
        </w:tc>
        <w:tc>
          <w:tcPr>
            <w:tcW w:w="4575" w:type="dxa"/>
          </w:tcPr>
          <w:p w14:paraId="64678562" w14:textId="77777777" w:rsidR="00C968F8" w:rsidRPr="005D31A0" w:rsidRDefault="00C968F8" w:rsidP="002273F5">
            <w:pPr>
              <w:spacing w:after="0" w:line="240" w:lineRule="auto"/>
              <w:rPr>
                <w:rFonts w:ascii="Helvetica" w:hAnsi="Helvetica" w:cs="Helvetica"/>
              </w:rPr>
            </w:pPr>
          </w:p>
        </w:tc>
      </w:tr>
      <w:tr w:rsidR="00C968F8" w:rsidRPr="005D31A0" w14:paraId="4BF73122" w14:textId="77777777" w:rsidTr="002273F5">
        <w:trPr>
          <w:jc w:val="center"/>
        </w:trPr>
        <w:tc>
          <w:tcPr>
            <w:tcW w:w="5655" w:type="dxa"/>
          </w:tcPr>
          <w:p w14:paraId="08712CC7"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Manufacturer (name and address)</w:t>
            </w:r>
          </w:p>
        </w:tc>
        <w:tc>
          <w:tcPr>
            <w:tcW w:w="4575" w:type="dxa"/>
          </w:tcPr>
          <w:p w14:paraId="78CF8390" w14:textId="77777777" w:rsidR="00C968F8" w:rsidRPr="005D31A0" w:rsidRDefault="00C968F8" w:rsidP="002273F5">
            <w:pPr>
              <w:spacing w:after="0" w:line="240" w:lineRule="auto"/>
              <w:rPr>
                <w:rFonts w:ascii="Helvetica" w:hAnsi="Helvetica" w:cs="Helvetica"/>
              </w:rPr>
            </w:pPr>
          </w:p>
        </w:tc>
      </w:tr>
      <w:tr w:rsidR="00C968F8" w:rsidRPr="005D31A0" w14:paraId="21D8AA8C" w14:textId="77777777" w:rsidTr="002273F5">
        <w:trPr>
          <w:jc w:val="center"/>
        </w:trPr>
        <w:tc>
          <w:tcPr>
            <w:tcW w:w="5655" w:type="dxa"/>
          </w:tcPr>
          <w:p w14:paraId="6524CF13" w14:textId="77777777" w:rsidR="00C968F8" w:rsidRPr="005D31A0" w:rsidRDefault="00C968F8" w:rsidP="002273F5">
            <w:pPr>
              <w:spacing w:before="120" w:after="120" w:line="240" w:lineRule="auto"/>
              <w:rPr>
                <w:rFonts w:ascii="Helvetica" w:hAnsi="Helvetica" w:cs="Helvetica"/>
                <w:lang w:eastAsia="it-IT"/>
              </w:rPr>
            </w:pPr>
            <w:r w:rsidRPr="005D31A0">
              <w:rPr>
                <w:rFonts w:ascii="Helvetica" w:eastAsia="Arial" w:hAnsi="Helvetica" w:cs="Helvetica"/>
              </w:rPr>
              <w:t xml:space="preserve">FPP </w:t>
            </w:r>
            <w:r w:rsidRPr="005D31A0">
              <w:rPr>
                <w:rFonts w:ascii="Helvetica" w:hAnsi="Helvetica" w:cs="Helvetica"/>
                <w:lang w:eastAsia="it-IT"/>
              </w:rPr>
              <w:t>Manufacturer</w:t>
            </w:r>
            <w:r w:rsidRPr="005D31A0">
              <w:rPr>
                <w:rFonts w:ascii="Helvetica" w:eastAsia="Arial" w:hAnsi="Helvetica" w:cs="Helvetica"/>
              </w:rPr>
              <w:t>(s)</w:t>
            </w:r>
            <w:r w:rsidRPr="005D31A0">
              <w:rPr>
                <w:rFonts w:ascii="Helvetica" w:hAnsi="Helvetica" w:cs="Helvetica"/>
                <w:lang w:eastAsia="it-IT"/>
              </w:rPr>
              <w:t xml:space="preserve"> used for biowaiver batch(es) (name and address)</w:t>
            </w:r>
          </w:p>
          <w:p w14:paraId="5028F10E" w14:textId="77777777" w:rsidR="00C968F8" w:rsidRPr="005D31A0" w:rsidRDefault="00C968F8" w:rsidP="002273F5">
            <w:pPr>
              <w:spacing w:after="0" w:line="240" w:lineRule="auto"/>
              <w:rPr>
                <w:rFonts w:ascii="Helvetica" w:hAnsi="Helvetica" w:cs="Helvetica"/>
                <w:bCs/>
              </w:rPr>
            </w:pPr>
            <w:r w:rsidRPr="005D31A0">
              <w:rPr>
                <w:rFonts w:ascii="Helvetica" w:eastAsia="Arial" w:hAnsi="Helvetica" w:cs="Helvetica"/>
              </w:rPr>
              <w:t xml:space="preserve">FPP </w:t>
            </w:r>
            <w:r w:rsidRPr="005D31A0">
              <w:rPr>
                <w:rFonts w:ascii="Helvetica" w:hAnsi="Helvetica" w:cs="Helvetica"/>
                <w:lang w:eastAsia="it-IT"/>
              </w:rPr>
              <w:t>Manufacturer</w:t>
            </w:r>
            <w:r w:rsidRPr="005D31A0">
              <w:rPr>
                <w:rFonts w:ascii="Helvetica" w:eastAsia="Arial" w:hAnsi="Helvetica" w:cs="Helvetica"/>
              </w:rPr>
              <w:t>(s)</w:t>
            </w:r>
            <w:r w:rsidRPr="005D31A0">
              <w:rPr>
                <w:rFonts w:ascii="Helvetica" w:hAnsi="Helvetica" w:cs="Helvetica"/>
                <w:lang w:eastAsia="it-IT"/>
              </w:rPr>
              <w:t xml:space="preserve"> applied for (name and address)</w:t>
            </w:r>
          </w:p>
        </w:tc>
        <w:tc>
          <w:tcPr>
            <w:tcW w:w="4575" w:type="dxa"/>
            <w:vAlign w:val="center"/>
          </w:tcPr>
          <w:p w14:paraId="4DB4882B" w14:textId="77777777" w:rsidR="00C968F8" w:rsidRPr="005D31A0" w:rsidRDefault="00C968F8" w:rsidP="002273F5">
            <w:pPr>
              <w:spacing w:after="0" w:line="240" w:lineRule="auto"/>
              <w:rPr>
                <w:rFonts w:ascii="Helvetica" w:hAnsi="Helvetica" w:cs="Helvetica"/>
              </w:rPr>
            </w:pPr>
          </w:p>
        </w:tc>
      </w:tr>
      <w:tr w:rsidR="00C968F8" w:rsidRPr="005D31A0" w14:paraId="3565A4C7" w14:textId="77777777" w:rsidTr="002273F5">
        <w:trPr>
          <w:jc w:val="center"/>
        </w:trPr>
        <w:tc>
          <w:tcPr>
            <w:tcW w:w="5655" w:type="dxa"/>
          </w:tcPr>
          <w:p w14:paraId="101376EF"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API Manufacturer (name and address)</w:t>
            </w:r>
          </w:p>
        </w:tc>
        <w:tc>
          <w:tcPr>
            <w:tcW w:w="4575" w:type="dxa"/>
          </w:tcPr>
          <w:p w14:paraId="55C65988" w14:textId="77777777" w:rsidR="00C968F8" w:rsidRPr="005D31A0" w:rsidRDefault="00C968F8" w:rsidP="002273F5">
            <w:pPr>
              <w:spacing w:after="0" w:line="240" w:lineRule="auto"/>
              <w:rPr>
                <w:rFonts w:ascii="Helvetica" w:hAnsi="Helvetica" w:cs="Helvetica"/>
              </w:rPr>
            </w:pPr>
          </w:p>
        </w:tc>
      </w:tr>
      <w:tr w:rsidR="00C968F8" w:rsidRPr="005D31A0" w14:paraId="3CCEEE3D" w14:textId="77777777" w:rsidTr="002273F5">
        <w:trPr>
          <w:jc w:val="center"/>
        </w:trPr>
        <w:tc>
          <w:tcPr>
            <w:tcW w:w="5655" w:type="dxa"/>
          </w:tcPr>
          <w:p w14:paraId="176F2F20" w14:textId="77777777" w:rsidR="00C968F8" w:rsidRPr="005D31A0" w:rsidRDefault="00C968F8" w:rsidP="002273F5">
            <w:pPr>
              <w:spacing w:before="120" w:after="120" w:line="240" w:lineRule="auto"/>
              <w:rPr>
                <w:rFonts w:ascii="Helvetica" w:hAnsi="Helvetica" w:cs="Helvetica"/>
                <w:lang w:eastAsia="it-IT"/>
              </w:rPr>
            </w:pPr>
            <w:r w:rsidRPr="005D31A0">
              <w:rPr>
                <w:rFonts w:ascii="Helvetica" w:hAnsi="Helvetica" w:cs="Helvetica"/>
                <w:lang w:eastAsia="it-IT"/>
              </w:rPr>
              <w:t>API manufacturer</w:t>
            </w:r>
            <w:r w:rsidRPr="005D31A0">
              <w:rPr>
                <w:rFonts w:ascii="Helvetica" w:eastAsia="Arial" w:hAnsi="Helvetica" w:cs="Helvetica"/>
              </w:rPr>
              <w:t>(s)</w:t>
            </w:r>
            <w:r w:rsidRPr="005D31A0">
              <w:rPr>
                <w:rFonts w:ascii="Helvetica" w:hAnsi="Helvetica" w:cs="Helvetica"/>
                <w:lang w:eastAsia="it-IT"/>
              </w:rPr>
              <w:t xml:space="preserve"> </w:t>
            </w:r>
            <w:r w:rsidRPr="005D31A0">
              <w:rPr>
                <w:rFonts w:ascii="Helvetica" w:eastAsia="Arial" w:hAnsi="Helvetica" w:cs="Helvetica"/>
              </w:rPr>
              <w:t xml:space="preserve">used in biowaiver test product(s) </w:t>
            </w:r>
            <w:r w:rsidRPr="005D31A0">
              <w:rPr>
                <w:rFonts w:ascii="Helvetica" w:hAnsi="Helvetica" w:cs="Helvetica"/>
                <w:lang w:eastAsia="it-IT"/>
              </w:rPr>
              <w:t>(name and address)</w:t>
            </w:r>
          </w:p>
          <w:p w14:paraId="1F6FA762" w14:textId="77777777" w:rsidR="00C968F8" w:rsidRPr="005D31A0" w:rsidRDefault="00C968F8" w:rsidP="002273F5">
            <w:pPr>
              <w:spacing w:before="120" w:after="120" w:line="240" w:lineRule="auto"/>
              <w:rPr>
                <w:rFonts w:ascii="Helvetica" w:hAnsi="Helvetica" w:cs="Helvetica"/>
                <w:lang w:eastAsia="it-IT"/>
              </w:rPr>
            </w:pPr>
            <w:r w:rsidRPr="005D31A0">
              <w:rPr>
                <w:rFonts w:ascii="Helvetica" w:hAnsi="Helvetica" w:cs="Helvetica"/>
                <w:lang w:eastAsia="it-IT"/>
              </w:rPr>
              <w:t>API manufacturer</w:t>
            </w:r>
            <w:r w:rsidRPr="005D31A0">
              <w:rPr>
                <w:rFonts w:ascii="Helvetica" w:eastAsia="Arial" w:hAnsi="Helvetica" w:cs="Helvetica"/>
              </w:rPr>
              <w:t>(s)</w:t>
            </w:r>
            <w:r w:rsidRPr="005D31A0">
              <w:rPr>
                <w:rFonts w:ascii="Helvetica" w:hAnsi="Helvetica" w:cs="Helvetica"/>
                <w:lang w:eastAsia="it-IT"/>
              </w:rPr>
              <w:t xml:space="preserve"> applied for (name and address)</w:t>
            </w:r>
          </w:p>
        </w:tc>
        <w:tc>
          <w:tcPr>
            <w:tcW w:w="4575" w:type="dxa"/>
            <w:vAlign w:val="center"/>
          </w:tcPr>
          <w:p w14:paraId="19751C64" w14:textId="77777777" w:rsidR="00C968F8" w:rsidRPr="005D31A0" w:rsidRDefault="00C968F8" w:rsidP="002273F5">
            <w:pPr>
              <w:spacing w:after="0" w:line="240" w:lineRule="auto"/>
              <w:rPr>
                <w:rFonts w:ascii="Helvetica" w:hAnsi="Helvetica" w:cs="Helvetica"/>
              </w:rPr>
            </w:pPr>
          </w:p>
        </w:tc>
      </w:tr>
      <w:tr w:rsidR="00C968F8" w:rsidRPr="005D31A0" w14:paraId="200F8882" w14:textId="77777777" w:rsidTr="002273F5">
        <w:trPr>
          <w:jc w:val="center"/>
        </w:trPr>
        <w:tc>
          <w:tcPr>
            <w:tcW w:w="5655" w:type="dxa"/>
          </w:tcPr>
          <w:p w14:paraId="69965FB1"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Dosage form</w:t>
            </w:r>
            <w:r w:rsidRPr="005D31A0">
              <w:rPr>
                <w:rFonts w:ascii="Helvetica" w:hAnsi="Helvetica" w:cs="Helvetica"/>
              </w:rPr>
              <w:t xml:space="preserve"> </w:t>
            </w:r>
            <w:r w:rsidRPr="005D31A0">
              <w:rPr>
                <w:rFonts w:ascii="Helvetica" w:hAnsi="Helvetica" w:cs="Helvetica"/>
                <w:bCs/>
              </w:rPr>
              <w:t>and strength(s)</w:t>
            </w:r>
          </w:p>
        </w:tc>
        <w:tc>
          <w:tcPr>
            <w:tcW w:w="4575" w:type="dxa"/>
          </w:tcPr>
          <w:p w14:paraId="48E1F8B8" w14:textId="77777777" w:rsidR="00C968F8" w:rsidRPr="005D31A0" w:rsidRDefault="00C968F8" w:rsidP="002273F5">
            <w:pPr>
              <w:spacing w:after="0" w:line="240" w:lineRule="auto"/>
              <w:rPr>
                <w:rFonts w:ascii="Helvetica" w:hAnsi="Helvetica" w:cs="Helvetica"/>
              </w:rPr>
            </w:pPr>
          </w:p>
        </w:tc>
      </w:tr>
      <w:tr w:rsidR="00C968F8" w:rsidRPr="005D31A0" w14:paraId="4E94855C" w14:textId="77777777" w:rsidTr="002273F5">
        <w:trPr>
          <w:jc w:val="center"/>
        </w:trPr>
        <w:tc>
          <w:tcPr>
            <w:tcW w:w="5655" w:type="dxa"/>
          </w:tcPr>
          <w:p w14:paraId="0EF498A7"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Batch number and size (test product)</w:t>
            </w:r>
          </w:p>
        </w:tc>
        <w:tc>
          <w:tcPr>
            <w:tcW w:w="4575" w:type="dxa"/>
          </w:tcPr>
          <w:p w14:paraId="589105B3" w14:textId="77777777" w:rsidR="00C968F8" w:rsidRPr="005D31A0" w:rsidRDefault="00C968F8" w:rsidP="002273F5">
            <w:pPr>
              <w:spacing w:after="0" w:line="240" w:lineRule="auto"/>
              <w:rPr>
                <w:rFonts w:ascii="Helvetica" w:hAnsi="Helvetica" w:cs="Helvetica"/>
              </w:rPr>
            </w:pPr>
          </w:p>
        </w:tc>
      </w:tr>
      <w:tr w:rsidR="00C968F8" w:rsidRPr="005D31A0" w14:paraId="51327536" w14:textId="77777777" w:rsidTr="002273F5">
        <w:trPr>
          <w:jc w:val="center"/>
        </w:trPr>
        <w:tc>
          <w:tcPr>
            <w:tcW w:w="5655" w:type="dxa"/>
          </w:tcPr>
          <w:p w14:paraId="32CCF264"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Date of manufacture (test product)</w:t>
            </w:r>
          </w:p>
        </w:tc>
        <w:tc>
          <w:tcPr>
            <w:tcW w:w="4575" w:type="dxa"/>
          </w:tcPr>
          <w:p w14:paraId="7B7BA33E" w14:textId="77777777" w:rsidR="00C968F8" w:rsidRPr="005D31A0" w:rsidRDefault="00C968F8" w:rsidP="002273F5">
            <w:pPr>
              <w:spacing w:after="0" w:line="240" w:lineRule="auto"/>
              <w:rPr>
                <w:rFonts w:ascii="Helvetica" w:hAnsi="Helvetica" w:cs="Helvetica"/>
              </w:rPr>
            </w:pPr>
          </w:p>
        </w:tc>
      </w:tr>
      <w:tr w:rsidR="00C968F8" w:rsidRPr="005D31A0" w14:paraId="5F08C25F" w14:textId="77777777" w:rsidTr="002273F5">
        <w:trPr>
          <w:jc w:val="center"/>
        </w:trPr>
        <w:tc>
          <w:tcPr>
            <w:tcW w:w="5655" w:type="dxa"/>
          </w:tcPr>
          <w:p w14:paraId="17C783D8"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Study Protocol</w:t>
            </w:r>
            <w:r>
              <w:rPr>
                <w:rFonts w:ascii="Helvetica" w:hAnsi="Helvetica" w:cs="Helvetica"/>
                <w:bCs/>
              </w:rPr>
              <w:t>/SOP</w:t>
            </w:r>
            <w:r w:rsidRPr="005D31A0">
              <w:rPr>
                <w:rFonts w:ascii="Helvetica" w:hAnsi="Helvetica" w:cs="Helvetica"/>
                <w:bCs/>
              </w:rPr>
              <w:t xml:space="preserve"> Number</w:t>
            </w:r>
          </w:p>
        </w:tc>
        <w:tc>
          <w:tcPr>
            <w:tcW w:w="4575" w:type="dxa"/>
          </w:tcPr>
          <w:p w14:paraId="5C19A62C" w14:textId="77777777" w:rsidR="00C968F8" w:rsidRPr="005D31A0" w:rsidRDefault="00C968F8" w:rsidP="002273F5">
            <w:pPr>
              <w:spacing w:after="0" w:line="240" w:lineRule="auto"/>
              <w:rPr>
                <w:rFonts w:ascii="Helvetica" w:hAnsi="Helvetica" w:cs="Helvetica"/>
              </w:rPr>
            </w:pPr>
          </w:p>
        </w:tc>
      </w:tr>
      <w:tr w:rsidR="00C968F8" w:rsidRPr="005D31A0" w14:paraId="764179B0" w14:textId="77777777" w:rsidTr="002273F5">
        <w:trPr>
          <w:jc w:val="center"/>
        </w:trPr>
        <w:tc>
          <w:tcPr>
            <w:tcW w:w="5655" w:type="dxa"/>
          </w:tcPr>
          <w:p w14:paraId="6E158EED" w14:textId="77777777" w:rsidR="00C968F8" w:rsidRPr="005D31A0" w:rsidRDefault="00C968F8" w:rsidP="002273F5">
            <w:pPr>
              <w:spacing w:after="0" w:line="240" w:lineRule="auto"/>
              <w:rPr>
                <w:rFonts w:ascii="Helvetica" w:hAnsi="Helvetica" w:cs="Helvetica"/>
                <w:bCs/>
              </w:rPr>
            </w:pPr>
            <w:r>
              <w:rPr>
                <w:rFonts w:ascii="Helvetica" w:hAnsi="Helvetica" w:cs="Helvetica"/>
                <w:bCs/>
              </w:rPr>
              <w:t xml:space="preserve">Study </w:t>
            </w:r>
            <w:r w:rsidRPr="005D31A0">
              <w:rPr>
                <w:rFonts w:ascii="Helvetica" w:hAnsi="Helvetica" w:cs="Helvetica"/>
                <w:bCs/>
              </w:rPr>
              <w:t xml:space="preserve">Report </w:t>
            </w:r>
            <w:r>
              <w:rPr>
                <w:rFonts w:ascii="Helvetica" w:hAnsi="Helvetica" w:cs="Helvetica"/>
                <w:bCs/>
              </w:rPr>
              <w:t xml:space="preserve">/ Reference </w:t>
            </w:r>
            <w:r w:rsidRPr="005D31A0">
              <w:rPr>
                <w:rFonts w:ascii="Helvetica" w:hAnsi="Helvetica" w:cs="Helvetica"/>
                <w:bCs/>
              </w:rPr>
              <w:t>number</w:t>
            </w:r>
          </w:p>
        </w:tc>
        <w:tc>
          <w:tcPr>
            <w:tcW w:w="4575" w:type="dxa"/>
          </w:tcPr>
          <w:p w14:paraId="4C1900D3" w14:textId="77777777" w:rsidR="00C968F8" w:rsidRPr="005D31A0" w:rsidRDefault="00C968F8" w:rsidP="002273F5">
            <w:pPr>
              <w:spacing w:after="0" w:line="240" w:lineRule="auto"/>
              <w:rPr>
                <w:rFonts w:ascii="Helvetica" w:hAnsi="Helvetica" w:cs="Helvetica"/>
              </w:rPr>
            </w:pPr>
          </w:p>
        </w:tc>
      </w:tr>
      <w:tr w:rsidR="00C968F8" w:rsidRPr="005D31A0" w14:paraId="383BC90C" w14:textId="77777777" w:rsidTr="002273F5">
        <w:trPr>
          <w:jc w:val="center"/>
        </w:trPr>
        <w:tc>
          <w:tcPr>
            <w:tcW w:w="5655" w:type="dxa"/>
          </w:tcPr>
          <w:p w14:paraId="48E64960"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Study date/s</w:t>
            </w:r>
          </w:p>
        </w:tc>
        <w:tc>
          <w:tcPr>
            <w:tcW w:w="4575" w:type="dxa"/>
          </w:tcPr>
          <w:p w14:paraId="4599CC34" w14:textId="77777777" w:rsidR="00C968F8" w:rsidRPr="005D31A0" w:rsidRDefault="00C968F8" w:rsidP="002273F5">
            <w:pPr>
              <w:spacing w:after="0" w:line="240" w:lineRule="auto"/>
              <w:rPr>
                <w:rFonts w:ascii="Helvetica" w:hAnsi="Helvetica" w:cs="Helvetica"/>
              </w:rPr>
            </w:pPr>
          </w:p>
        </w:tc>
      </w:tr>
      <w:tr w:rsidR="00C968F8" w:rsidRPr="005D31A0" w14:paraId="2A21DDC3" w14:textId="77777777" w:rsidTr="002273F5">
        <w:trPr>
          <w:jc w:val="center"/>
        </w:trPr>
        <w:tc>
          <w:tcPr>
            <w:tcW w:w="5655" w:type="dxa"/>
          </w:tcPr>
          <w:p w14:paraId="689CA940"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Dissolution (and solubility if applicable) testing laboratory name and address</w:t>
            </w:r>
          </w:p>
        </w:tc>
        <w:tc>
          <w:tcPr>
            <w:tcW w:w="4575" w:type="dxa"/>
          </w:tcPr>
          <w:p w14:paraId="5D15D88F" w14:textId="77777777" w:rsidR="00C968F8" w:rsidRPr="005D31A0" w:rsidRDefault="00C968F8" w:rsidP="002273F5">
            <w:pPr>
              <w:spacing w:after="0" w:line="240" w:lineRule="auto"/>
              <w:rPr>
                <w:rFonts w:ascii="Helvetica" w:hAnsi="Helvetica" w:cs="Helvetica"/>
              </w:rPr>
            </w:pPr>
          </w:p>
        </w:tc>
      </w:tr>
      <w:tr w:rsidR="00C968F8" w:rsidRPr="005D31A0" w14:paraId="439F8C15" w14:textId="77777777" w:rsidTr="002273F5">
        <w:trPr>
          <w:jc w:val="center"/>
        </w:trPr>
        <w:tc>
          <w:tcPr>
            <w:tcW w:w="5655" w:type="dxa"/>
          </w:tcPr>
          <w:p w14:paraId="70454652"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Foreign Reference product (if applicable)</w:t>
            </w:r>
            <w:r w:rsidRPr="005D31A0">
              <w:rPr>
                <w:rFonts w:ascii="Helvetica" w:hAnsi="Helvetica" w:cs="Helvetica"/>
                <w:bCs/>
              </w:rPr>
              <w:br/>
              <w:t>Batch Number &amp; Expiry date</w:t>
            </w:r>
          </w:p>
          <w:p w14:paraId="2CA7B8BE"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Country of Procurement</w:t>
            </w:r>
          </w:p>
        </w:tc>
        <w:tc>
          <w:tcPr>
            <w:tcW w:w="4575" w:type="dxa"/>
          </w:tcPr>
          <w:p w14:paraId="39671BBA" w14:textId="77777777" w:rsidR="00C968F8" w:rsidRPr="005D31A0" w:rsidRDefault="00C968F8" w:rsidP="002273F5">
            <w:pPr>
              <w:spacing w:after="0" w:line="240" w:lineRule="auto"/>
              <w:rPr>
                <w:rFonts w:ascii="Helvetica" w:hAnsi="Helvetica" w:cs="Helvetica"/>
              </w:rPr>
            </w:pPr>
          </w:p>
        </w:tc>
      </w:tr>
      <w:tr w:rsidR="00C968F8" w:rsidRPr="005D31A0" w14:paraId="63DE2480" w14:textId="77777777" w:rsidTr="002273F5">
        <w:trPr>
          <w:jc w:val="center"/>
        </w:trPr>
        <w:tc>
          <w:tcPr>
            <w:tcW w:w="5655" w:type="dxa"/>
          </w:tcPr>
          <w:p w14:paraId="5ACDCF7A" w14:textId="77777777" w:rsidR="00C968F8" w:rsidRDefault="00C968F8" w:rsidP="002273F5">
            <w:pPr>
              <w:spacing w:after="0" w:line="240" w:lineRule="auto"/>
              <w:rPr>
                <w:rFonts w:ascii="Helvetica" w:hAnsi="Helvetica" w:cs="Helvetica"/>
                <w:bCs/>
              </w:rPr>
            </w:pPr>
            <w:r w:rsidRPr="005D31A0">
              <w:rPr>
                <w:rFonts w:ascii="Helvetica" w:hAnsi="Helvetica" w:cs="Helvetica"/>
                <w:bCs/>
              </w:rPr>
              <w:t>South African Innovator/ Reference Product:</w:t>
            </w:r>
            <w:r w:rsidRPr="005D31A0">
              <w:rPr>
                <w:rFonts w:ascii="Helvetica" w:hAnsi="Helvetica" w:cs="Helvetica"/>
                <w:bCs/>
              </w:rPr>
              <w:br/>
              <w:t>Batch Number &amp; Expiry date</w:t>
            </w:r>
          </w:p>
          <w:p w14:paraId="249D70F6"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lang w:val="it-IT" w:eastAsia="it-IT"/>
              </w:rPr>
              <w:t>Approved dose range</w:t>
            </w:r>
          </w:p>
        </w:tc>
        <w:tc>
          <w:tcPr>
            <w:tcW w:w="4575" w:type="dxa"/>
          </w:tcPr>
          <w:p w14:paraId="47034796" w14:textId="77777777" w:rsidR="00C968F8" w:rsidRPr="005D31A0" w:rsidRDefault="00C968F8" w:rsidP="002273F5">
            <w:pPr>
              <w:spacing w:after="0" w:line="240" w:lineRule="auto"/>
              <w:rPr>
                <w:rFonts w:ascii="Helvetica" w:hAnsi="Helvetica" w:cs="Helvetica"/>
              </w:rPr>
            </w:pPr>
          </w:p>
        </w:tc>
      </w:tr>
      <w:tr w:rsidR="00C968F8" w:rsidRPr="005D31A0" w14:paraId="5DC122A0" w14:textId="77777777" w:rsidTr="002273F5">
        <w:trPr>
          <w:jc w:val="center"/>
        </w:trPr>
        <w:tc>
          <w:tcPr>
            <w:tcW w:w="5655" w:type="dxa"/>
            <w:shd w:val="clear" w:color="auto" w:fill="F2F2F2" w:themeFill="background1" w:themeFillShade="F2"/>
          </w:tcPr>
          <w:p w14:paraId="5C2B28A0" w14:textId="77777777" w:rsidR="00C968F8" w:rsidRPr="005D31A0" w:rsidRDefault="00C968F8" w:rsidP="002273F5">
            <w:pPr>
              <w:spacing w:after="0" w:line="240" w:lineRule="auto"/>
              <w:rPr>
                <w:rFonts w:ascii="Helvetica" w:hAnsi="Helvetica" w:cs="Helvetica"/>
                <w:b/>
                <w:bCs/>
              </w:rPr>
            </w:pPr>
            <w:r w:rsidRPr="005D31A0">
              <w:rPr>
                <w:rFonts w:ascii="Helvetica" w:hAnsi="Helvetica" w:cs="Helvetica"/>
                <w:b/>
                <w:bCs/>
              </w:rPr>
              <w:t>For SAHPRA use only</w:t>
            </w:r>
          </w:p>
          <w:p w14:paraId="7EC27210" w14:textId="77777777" w:rsidR="00C968F8" w:rsidRPr="005D31A0" w:rsidRDefault="00C968F8" w:rsidP="002273F5">
            <w:pPr>
              <w:spacing w:after="0" w:line="240" w:lineRule="auto"/>
              <w:rPr>
                <w:rFonts w:ascii="Helvetica" w:hAnsi="Helvetica" w:cs="Helvetica"/>
                <w:bCs/>
              </w:rPr>
            </w:pPr>
            <w:r w:rsidRPr="005D31A0">
              <w:rPr>
                <w:rFonts w:ascii="Helvetica" w:hAnsi="Helvetica" w:cs="Helvetica"/>
                <w:bCs/>
              </w:rPr>
              <w:t xml:space="preserve">Biowaiver assessment outcome </w:t>
            </w:r>
          </w:p>
        </w:tc>
        <w:tc>
          <w:tcPr>
            <w:tcW w:w="4575" w:type="dxa"/>
            <w:shd w:val="clear" w:color="auto" w:fill="F2F2F2" w:themeFill="background1" w:themeFillShade="F2"/>
          </w:tcPr>
          <w:p w14:paraId="049EDE41" w14:textId="77777777" w:rsidR="00C968F8" w:rsidRPr="005D31A0" w:rsidRDefault="00C968F8" w:rsidP="002273F5">
            <w:pPr>
              <w:spacing w:after="0" w:line="240" w:lineRule="auto"/>
              <w:rPr>
                <w:rFonts w:ascii="Helvetica" w:hAnsi="Helvetica" w:cs="Helvetica"/>
              </w:rPr>
            </w:pPr>
          </w:p>
        </w:tc>
      </w:tr>
    </w:tbl>
    <w:p w14:paraId="555A4B1C" w14:textId="77777777" w:rsidR="00C968F8" w:rsidRPr="005D31A0" w:rsidRDefault="00C968F8" w:rsidP="00C968F8">
      <w:pPr>
        <w:spacing w:before="120" w:after="120" w:line="280" w:lineRule="atLeast"/>
        <w:jc w:val="both"/>
        <w:rPr>
          <w:rFonts w:ascii="Helvetica" w:eastAsia="Calibri" w:hAnsi="Helvetica" w:cs="Helvetica"/>
          <w:b/>
          <w:color w:val="000000"/>
          <w:lang w:val="en-GB"/>
        </w:rPr>
      </w:pPr>
      <w:r w:rsidRPr="004138B8">
        <w:rPr>
          <w:rFonts w:ascii="Helvetica" w:eastAsia="Calibri" w:hAnsi="Helvetica" w:cs="Helvetica"/>
          <w:b/>
          <w:color w:val="000000"/>
          <w:lang w:val="en-GB"/>
        </w:rPr>
        <w:t>Disclaimer</w:t>
      </w:r>
      <w:r>
        <w:rPr>
          <w:rFonts w:ascii="Helvetica" w:eastAsia="Calibri" w:hAnsi="Helvetica" w:cs="Helvetica"/>
          <w:b/>
          <w:color w:val="000000"/>
          <w:lang w:val="en-GB"/>
        </w:rPr>
        <w:t xml:space="preserve">  </w:t>
      </w:r>
      <w:r w:rsidRPr="005D31A0">
        <w:rPr>
          <w:rFonts w:ascii="Helvetica" w:eastAsia="Calibri" w:hAnsi="Helvetica" w:cs="Helvetica"/>
          <w:color w:val="000000"/>
          <w:sz w:val="18"/>
          <w:szCs w:val="18"/>
          <w:lang w:val="en-GB"/>
        </w:rPr>
        <w:t>This document is adopted from the IPRP Bioequivalence Working Group for Generics (BEWGG) and reflects the views of SAHPRA. It should not be construed to represent the official views of any other given regulatory authority as well as those participating in the IPRP.</w:t>
      </w:r>
    </w:p>
    <w:p w14:paraId="71D8AEAD" w14:textId="77777777" w:rsidR="00F65A6C" w:rsidRDefault="00F65A6C" w:rsidP="00C968F8">
      <w:pPr>
        <w:spacing w:before="120" w:after="120" w:line="280" w:lineRule="atLeast"/>
        <w:rPr>
          <w:rFonts w:ascii="Helvetica" w:eastAsia="Calibri" w:hAnsi="Helvetica" w:cs="Helvetica"/>
          <w:b/>
          <w:sz w:val="24"/>
          <w:szCs w:val="24"/>
          <w:u w:val="single"/>
        </w:rPr>
      </w:pPr>
    </w:p>
    <w:p w14:paraId="6A6DD8B2" w14:textId="77777777" w:rsidR="00F65A6C" w:rsidRDefault="00F65A6C" w:rsidP="00C968F8">
      <w:pPr>
        <w:spacing w:before="120" w:after="120" w:line="280" w:lineRule="atLeast"/>
        <w:rPr>
          <w:rFonts w:ascii="Helvetica" w:eastAsia="Calibri" w:hAnsi="Helvetica" w:cs="Helvetica"/>
          <w:b/>
          <w:sz w:val="24"/>
          <w:szCs w:val="24"/>
          <w:u w:val="single"/>
        </w:rPr>
      </w:pPr>
    </w:p>
    <w:p w14:paraId="29A8AEEC" w14:textId="77777777" w:rsidR="00F65A6C" w:rsidRDefault="00F65A6C" w:rsidP="00C968F8">
      <w:pPr>
        <w:spacing w:before="120" w:after="120" w:line="280" w:lineRule="atLeast"/>
        <w:rPr>
          <w:rFonts w:ascii="Helvetica" w:eastAsia="Calibri" w:hAnsi="Helvetica" w:cs="Helvetica"/>
          <w:b/>
          <w:sz w:val="24"/>
          <w:szCs w:val="24"/>
          <w:u w:val="single"/>
        </w:rPr>
      </w:pPr>
    </w:p>
    <w:p w14:paraId="3033BA8E" w14:textId="77777777" w:rsidR="00F65A6C" w:rsidRDefault="00F65A6C" w:rsidP="00C968F8">
      <w:pPr>
        <w:spacing w:before="120" w:after="120" w:line="280" w:lineRule="atLeast"/>
        <w:rPr>
          <w:rFonts w:ascii="Helvetica" w:eastAsia="Calibri" w:hAnsi="Helvetica" w:cs="Helvetica"/>
          <w:b/>
          <w:sz w:val="24"/>
          <w:szCs w:val="24"/>
          <w:u w:val="single"/>
        </w:rPr>
      </w:pPr>
    </w:p>
    <w:p w14:paraId="541C2801" w14:textId="77777777" w:rsidR="00F65A6C" w:rsidRDefault="00F65A6C" w:rsidP="00C968F8">
      <w:pPr>
        <w:spacing w:before="120" w:after="120" w:line="280" w:lineRule="atLeast"/>
        <w:rPr>
          <w:rFonts w:ascii="Helvetica" w:eastAsia="Calibri" w:hAnsi="Helvetica" w:cs="Helvetica"/>
          <w:b/>
          <w:sz w:val="24"/>
          <w:szCs w:val="24"/>
          <w:u w:val="single"/>
        </w:rPr>
      </w:pPr>
    </w:p>
    <w:p w14:paraId="0A8A8C62" w14:textId="77777777" w:rsidR="00F65A6C" w:rsidRDefault="00F65A6C" w:rsidP="00C968F8">
      <w:pPr>
        <w:spacing w:before="120" w:after="120" w:line="280" w:lineRule="atLeast"/>
        <w:rPr>
          <w:rFonts w:ascii="Helvetica" w:eastAsia="Calibri" w:hAnsi="Helvetica" w:cs="Helvetica"/>
          <w:b/>
          <w:sz w:val="24"/>
          <w:szCs w:val="24"/>
          <w:u w:val="single"/>
        </w:rPr>
      </w:pPr>
    </w:p>
    <w:p w14:paraId="08461A89" w14:textId="77777777" w:rsidR="00F65A6C" w:rsidRDefault="00F65A6C" w:rsidP="00C968F8">
      <w:pPr>
        <w:spacing w:before="120" w:after="120" w:line="280" w:lineRule="atLeast"/>
        <w:rPr>
          <w:rFonts w:ascii="Helvetica" w:eastAsia="Calibri" w:hAnsi="Helvetica" w:cs="Helvetica"/>
          <w:b/>
          <w:sz w:val="24"/>
          <w:szCs w:val="24"/>
          <w:u w:val="single"/>
        </w:rPr>
      </w:pPr>
    </w:p>
    <w:p w14:paraId="04005C19" w14:textId="00383B43" w:rsidR="00C968F8" w:rsidRPr="00B87FE8" w:rsidRDefault="00C968F8" w:rsidP="00C968F8">
      <w:pPr>
        <w:spacing w:before="120" w:after="120" w:line="280" w:lineRule="atLeast"/>
        <w:rPr>
          <w:rFonts w:ascii="Helvetica" w:eastAsia="Calibri" w:hAnsi="Helvetica" w:cs="Helvetica"/>
          <w:b/>
          <w:sz w:val="24"/>
          <w:szCs w:val="24"/>
          <w:u w:val="single"/>
        </w:rPr>
      </w:pPr>
      <w:r w:rsidRPr="00B87FE8">
        <w:rPr>
          <w:rFonts w:ascii="Helvetica" w:eastAsia="Calibri" w:hAnsi="Helvetica" w:cs="Helvetica"/>
          <w:b/>
          <w:sz w:val="24"/>
          <w:szCs w:val="24"/>
          <w:u w:val="single"/>
        </w:rPr>
        <w:t>TABLE OF CONTENTS</w:t>
      </w:r>
    </w:p>
    <w:p w14:paraId="1CD9E647" w14:textId="77777777" w:rsidR="00C968F8" w:rsidRPr="004138B8" w:rsidRDefault="00C968F8" w:rsidP="00C968F8">
      <w:pPr>
        <w:tabs>
          <w:tab w:val="left" w:pos="567"/>
          <w:tab w:val="left" w:pos="851"/>
        </w:tabs>
        <w:spacing w:before="120" w:after="120" w:line="280" w:lineRule="atLeast"/>
        <w:rPr>
          <w:rFonts w:ascii="Helvetica" w:eastAsia="Calibri" w:hAnsi="Helvetica" w:cs="Helvetica"/>
          <w:b/>
          <w:u w:val="single"/>
        </w:rPr>
      </w:pPr>
    </w:p>
    <w:p w14:paraId="6E63F84C" w14:textId="191D58E9" w:rsidR="00C968F8" w:rsidRPr="00F65A6C" w:rsidRDefault="00C968F8" w:rsidP="00C968F8">
      <w:pPr>
        <w:tabs>
          <w:tab w:val="left" w:pos="-310"/>
          <w:tab w:val="right" w:leader="dot" w:pos="8494"/>
        </w:tabs>
        <w:spacing w:before="120" w:after="0" w:line="280" w:lineRule="atLeast"/>
        <w:ind w:left="680" w:hanging="680"/>
        <w:rPr>
          <w:rStyle w:val="Hyperlink"/>
          <w:rFonts w:ascii="Helvetica" w:eastAsia="Times New Roman" w:hAnsi="Helvetica" w:cs="Helvetica"/>
          <w:noProof/>
          <w:lang w:eastAsia="ja-JP"/>
        </w:rPr>
      </w:pPr>
      <w:r w:rsidRPr="004138B8">
        <w:rPr>
          <w:rFonts w:ascii="Helvetica" w:eastAsia="Calibri" w:hAnsi="Helvetica" w:cs="Helvetica"/>
          <w:lang w:val="es-ES"/>
        </w:rPr>
        <w:fldChar w:fldCharType="begin"/>
      </w:r>
      <w:r w:rsidRPr="004138B8">
        <w:rPr>
          <w:rFonts w:ascii="Helvetica" w:eastAsia="Calibri" w:hAnsi="Helvetica" w:cs="Helvetica"/>
        </w:rPr>
        <w:instrText xml:space="preserve"> TOC \o "1-3" </w:instrText>
      </w:r>
      <w:r w:rsidRPr="004138B8">
        <w:rPr>
          <w:rFonts w:ascii="Helvetica" w:eastAsia="Calibri" w:hAnsi="Helvetica" w:cs="Helvetica"/>
          <w:lang w:val="es-ES"/>
        </w:rPr>
        <w:fldChar w:fldCharType="separate"/>
      </w:r>
      <w:r w:rsidR="00F65A6C">
        <w:rPr>
          <w:rFonts w:ascii="Helvetica" w:eastAsia="Calibri" w:hAnsi="Helvetica" w:cs="Helvetica"/>
          <w:b/>
          <w:caps/>
          <w:noProof/>
        </w:rPr>
        <w:fldChar w:fldCharType="begin"/>
      </w:r>
      <w:r w:rsidR="00F65A6C">
        <w:rPr>
          <w:rFonts w:ascii="Helvetica" w:eastAsia="Calibri" w:hAnsi="Helvetica" w:cs="Helvetica"/>
          <w:b/>
          <w:caps/>
          <w:noProof/>
        </w:rPr>
        <w:instrText xml:space="preserve"> HYPERLINK  \l "GLOSSARYABBREVIATIONS" </w:instrText>
      </w:r>
      <w:r w:rsidR="00F65A6C">
        <w:rPr>
          <w:rFonts w:ascii="Helvetica" w:eastAsia="Calibri" w:hAnsi="Helvetica" w:cs="Helvetica"/>
          <w:b/>
          <w:caps/>
          <w:noProof/>
        </w:rPr>
      </w:r>
      <w:r w:rsidR="00F65A6C">
        <w:rPr>
          <w:rFonts w:ascii="Helvetica" w:eastAsia="Calibri" w:hAnsi="Helvetica" w:cs="Helvetica"/>
          <w:b/>
          <w:caps/>
          <w:noProof/>
        </w:rPr>
        <w:fldChar w:fldCharType="separate"/>
      </w:r>
      <w:r w:rsidRPr="00F65A6C">
        <w:rPr>
          <w:rStyle w:val="Hyperlink"/>
          <w:rFonts w:ascii="Helvetica" w:eastAsia="Calibri" w:hAnsi="Helvetica" w:cs="Helvetica"/>
          <w:b/>
          <w:caps/>
          <w:noProof/>
        </w:rPr>
        <w:t>1</w:t>
      </w:r>
      <w:r w:rsidRPr="00F65A6C">
        <w:rPr>
          <w:rStyle w:val="Hyperlink"/>
          <w:rFonts w:ascii="Helvetica" w:eastAsia="Times New Roman" w:hAnsi="Helvetica" w:cs="Helvetica"/>
          <w:noProof/>
          <w:lang w:eastAsia="ja-JP"/>
        </w:rPr>
        <w:tab/>
      </w:r>
      <w:r w:rsidRPr="00F65A6C">
        <w:rPr>
          <w:rStyle w:val="Hyperlink"/>
          <w:rFonts w:ascii="Helvetica" w:eastAsia="Calibri" w:hAnsi="Helvetica" w:cs="Helvetica"/>
          <w:b/>
          <w:caps/>
          <w:noProof/>
        </w:rPr>
        <w:t>GLOSSARY / ABBREVIATIONS</w:t>
      </w:r>
      <w:r w:rsidRPr="00F65A6C">
        <w:rPr>
          <w:rStyle w:val="Hyperlink"/>
          <w:rFonts w:ascii="Helvetica" w:eastAsia="Calibri" w:hAnsi="Helvetica" w:cs="Helvetica"/>
          <w:b/>
          <w:caps/>
          <w:noProof/>
          <w:lang w:val="en-GB"/>
        </w:rPr>
        <w:tab/>
      </w:r>
      <w:r w:rsidRPr="00F65A6C">
        <w:rPr>
          <w:rStyle w:val="Hyperlink"/>
          <w:rFonts w:ascii="Helvetica" w:eastAsia="Calibri" w:hAnsi="Helvetica" w:cs="Helvetica"/>
          <w:b/>
          <w:caps/>
          <w:noProof/>
          <w:lang w:val="en-GB"/>
        </w:rPr>
        <w:t>3</w:t>
      </w:r>
    </w:p>
    <w:p w14:paraId="0C3978E5" w14:textId="487B3E5D" w:rsidR="00C968F8" w:rsidRPr="004138B8" w:rsidRDefault="00F65A6C" w:rsidP="00C968F8">
      <w:pPr>
        <w:tabs>
          <w:tab w:val="left" w:pos="-310"/>
          <w:tab w:val="right" w:leader="dot" w:pos="8494"/>
        </w:tabs>
        <w:spacing w:before="120" w:after="0" w:line="280" w:lineRule="atLeast"/>
        <w:ind w:left="680" w:hanging="680"/>
        <w:rPr>
          <w:rFonts w:ascii="Helvetica" w:eastAsia="Times New Roman" w:hAnsi="Helvetica" w:cs="Helvetica"/>
          <w:noProof/>
          <w:lang w:eastAsia="ja-JP"/>
        </w:rPr>
      </w:pPr>
      <w:r>
        <w:rPr>
          <w:rFonts w:ascii="Helvetica" w:eastAsia="Calibri" w:hAnsi="Helvetica" w:cs="Helvetica"/>
          <w:b/>
          <w:caps/>
          <w:noProof/>
        </w:rPr>
        <w:fldChar w:fldCharType="end"/>
      </w:r>
      <w:hyperlink w:anchor="SUMMARY" w:history="1">
        <w:r w:rsidR="00C968F8" w:rsidRPr="00F65A6C">
          <w:rPr>
            <w:rStyle w:val="Hyperlink"/>
            <w:rFonts w:ascii="Helvetica" w:eastAsia="Calibri" w:hAnsi="Helvetica" w:cs="Helvetica"/>
            <w:b/>
            <w:caps/>
            <w:noProof/>
          </w:rPr>
          <w:t>2</w:t>
        </w:r>
        <w:r w:rsidR="00C968F8" w:rsidRPr="00F65A6C">
          <w:rPr>
            <w:rStyle w:val="Hyperlink"/>
            <w:rFonts w:ascii="Helvetica" w:eastAsia="Times New Roman" w:hAnsi="Helvetica" w:cs="Helvetica"/>
            <w:noProof/>
            <w:lang w:eastAsia="ja-JP"/>
          </w:rPr>
          <w:tab/>
        </w:r>
        <w:r w:rsidR="00C968F8" w:rsidRPr="00F65A6C">
          <w:rPr>
            <w:rStyle w:val="Hyperlink"/>
            <w:rFonts w:ascii="Helvetica" w:eastAsia="Calibri" w:hAnsi="Helvetica" w:cs="Helvetica"/>
            <w:b/>
            <w:caps/>
            <w:noProof/>
          </w:rPr>
          <w:t>SUMMARY: REQUIREMENTS and OUTCOMES</w:t>
        </w:r>
        <w:r w:rsidR="00C968F8" w:rsidRPr="00F65A6C">
          <w:rPr>
            <w:rStyle w:val="Hyperlink"/>
            <w:rFonts w:ascii="Helvetica" w:eastAsia="Calibri" w:hAnsi="Helvetica" w:cs="Helvetica"/>
            <w:b/>
            <w:caps/>
            <w:noProof/>
            <w:lang w:val="en-GB"/>
          </w:rPr>
          <w:tab/>
          <w:t>4</w:t>
        </w:r>
      </w:hyperlink>
    </w:p>
    <w:p w14:paraId="13DF9148" w14:textId="3F7BB12D" w:rsidR="00C968F8" w:rsidRPr="004138B8" w:rsidRDefault="00F65A6C" w:rsidP="00C968F8">
      <w:pPr>
        <w:tabs>
          <w:tab w:val="left" w:pos="-310"/>
          <w:tab w:val="right" w:leader="dot" w:pos="8494"/>
        </w:tabs>
        <w:spacing w:before="120" w:after="0" w:line="280" w:lineRule="atLeast"/>
        <w:ind w:left="680" w:hanging="680"/>
        <w:rPr>
          <w:rFonts w:ascii="Helvetica" w:eastAsia="Times New Roman" w:hAnsi="Helvetica" w:cs="Helvetica"/>
          <w:noProof/>
          <w:lang w:eastAsia="ja-JP"/>
        </w:rPr>
      </w:pPr>
      <w:hyperlink w:anchor="INTRODUCTION" w:history="1">
        <w:r w:rsidR="00C968F8" w:rsidRPr="00F65A6C">
          <w:rPr>
            <w:rStyle w:val="Hyperlink"/>
            <w:rFonts w:ascii="Helvetica" w:eastAsia="Calibri" w:hAnsi="Helvetica" w:cs="Helvetica"/>
            <w:b/>
            <w:caps/>
            <w:noProof/>
          </w:rPr>
          <w:t>3</w:t>
        </w:r>
        <w:r w:rsidR="00C968F8" w:rsidRPr="00F65A6C">
          <w:rPr>
            <w:rStyle w:val="Hyperlink"/>
            <w:rFonts w:ascii="Helvetica" w:eastAsia="Times New Roman" w:hAnsi="Helvetica" w:cs="Helvetica"/>
            <w:noProof/>
            <w:lang w:eastAsia="ja-JP"/>
          </w:rPr>
          <w:tab/>
        </w:r>
        <w:r w:rsidR="00C968F8" w:rsidRPr="00F65A6C">
          <w:rPr>
            <w:rStyle w:val="Hyperlink"/>
            <w:rFonts w:ascii="Helvetica" w:eastAsia="Calibri" w:hAnsi="Helvetica" w:cs="Helvetica"/>
            <w:b/>
            <w:caps/>
            <w:noProof/>
          </w:rPr>
          <w:t>INTRODUCTION</w:t>
        </w:r>
        <w:r w:rsidR="00C968F8" w:rsidRPr="00F65A6C">
          <w:rPr>
            <w:rStyle w:val="Hyperlink"/>
            <w:rFonts w:ascii="Helvetica" w:eastAsia="Calibri" w:hAnsi="Helvetica" w:cs="Helvetica"/>
            <w:b/>
            <w:caps/>
            <w:noProof/>
            <w:lang w:val="en-GB"/>
          </w:rPr>
          <w:tab/>
          <w:t>5</w:t>
        </w:r>
      </w:hyperlink>
    </w:p>
    <w:p w14:paraId="02D53174" w14:textId="42A9590D" w:rsidR="00C968F8" w:rsidRPr="004138B8" w:rsidRDefault="00384E8B" w:rsidP="00C968F8">
      <w:pPr>
        <w:tabs>
          <w:tab w:val="left" w:pos="69"/>
          <w:tab w:val="left" w:pos="567"/>
          <w:tab w:val="left" w:pos="709"/>
          <w:tab w:val="right" w:leader="dot" w:pos="8494"/>
        </w:tabs>
        <w:spacing w:before="120" w:after="120" w:line="280" w:lineRule="atLeast"/>
        <w:ind w:left="901" w:hanging="680"/>
        <w:rPr>
          <w:rFonts w:ascii="Helvetica" w:eastAsia="Times New Roman" w:hAnsi="Helvetica" w:cs="Helvetica"/>
          <w:noProof/>
          <w:lang w:eastAsia="ja-JP"/>
        </w:rPr>
      </w:pPr>
      <w:hyperlink w:anchor="applicatioobjective" w:history="1">
        <w:r w:rsidR="00C968F8" w:rsidRPr="00384E8B">
          <w:rPr>
            <w:rStyle w:val="Hyperlink"/>
            <w:rFonts w:ascii="Helvetica" w:eastAsia="Calibri" w:hAnsi="Helvetica" w:cs="Helvetica"/>
            <w:smallCaps/>
            <w:noProof/>
            <w:lang w:val="en-GB"/>
          </w:rPr>
          <w:t>3.1</w:t>
        </w:r>
        <w:r w:rsidR="00C968F8" w:rsidRPr="00384E8B">
          <w:rPr>
            <w:rStyle w:val="Hyperlink"/>
            <w:rFonts w:ascii="Helvetica" w:eastAsia="Times New Roman" w:hAnsi="Helvetica" w:cs="Helvetica"/>
            <w:noProof/>
            <w:lang w:eastAsia="ja-JP"/>
          </w:rPr>
          <w:tab/>
          <w:t xml:space="preserve">  </w:t>
        </w:r>
        <w:r w:rsidR="00C968F8" w:rsidRPr="00384E8B">
          <w:rPr>
            <w:rStyle w:val="Hyperlink"/>
            <w:rFonts w:ascii="Helvetica" w:eastAsia="Calibri" w:hAnsi="Helvetica" w:cs="Helvetica"/>
            <w:noProof/>
          </w:rPr>
          <w:t>Application Objective</w:t>
        </w:r>
        <w:r w:rsidR="00C968F8" w:rsidRPr="00384E8B">
          <w:rPr>
            <w:rStyle w:val="Hyperlink"/>
            <w:rFonts w:ascii="Helvetica" w:eastAsia="Calibri" w:hAnsi="Helvetica" w:cs="Helvetica"/>
            <w:noProof/>
            <w:lang w:val="en-GB"/>
          </w:rPr>
          <w:tab/>
          <w:t>5</w:t>
        </w:r>
      </w:hyperlink>
    </w:p>
    <w:p w14:paraId="47D6EEC1" w14:textId="1DD92092" w:rsidR="00C968F8" w:rsidRPr="004138B8" w:rsidRDefault="00384E8B" w:rsidP="00C968F8">
      <w:pPr>
        <w:tabs>
          <w:tab w:val="left" w:pos="69"/>
          <w:tab w:val="right" w:leader="dot" w:pos="8494"/>
        </w:tabs>
        <w:spacing w:after="0" w:line="280" w:lineRule="atLeast"/>
        <w:ind w:left="900" w:hanging="680"/>
        <w:rPr>
          <w:rFonts w:ascii="Helvetica" w:eastAsia="Times New Roman" w:hAnsi="Helvetica" w:cs="Helvetica"/>
          <w:noProof/>
          <w:lang w:eastAsia="ja-JP"/>
        </w:rPr>
      </w:pPr>
      <w:hyperlink w:anchor="statusof" w:history="1">
        <w:r w:rsidR="00C968F8" w:rsidRPr="00384E8B">
          <w:rPr>
            <w:rStyle w:val="Hyperlink"/>
            <w:rFonts w:ascii="Helvetica" w:eastAsia="Calibri" w:hAnsi="Helvetica" w:cs="Helvetica"/>
            <w:noProof/>
          </w:rPr>
          <w:t>3.2</w:t>
        </w:r>
        <w:r w:rsidR="00C968F8" w:rsidRPr="00384E8B">
          <w:rPr>
            <w:rStyle w:val="Hyperlink"/>
            <w:rFonts w:ascii="Helvetica" w:eastAsia="Times New Roman" w:hAnsi="Helvetica" w:cs="Helvetica"/>
            <w:noProof/>
            <w:lang w:eastAsia="ja-JP"/>
          </w:rPr>
          <w:t xml:space="preserve">   </w:t>
        </w:r>
        <w:r w:rsidR="00C968F8" w:rsidRPr="00384E8B">
          <w:rPr>
            <w:rStyle w:val="Hyperlink"/>
            <w:rFonts w:ascii="Helvetica" w:eastAsia="Calibri" w:hAnsi="Helvetica" w:cs="Helvetica"/>
            <w:noProof/>
          </w:rPr>
          <w:t>Status of The Reference/Originator Product in Other IGDRP/EU countries</w:t>
        </w:r>
        <w:r w:rsidR="00C968F8" w:rsidRPr="00384E8B">
          <w:rPr>
            <w:rStyle w:val="Hyperlink"/>
            <w:rFonts w:ascii="Helvetica" w:eastAsia="Calibri" w:hAnsi="Helvetica" w:cs="Helvetica"/>
            <w:noProof/>
            <w:lang w:val="en-GB"/>
          </w:rPr>
          <w:tab/>
          <w:t>5</w:t>
        </w:r>
      </w:hyperlink>
    </w:p>
    <w:p w14:paraId="1B924420" w14:textId="60C01E5D" w:rsidR="00C968F8" w:rsidRPr="004138B8" w:rsidRDefault="00384E8B" w:rsidP="00C968F8">
      <w:pPr>
        <w:tabs>
          <w:tab w:val="left" w:pos="69"/>
          <w:tab w:val="right" w:leader="dot" w:pos="8494"/>
        </w:tabs>
        <w:spacing w:after="0" w:line="280" w:lineRule="atLeast"/>
        <w:ind w:left="900" w:hanging="680"/>
        <w:rPr>
          <w:rFonts w:ascii="Helvetica" w:eastAsia="Times New Roman" w:hAnsi="Helvetica" w:cs="Helvetica"/>
          <w:noProof/>
          <w:lang w:eastAsia="ja-JP"/>
        </w:rPr>
      </w:pPr>
      <w:hyperlink w:anchor="basicpkinformatin" w:history="1">
        <w:r w:rsidR="00C968F8" w:rsidRPr="00384E8B">
          <w:rPr>
            <w:rStyle w:val="Hyperlink"/>
            <w:rFonts w:ascii="Helvetica" w:eastAsia="Calibri" w:hAnsi="Helvetica" w:cs="Helvetica"/>
            <w:noProof/>
            <w:lang w:val="en-GB"/>
          </w:rPr>
          <w:t>3.3</w:t>
        </w:r>
        <w:r w:rsidR="00C968F8" w:rsidRPr="00384E8B">
          <w:rPr>
            <w:rStyle w:val="Hyperlink"/>
            <w:rFonts w:ascii="Helvetica" w:eastAsia="Times New Roman" w:hAnsi="Helvetica" w:cs="Helvetica"/>
            <w:noProof/>
            <w:lang w:eastAsia="ja-JP"/>
          </w:rPr>
          <w:t xml:space="preserve">   </w:t>
        </w:r>
        <w:r w:rsidR="00C968F8" w:rsidRPr="00384E8B">
          <w:rPr>
            <w:rStyle w:val="Hyperlink"/>
            <w:rFonts w:ascii="Helvetica" w:eastAsia="Calibri" w:hAnsi="Helvetica" w:cs="Helvetica"/>
            <w:noProof/>
            <w:lang w:val="en-GB"/>
          </w:rPr>
          <w:t>Basic Pharmacokinetic Information.</w:t>
        </w:r>
        <w:r w:rsidR="00C968F8" w:rsidRPr="00384E8B">
          <w:rPr>
            <w:rStyle w:val="Hyperlink"/>
            <w:rFonts w:ascii="Helvetica" w:eastAsia="Calibri" w:hAnsi="Helvetica" w:cs="Helvetica"/>
            <w:noProof/>
            <w:lang w:val="en-GB"/>
          </w:rPr>
          <w:tab/>
          <w:t>5</w:t>
        </w:r>
      </w:hyperlink>
    </w:p>
    <w:p w14:paraId="554C3A38" w14:textId="77928A0D" w:rsidR="00C968F8" w:rsidRPr="004138B8" w:rsidRDefault="00384E8B" w:rsidP="00C968F8">
      <w:pPr>
        <w:tabs>
          <w:tab w:val="left" w:pos="69"/>
          <w:tab w:val="left" w:pos="709"/>
          <w:tab w:val="right" w:leader="dot" w:pos="8494"/>
        </w:tabs>
        <w:spacing w:after="0" w:line="280" w:lineRule="atLeast"/>
        <w:ind w:left="900" w:hanging="680"/>
        <w:rPr>
          <w:rFonts w:ascii="Helvetica" w:eastAsia="Times New Roman" w:hAnsi="Helvetica" w:cs="Helvetica"/>
          <w:noProof/>
          <w:lang w:eastAsia="ja-JP"/>
        </w:rPr>
      </w:pPr>
      <w:hyperlink w:anchor="therapeuticindications" w:history="1">
        <w:r w:rsidR="00C968F8" w:rsidRPr="00384E8B">
          <w:rPr>
            <w:rStyle w:val="Hyperlink"/>
            <w:rFonts w:ascii="Helvetica" w:eastAsia="Calibri" w:hAnsi="Helvetica" w:cs="Helvetica"/>
            <w:noProof/>
            <w:lang w:val="en-GB"/>
          </w:rPr>
          <w:t>3.4</w:t>
        </w:r>
        <w:r w:rsidR="00C968F8" w:rsidRPr="00384E8B">
          <w:rPr>
            <w:rStyle w:val="Hyperlink"/>
            <w:rFonts w:ascii="Helvetica" w:eastAsia="Times New Roman" w:hAnsi="Helvetica" w:cs="Helvetica"/>
            <w:noProof/>
            <w:lang w:eastAsia="ja-JP"/>
          </w:rPr>
          <w:t xml:space="preserve">   </w:t>
        </w:r>
        <w:r w:rsidR="00C968F8" w:rsidRPr="00384E8B">
          <w:rPr>
            <w:rStyle w:val="Hyperlink"/>
            <w:rFonts w:ascii="Helvetica" w:eastAsia="Calibri" w:hAnsi="Helvetica" w:cs="Helvetica"/>
            <w:noProof/>
            <w:lang w:val="en-GB"/>
          </w:rPr>
          <w:t>Therapeutic Indications and Dose.</w:t>
        </w:r>
        <w:r w:rsidR="00C968F8" w:rsidRPr="00384E8B">
          <w:rPr>
            <w:rStyle w:val="Hyperlink"/>
            <w:rFonts w:ascii="Helvetica" w:eastAsia="Calibri" w:hAnsi="Helvetica" w:cs="Helvetica"/>
            <w:smallCaps/>
            <w:noProof/>
            <w:lang w:val="en-GB"/>
          </w:rPr>
          <w:tab/>
          <w:t>5</w:t>
        </w:r>
      </w:hyperlink>
    </w:p>
    <w:p w14:paraId="686251D4" w14:textId="6EFF44EC" w:rsidR="00C968F8" w:rsidRPr="004138B8" w:rsidRDefault="00C968F8" w:rsidP="00C968F8">
      <w:pPr>
        <w:tabs>
          <w:tab w:val="left" w:pos="-310"/>
          <w:tab w:val="right" w:leader="dot" w:pos="8494"/>
        </w:tabs>
        <w:spacing w:before="120" w:after="0" w:line="280" w:lineRule="atLeast"/>
        <w:ind w:left="680" w:hanging="680"/>
        <w:rPr>
          <w:rFonts w:ascii="Helvetica" w:eastAsia="Times New Roman" w:hAnsi="Helvetica" w:cs="Helvetica"/>
          <w:noProof/>
          <w:lang w:eastAsia="ja-JP"/>
        </w:rPr>
      </w:pPr>
      <w:r w:rsidRPr="004138B8">
        <w:rPr>
          <w:rFonts w:ascii="Helvetica" w:eastAsia="Calibri" w:hAnsi="Helvetica" w:cs="Helvetica"/>
          <w:b/>
          <w:caps/>
          <w:noProof/>
        </w:rPr>
        <w:t>4</w:t>
      </w:r>
      <w:hyperlink w:anchor="BCSBIOWAIVER" w:history="1">
        <w:r w:rsidRPr="00384E8B">
          <w:rPr>
            <w:rStyle w:val="Hyperlink"/>
            <w:rFonts w:ascii="Helvetica" w:eastAsia="Times New Roman" w:hAnsi="Helvetica" w:cs="Helvetica"/>
            <w:noProof/>
            <w:lang w:eastAsia="ja-JP"/>
          </w:rPr>
          <w:tab/>
        </w:r>
        <w:r w:rsidRPr="00384E8B">
          <w:rPr>
            <w:rStyle w:val="Hyperlink"/>
            <w:rFonts w:ascii="Helvetica" w:eastAsia="Calibri" w:hAnsi="Helvetica" w:cs="Helvetica"/>
            <w:b/>
            <w:caps/>
            <w:noProof/>
          </w:rPr>
          <w:t>BCS BIOWAIVER ASSESSMENT</w:t>
        </w:r>
        <w:r w:rsidRPr="00384E8B">
          <w:rPr>
            <w:rStyle w:val="Hyperlink"/>
            <w:rFonts w:ascii="Helvetica" w:eastAsia="Calibri" w:hAnsi="Helvetica" w:cs="Helvetica"/>
            <w:b/>
            <w:caps/>
            <w:noProof/>
            <w:lang w:val="en-GB"/>
          </w:rPr>
          <w:tab/>
          <w:t>6</w:t>
        </w:r>
      </w:hyperlink>
    </w:p>
    <w:p w14:paraId="1EEA29E7" w14:textId="3F9B1BD4" w:rsidR="00C968F8" w:rsidRPr="004138B8" w:rsidRDefault="00384E8B" w:rsidP="00C968F8">
      <w:pPr>
        <w:tabs>
          <w:tab w:val="left" w:pos="69"/>
          <w:tab w:val="right" w:leader="dot" w:pos="8494"/>
        </w:tabs>
        <w:spacing w:after="0" w:line="280" w:lineRule="atLeast"/>
        <w:ind w:left="900" w:hanging="680"/>
        <w:rPr>
          <w:rFonts w:ascii="Helvetica" w:eastAsia="Times New Roman" w:hAnsi="Helvetica" w:cs="Helvetica"/>
          <w:noProof/>
          <w:lang w:eastAsia="ja-JP"/>
        </w:rPr>
      </w:pPr>
      <w:hyperlink w:anchor="solubility" w:history="1">
        <w:r w:rsidR="00C968F8" w:rsidRPr="00384E8B">
          <w:rPr>
            <w:rStyle w:val="Hyperlink"/>
            <w:rFonts w:ascii="Helvetica" w:eastAsia="Calibri" w:hAnsi="Helvetica" w:cs="Helvetica"/>
            <w:smallCaps/>
            <w:noProof/>
            <w:lang w:val="en-GB"/>
          </w:rPr>
          <w:t>4.1</w:t>
        </w:r>
        <w:r w:rsidR="00C968F8" w:rsidRPr="00384E8B">
          <w:rPr>
            <w:rStyle w:val="Hyperlink"/>
            <w:rFonts w:ascii="Helvetica" w:eastAsia="Times New Roman" w:hAnsi="Helvetica" w:cs="Helvetica"/>
            <w:noProof/>
            <w:lang w:eastAsia="ja-JP"/>
          </w:rPr>
          <w:t xml:space="preserve">   </w:t>
        </w:r>
        <w:r w:rsidR="00C968F8" w:rsidRPr="00384E8B">
          <w:rPr>
            <w:rStyle w:val="Hyperlink"/>
            <w:rFonts w:ascii="Helvetica" w:eastAsia="Calibri" w:hAnsi="Helvetica" w:cs="Helvetica"/>
            <w:noProof/>
            <w:lang w:val="en-GB"/>
          </w:rPr>
          <w:t>Solubility</w:t>
        </w:r>
        <w:r w:rsidR="00C968F8" w:rsidRPr="00384E8B">
          <w:rPr>
            <w:rStyle w:val="Hyperlink"/>
            <w:rFonts w:ascii="Helvetica" w:eastAsia="Calibri" w:hAnsi="Helvetica" w:cs="Helvetica"/>
            <w:noProof/>
            <w:lang w:val="en-GB"/>
          </w:rPr>
          <w:tab/>
          <w:t>6</w:t>
        </w:r>
      </w:hyperlink>
    </w:p>
    <w:p w14:paraId="18564E60" w14:textId="1C80B3C3" w:rsidR="00C968F8" w:rsidRPr="004138B8" w:rsidRDefault="00FD6474" w:rsidP="00C968F8">
      <w:pPr>
        <w:tabs>
          <w:tab w:val="left" w:pos="69"/>
          <w:tab w:val="right" w:leader="dot" w:pos="8494"/>
        </w:tabs>
        <w:spacing w:after="0" w:line="280" w:lineRule="atLeast"/>
        <w:ind w:left="900" w:hanging="680"/>
        <w:rPr>
          <w:rFonts w:ascii="Helvetica" w:eastAsia="Times New Roman" w:hAnsi="Helvetica" w:cs="Helvetica"/>
          <w:noProof/>
          <w:lang w:eastAsia="ja-JP"/>
        </w:rPr>
      </w:pPr>
      <w:hyperlink w:anchor="absorptionmethods" w:history="1">
        <w:r w:rsidR="00C968F8" w:rsidRPr="00FD6474">
          <w:rPr>
            <w:rStyle w:val="Hyperlink"/>
            <w:rFonts w:ascii="Helvetica" w:eastAsia="Calibri" w:hAnsi="Helvetica" w:cs="Helvetica"/>
            <w:noProof/>
            <w:lang w:val="en-GB"/>
          </w:rPr>
          <w:t>4.2</w:t>
        </w:r>
        <w:r w:rsidR="00C968F8" w:rsidRPr="00FD6474">
          <w:rPr>
            <w:rStyle w:val="Hyperlink"/>
            <w:rFonts w:ascii="Helvetica" w:eastAsia="Times New Roman" w:hAnsi="Helvetica" w:cs="Helvetica"/>
            <w:noProof/>
            <w:lang w:eastAsia="ja-JP"/>
          </w:rPr>
          <w:t xml:space="preserve">   </w:t>
        </w:r>
        <w:r w:rsidR="00C968F8" w:rsidRPr="00FD6474">
          <w:rPr>
            <w:rStyle w:val="Hyperlink"/>
            <w:rFonts w:ascii="Helvetica" w:eastAsia="Calibri" w:hAnsi="Helvetica" w:cs="Helvetica"/>
            <w:noProof/>
            <w:lang w:val="en-GB"/>
          </w:rPr>
          <w:t>Absorption (methods and results)</w:t>
        </w:r>
        <w:r w:rsidR="00C968F8" w:rsidRPr="00FD6474">
          <w:rPr>
            <w:rStyle w:val="Hyperlink"/>
            <w:rFonts w:ascii="Helvetica" w:eastAsia="Calibri" w:hAnsi="Helvetica" w:cs="Helvetica"/>
            <w:noProof/>
            <w:lang w:val="en-GB"/>
          </w:rPr>
          <w:tab/>
          <w:t>8</w:t>
        </w:r>
      </w:hyperlink>
    </w:p>
    <w:p w14:paraId="420968FB" w14:textId="2BCB42C0" w:rsidR="00C968F8" w:rsidRPr="004138B8" w:rsidRDefault="00FD6474" w:rsidP="00C968F8">
      <w:pPr>
        <w:tabs>
          <w:tab w:val="left" w:pos="69"/>
          <w:tab w:val="right" w:leader="dot" w:pos="8494"/>
        </w:tabs>
        <w:spacing w:after="0" w:line="280" w:lineRule="atLeast"/>
        <w:ind w:left="900" w:hanging="680"/>
        <w:rPr>
          <w:rFonts w:ascii="Helvetica" w:eastAsia="Times New Roman" w:hAnsi="Helvetica" w:cs="Helvetica"/>
          <w:noProof/>
          <w:lang w:eastAsia="ja-JP"/>
        </w:rPr>
      </w:pPr>
      <w:hyperlink w:anchor="comparisonof" w:history="1">
        <w:r w:rsidR="00C968F8" w:rsidRPr="00FD6474">
          <w:rPr>
            <w:rStyle w:val="Hyperlink"/>
            <w:rFonts w:ascii="Helvetica" w:eastAsia="Calibri" w:hAnsi="Helvetica" w:cs="Helvetica"/>
            <w:noProof/>
            <w:lang w:val="en-GB"/>
          </w:rPr>
          <w:t>4.3</w:t>
        </w:r>
        <w:r w:rsidR="00C968F8" w:rsidRPr="00FD6474">
          <w:rPr>
            <w:rStyle w:val="Hyperlink"/>
            <w:rFonts w:ascii="Helvetica" w:eastAsia="Times New Roman" w:hAnsi="Helvetica" w:cs="Helvetica"/>
            <w:noProof/>
            <w:lang w:eastAsia="ja-JP"/>
          </w:rPr>
          <w:t xml:space="preserve">   </w:t>
        </w:r>
        <w:r w:rsidR="00C968F8" w:rsidRPr="00FD6474">
          <w:rPr>
            <w:rStyle w:val="Hyperlink"/>
            <w:rFonts w:ascii="Helvetica" w:eastAsia="Calibri" w:hAnsi="Helvetica" w:cs="Helvetica"/>
            <w:noProof/>
          </w:rPr>
          <w:t xml:space="preserve">Comparison of </w:t>
        </w:r>
        <w:r w:rsidR="00C968F8" w:rsidRPr="00FD6474">
          <w:rPr>
            <w:rStyle w:val="Hyperlink"/>
            <w:rFonts w:ascii="Helvetica" w:eastAsia="Times New Roman" w:hAnsi="Helvetica" w:cs="Helvetica"/>
            <w:noProof/>
            <w:lang w:val="en-CA"/>
          </w:rPr>
          <w:t>Test and Reference</w:t>
        </w:r>
        <w:r w:rsidR="00C968F8" w:rsidRPr="00FD6474">
          <w:rPr>
            <w:rStyle w:val="Hyperlink"/>
            <w:rFonts w:ascii="Helvetica" w:eastAsia="Calibri" w:hAnsi="Helvetica" w:cs="Helvetica"/>
            <w:noProof/>
          </w:rPr>
          <w:t xml:space="preserve"> formulations / </w:t>
        </w:r>
        <w:r w:rsidR="00C968F8" w:rsidRPr="00FD6474">
          <w:rPr>
            <w:rStyle w:val="Hyperlink"/>
            <w:rFonts w:ascii="Helvetica" w:eastAsia="Calibri" w:hAnsi="Helvetica" w:cs="Helvetica"/>
            <w:noProof/>
            <w:lang w:val="en-GB"/>
          </w:rPr>
          <w:t>Excipients</w:t>
        </w:r>
        <w:r w:rsidR="00C968F8" w:rsidRPr="00FD6474">
          <w:rPr>
            <w:rStyle w:val="Hyperlink"/>
            <w:rFonts w:ascii="Helvetica" w:eastAsia="Calibri" w:hAnsi="Helvetica" w:cs="Helvetica"/>
            <w:noProof/>
            <w:lang w:val="en-GB"/>
          </w:rPr>
          <w:tab/>
          <w:t>9</w:t>
        </w:r>
      </w:hyperlink>
    </w:p>
    <w:p w14:paraId="7E0D302F" w14:textId="567A2B66" w:rsidR="00C968F8" w:rsidRPr="004138B8" w:rsidRDefault="00FD6474" w:rsidP="00C968F8">
      <w:pPr>
        <w:tabs>
          <w:tab w:val="left" w:pos="69"/>
          <w:tab w:val="right" w:leader="dot" w:pos="8494"/>
        </w:tabs>
        <w:spacing w:after="0" w:line="280" w:lineRule="atLeast"/>
        <w:ind w:left="900" w:hanging="680"/>
        <w:rPr>
          <w:rFonts w:ascii="Helvetica" w:eastAsia="Times New Roman" w:hAnsi="Helvetica" w:cs="Helvetica"/>
          <w:noProof/>
          <w:lang w:eastAsia="ja-JP"/>
        </w:rPr>
      </w:pPr>
      <w:hyperlink w:anchor="invitro" w:history="1">
        <w:r w:rsidR="00C968F8" w:rsidRPr="00FD6474">
          <w:rPr>
            <w:rStyle w:val="Hyperlink"/>
            <w:rFonts w:ascii="Helvetica" w:eastAsia="Calibri" w:hAnsi="Helvetica" w:cs="Helvetica"/>
            <w:noProof/>
          </w:rPr>
          <w:t>4.4</w:t>
        </w:r>
        <w:r w:rsidR="00C968F8" w:rsidRPr="00FD6474">
          <w:rPr>
            <w:rStyle w:val="Hyperlink"/>
            <w:rFonts w:ascii="Helvetica" w:eastAsia="Times New Roman" w:hAnsi="Helvetica" w:cs="Helvetica"/>
            <w:noProof/>
            <w:lang w:eastAsia="ja-JP"/>
          </w:rPr>
          <w:t xml:space="preserve">   </w:t>
        </w:r>
        <w:r w:rsidR="00C968F8" w:rsidRPr="00FD6474">
          <w:rPr>
            <w:rStyle w:val="Hyperlink"/>
            <w:rFonts w:ascii="Helvetica" w:eastAsia="Calibri" w:hAnsi="Helvetica" w:cs="Helvetica"/>
            <w:i/>
            <w:noProof/>
          </w:rPr>
          <w:t>In vitro</w:t>
        </w:r>
        <w:r w:rsidR="00C968F8" w:rsidRPr="00FD6474">
          <w:rPr>
            <w:rStyle w:val="Hyperlink"/>
            <w:rFonts w:ascii="Helvetica" w:eastAsia="Calibri" w:hAnsi="Helvetica" w:cs="Helvetica"/>
            <w:noProof/>
          </w:rPr>
          <w:t xml:space="preserve"> Dissolution comparison</w:t>
        </w:r>
        <w:r w:rsidR="00C968F8" w:rsidRPr="00FD6474">
          <w:rPr>
            <w:rStyle w:val="Hyperlink"/>
            <w:rFonts w:ascii="Helvetica" w:eastAsia="Calibri" w:hAnsi="Helvetica" w:cs="Helvetica"/>
            <w:noProof/>
            <w:lang w:val="en-GB"/>
          </w:rPr>
          <w:tab/>
          <w:t>9</w:t>
        </w:r>
      </w:hyperlink>
    </w:p>
    <w:p w14:paraId="5AFE7475" w14:textId="21F8E8C7" w:rsidR="00C968F8" w:rsidRPr="004138B8" w:rsidRDefault="00FD6474" w:rsidP="00C968F8">
      <w:pPr>
        <w:tabs>
          <w:tab w:val="left" w:pos="69"/>
          <w:tab w:val="left" w:pos="993"/>
          <w:tab w:val="right" w:leader="dot" w:pos="8494"/>
        </w:tabs>
        <w:spacing w:after="0" w:line="280" w:lineRule="atLeast"/>
        <w:ind w:left="900" w:hanging="680"/>
        <w:rPr>
          <w:rFonts w:ascii="Helvetica" w:eastAsia="Times New Roman" w:hAnsi="Helvetica" w:cs="Helvetica"/>
          <w:noProof/>
          <w:lang w:eastAsia="ja-JP"/>
        </w:rPr>
      </w:pPr>
      <w:hyperlink w:anchor="dissolutiontesting" w:history="1">
        <w:r w:rsidR="00C968F8" w:rsidRPr="00FD6474">
          <w:rPr>
            <w:rStyle w:val="Hyperlink"/>
            <w:rFonts w:ascii="Helvetica" w:eastAsia="Calibri" w:hAnsi="Helvetica" w:cs="Helvetica"/>
            <w:noProof/>
          </w:rPr>
          <w:t>4.5</w:t>
        </w:r>
        <w:r w:rsidR="00C968F8" w:rsidRPr="00FD6474">
          <w:rPr>
            <w:rStyle w:val="Hyperlink"/>
            <w:rFonts w:ascii="Helvetica" w:eastAsia="Times New Roman" w:hAnsi="Helvetica" w:cs="Helvetica"/>
            <w:noProof/>
            <w:lang w:eastAsia="ja-JP"/>
          </w:rPr>
          <w:t xml:space="preserve">   </w:t>
        </w:r>
        <w:r w:rsidR="00C968F8" w:rsidRPr="00FD6474">
          <w:rPr>
            <w:rStyle w:val="Hyperlink"/>
            <w:rFonts w:ascii="Helvetica" w:eastAsia="Calibri" w:hAnsi="Helvetica" w:cs="Helvetica"/>
            <w:noProof/>
          </w:rPr>
          <w:t>Dissolution testing laboratory</w:t>
        </w:r>
        <w:r w:rsidR="00C968F8" w:rsidRPr="00FD6474">
          <w:rPr>
            <w:rStyle w:val="Hyperlink"/>
            <w:rFonts w:ascii="Helvetica" w:eastAsia="Calibri" w:hAnsi="Helvetica" w:cs="Helvetica"/>
            <w:smallCaps/>
            <w:noProof/>
            <w:lang w:val="en-GB"/>
          </w:rPr>
          <w:tab/>
          <w:t>10</w:t>
        </w:r>
      </w:hyperlink>
    </w:p>
    <w:p w14:paraId="6EC6903B" w14:textId="303BEAE1" w:rsidR="00C968F8" w:rsidRPr="004138B8" w:rsidRDefault="00C968F8" w:rsidP="00C968F8">
      <w:pPr>
        <w:tabs>
          <w:tab w:val="left" w:pos="436"/>
          <w:tab w:val="right" w:leader="dot" w:pos="8494"/>
        </w:tabs>
        <w:spacing w:after="0" w:line="280" w:lineRule="atLeast"/>
        <w:rPr>
          <w:rFonts w:ascii="Helvetica" w:eastAsia="Times New Roman" w:hAnsi="Helvetica" w:cs="Helvetica"/>
          <w:noProof/>
          <w:lang w:eastAsia="ja-JP"/>
        </w:rPr>
      </w:pPr>
      <w:r>
        <w:rPr>
          <w:rFonts w:ascii="Helvetica" w:eastAsia="Calibri" w:hAnsi="Helvetica" w:cs="Helvetica"/>
          <w:i/>
          <w:noProof/>
        </w:rPr>
        <w:t xml:space="preserve">   </w:t>
      </w:r>
      <w:hyperlink w:anchor="audits" w:history="1">
        <w:r w:rsidRPr="00FD6474">
          <w:rPr>
            <w:rStyle w:val="Hyperlink"/>
            <w:rFonts w:ascii="Helvetica" w:eastAsia="Calibri" w:hAnsi="Helvetica" w:cs="Helvetica"/>
            <w:i/>
            <w:noProof/>
          </w:rPr>
          <w:t>4.5.1 Audit(s)</w:t>
        </w:r>
        <w:r w:rsidRPr="00FD6474">
          <w:rPr>
            <w:rStyle w:val="Hyperlink"/>
            <w:rFonts w:ascii="Helvetica" w:eastAsia="Calibri" w:hAnsi="Helvetica" w:cs="Helvetica"/>
            <w:i/>
            <w:noProof/>
            <w:lang w:val="en-GB"/>
          </w:rPr>
          <w:tab/>
        </w:r>
        <w:r w:rsidRPr="00FD6474">
          <w:rPr>
            <w:rStyle w:val="Hyperlink"/>
            <w:rFonts w:ascii="Helvetica" w:eastAsia="Calibri" w:hAnsi="Helvetica" w:cs="Helvetica"/>
            <w:noProof/>
            <w:lang w:val="en-GB"/>
          </w:rPr>
          <w:t>15</w:t>
        </w:r>
      </w:hyperlink>
    </w:p>
    <w:p w14:paraId="52981E92" w14:textId="125374C0" w:rsidR="00C968F8" w:rsidRPr="004138B8" w:rsidRDefault="00C968F8" w:rsidP="00C968F8">
      <w:pPr>
        <w:tabs>
          <w:tab w:val="left" w:pos="436"/>
          <w:tab w:val="left" w:pos="709"/>
          <w:tab w:val="right" w:leader="dot" w:pos="8494"/>
        </w:tabs>
        <w:spacing w:after="0" w:line="280" w:lineRule="atLeast"/>
        <w:rPr>
          <w:rFonts w:ascii="Helvetica" w:eastAsia="Times New Roman" w:hAnsi="Helvetica" w:cs="Helvetica"/>
          <w:noProof/>
          <w:lang w:eastAsia="ja-JP"/>
        </w:rPr>
      </w:pPr>
      <w:r>
        <w:rPr>
          <w:rFonts w:ascii="Helvetica" w:eastAsia="Calibri" w:hAnsi="Helvetica" w:cs="Helvetica"/>
          <w:i/>
          <w:noProof/>
        </w:rPr>
        <w:t xml:space="preserve">  </w:t>
      </w:r>
      <w:hyperlink w:anchor="GMP" w:history="1">
        <w:r w:rsidRPr="00FD6474">
          <w:rPr>
            <w:rStyle w:val="Hyperlink"/>
            <w:rFonts w:ascii="Helvetica" w:eastAsia="Calibri" w:hAnsi="Helvetica" w:cs="Helvetica"/>
            <w:i/>
            <w:noProof/>
          </w:rPr>
          <w:t xml:space="preserve"> 4.5.2 GMP compliance/certification</w:t>
        </w:r>
        <w:r w:rsidRPr="00FD6474">
          <w:rPr>
            <w:rStyle w:val="Hyperlink"/>
            <w:rFonts w:ascii="Helvetica" w:eastAsia="Calibri" w:hAnsi="Helvetica" w:cs="Helvetica"/>
            <w:i/>
            <w:noProof/>
            <w:lang w:val="en-GB"/>
          </w:rPr>
          <w:tab/>
        </w:r>
        <w:r w:rsidRPr="00FD6474">
          <w:rPr>
            <w:rStyle w:val="Hyperlink"/>
            <w:rFonts w:ascii="Helvetica" w:eastAsia="Calibri" w:hAnsi="Helvetica" w:cs="Helvetica"/>
            <w:noProof/>
            <w:lang w:val="en-GB"/>
          </w:rPr>
          <w:t>15</w:t>
        </w:r>
      </w:hyperlink>
    </w:p>
    <w:p w14:paraId="30D999B0" w14:textId="54928EDC" w:rsidR="00C968F8" w:rsidRPr="00FD6474" w:rsidRDefault="00FD6474" w:rsidP="00C968F8">
      <w:pPr>
        <w:tabs>
          <w:tab w:val="left" w:pos="-310"/>
          <w:tab w:val="right" w:leader="dot" w:pos="8494"/>
        </w:tabs>
        <w:spacing w:before="120" w:after="0" w:line="280" w:lineRule="atLeast"/>
        <w:ind w:left="680" w:hanging="680"/>
        <w:rPr>
          <w:rStyle w:val="Hyperlink"/>
          <w:rFonts w:ascii="Helvetica" w:eastAsia="Calibri" w:hAnsi="Helvetica" w:cs="Helvetica"/>
          <w:b/>
          <w:caps/>
          <w:noProof/>
          <w:lang w:val="en-GB"/>
        </w:rPr>
      </w:pPr>
      <w:r>
        <w:rPr>
          <w:rFonts w:ascii="Helvetica" w:eastAsia="Calibri" w:hAnsi="Helvetica" w:cs="Helvetica"/>
          <w:b/>
          <w:caps/>
          <w:noProof/>
          <w:lang w:val="en-GB"/>
        </w:rPr>
        <w:fldChar w:fldCharType="begin"/>
      </w:r>
      <w:r>
        <w:rPr>
          <w:rFonts w:ascii="Helvetica" w:eastAsia="Calibri" w:hAnsi="Helvetica" w:cs="Helvetica"/>
          <w:b/>
          <w:caps/>
          <w:noProof/>
          <w:lang w:val="en-GB"/>
        </w:rPr>
        <w:instrText xml:space="preserve"> HYPERLINK  \l "ESSENTIALSIMMILARITY" </w:instrText>
      </w:r>
      <w:r>
        <w:rPr>
          <w:rFonts w:ascii="Helvetica" w:eastAsia="Calibri" w:hAnsi="Helvetica" w:cs="Helvetica"/>
          <w:b/>
          <w:caps/>
          <w:noProof/>
          <w:lang w:val="en-GB"/>
        </w:rPr>
      </w:r>
      <w:r>
        <w:rPr>
          <w:rFonts w:ascii="Helvetica" w:eastAsia="Calibri" w:hAnsi="Helvetica" w:cs="Helvetica"/>
          <w:b/>
          <w:caps/>
          <w:noProof/>
          <w:lang w:val="en-GB"/>
        </w:rPr>
        <w:fldChar w:fldCharType="separate"/>
      </w:r>
      <w:r w:rsidR="00C968F8" w:rsidRPr="00FD6474">
        <w:rPr>
          <w:rStyle w:val="Hyperlink"/>
          <w:rFonts w:ascii="Helvetica" w:eastAsia="Calibri" w:hAnsi="Helvetica" w:cs="Helvetica"/>
          <w:b/>
          <w:caps/>
          <w:noProof/>
          <w:lang w:val="en-GB"/>
        </w:rPr>
        <w:t>5</w:t>
      </w:r>
      <w:r w:rsidR="00C968F8" w:rsidRPr="00FD6474">
        <w:rPr>
          <w:rStyle w:val="Hyperlink"/>
          <w:rFonts w:ascii="Helvetica" w:eastAsia="Times New Roman" w:hAnsi="Helvetica" w:cs="Helvetica"/>
          <w:noProof/>
          <w:lang w:eastAsia="ja-JP"/>
        </w:rPr>
        <w:tab/>
      </w:r>
      <w:r w:rsidR="00C968F8" w:rsidRPr="00FD6474">
        <w:rPr>
          <w:rStyle w:val="Hyperlink"/>
          <w:rFonts w:ascii="Helvetica" w:eastAsia="Calibri" w:hAnsi="Helvetica" w:cs="Helvetica"/>
          <w:b/>
          <w:caps/>
          <w:noProof/>
          <w:lang w:val="en-GB"/>
        </w:rPr>
        <w:t xml:space="preserve">ESSENTIAL SIMILARITY / APPROPRIATENESS OF FINAL PRODUCT </w:t>
      </w:r>
    </w:p>
    <w:p w14:paraId="26E9B5D4" w14:textId="76B603FB" w:rsidR="00C968F8" w:rsidRPr="004138B8" w:rsidRDefault="00C968F8" w:rsidP="00C968F8">
      <w:pPr>
        <w:tabs>
          <w:tab w:val="left" w:pos="-310"/>
          <w:tab w:val="left" w:pos="284"/>
          <w:tab w:val="right" w:leader="dot" w:pos="8494"/>
        </w:tabs>
        <w:spacing w:before="120" w:after="0" w:line="280" w:lineRule="atLeast"/>
        <w:ind w:left="680" w:hanging="680"/>
        <w:rPr>
          <w:rFonts w:ascii="Helvetica" w:eastAsia="Times New Roman" w:hAnsi="Helvetica" w:cs="Helvetica"/>
          <w:noProof/>
          <w:lang w:eastAsia="ja-JP"/>
        </w:rPr>
      </w:pPr>
      <w:r w:rsidRPr="00FD6474">
        <w:rPr>
          <w:rStyle w:val="Hyperlink"/>
          <w:rFonts w:ascii="Helvetica" w:eastAsia="Calibri" w:hAnsi="Helvetica" w:cs="Helvetica"/>
          <w:b/>
          <w:caps/>
          <w:noProof/>
          <w:lang w:val="en-GB"/>
        </w:rPr>
        <w:t xml:space="preserve">           SPECIFICATIONS</w:t>
      </w:r>
      <w:r w:rsidRPr="00FD6474">
        <w:rPr>
          <w:rStyle w:val="Hyperlink"/>
          <w:rFonts w:ascii="Helvetica" w:eastAsia="Calibri" w:hAnsi="Helvetica" w:cs="Helvetica"/>
          <w:b/>
          <w:caps/>
          <w:noProof/>
          <w:lang w:val="en-GB"/>
        </w:rPr>
        <w:tab/>
        <w:t>15</w:t>
      </w:r>
      <w:r w:rsidR="00FD6474">
        <w:rPr>
          <w:rFonts w:ascii="Helvetica" w:eastAsia="Calibri" w:hAnsi="Helvetica" w:cs="Helvetica"/>
          <w:b/>
          <w:caps/>
          <w:noProof/>
          <w:lang w:val="en-GB"/>
        </w:rPr>
        <w:fldChar w:fldCharType="end"/>
      </w:r>
    </w:p>
    <w:p w14:paraId="6EF14507" w14:textId="108631B4" w:rsidR="00C968F8" w:rsidRPr="000C36D0" w:rsidRDefault="000C36D0" w:rsidP="00C968F8">
      <w:pPr>
        <w:tabs>
          <w:tab w:val="left" w:pos="-310"/>
          <w:tab w:val="right" w:leader="dot" w:pos="8494"/>
        </w:tabs>
        <w:spacing w:before="120" w:after="0" w:line="280" w:lineRule="atLeast"/>
        <w:ind w:left="680" w:hanging="680"/>
        <w:rPr>
          <w:rStyle w:val="Hyperlink"/>
          <w:rFonts w:ascii="Helvetica" w:eastAsia="Calibri" w:hAnsi="Helvetica" w:cs="Helvetica"/>
          <w:b/>
          <w:caps/>
          <w:noProof/>
          <w:lang w:val="en-GB"/>
        </w:rPr>
      </w:pPr>
      <w:r>
        <w:rPr>
          <w:rFonts w:ascii="Helvetica" w:eastAsia="Calibri" w:hAnsi="Helvetica" w:cs="Helvetica"/>
          <w:b/>
          <w:caps/>
          <w:noProof/>
          <w:lang w:val="en-GB"/>
        </w:rPr>
        <w:fldChar w:fldCharType="begin"/>
      </w:r>
      <w:r>
        <w:rPr>
          <w:rFonts w:ascii="Helvetica" w:eastAsia="Calibri" w:hAnsi="Helvetica" w:cs="Helvetica"/>
          <w:b/>
          <w:caps/>
          <w:noProof/>
          <w:lang w:val="en-GB"/>
        </w:rPr>
        <w:instrText xml:space="preserve"> HYPERLINK  \l "LISTOF" </w:instrText>
      </w:r>
      <w:r>
        <w:rPr>
          <w:rFonts w:ascii="Helvetica" w:eastAsia="Calibri" w:hAnsi="Helvetica" w:cs="Helvetica"/>
          <w:b/>
          <w:caps/>
          <w:noProof/>
          <w:lang w:val="en-GB"/>
        </w:rPr>
      </w:r>
      <w:r>
        <w:rPr>
          <w:rFonts w:ascii="Helvetica" w:eastAsia="Calibri" w:hAnsi="Helvetica" w:cs="Helvetica"/>
          <w:b/>
          <w:caps/>
          <w:noProof/>
          <w:lang w:val="en-GB"/>
        </w:rPr>
        <w:fldChar w:fldCharType="separate"/>
      </w:r>
      <w:r w:rsidR="00C968F8" w:rsidRPr="000C36D0">
        <w:rPr>
          <w:rStyle w:val="Hyperlink"/>
          <w:rFonts w:ascii="Helvetica" w:eastAsia="Calibri" w:hAnsi="Helvetica" w:cs="Helvetica"/>
          <w:b/>
          <w:caps/>
          <w:noProof/>
          <w:lang w:val="en-GB"/>
        </w:rPr>
        <w:t>6</w:t>
      </w:r>
      <w:r w:rsidR="00C968F8" w:rsidRPr="000C36D0">
        <w:rPr>
          <w:rStyle w:val="Hyperlink"/>
          <w:rFonts w:ascii="Helvetica" w:eastAsia="Times New Roman" w:hAnsi="Helvetica" w:cs="Helvetica"/>
          <w:noProof/>
          <w:lang w:eastAsia="ja-JP"/>
        </w:rPr>
        <w:t xml:space="preserve">         </w:t>
      </w:r>
      <w:r w:rsidR="00C968F8" w:rsidRPr="000C36D0">
        <w:rPr>
          <w:rStyle w:val="Hyperlink"/>
          <w:rFonts w:ascii="Helvetica" w:eastAsia="Calibri" w:hAnsi="Helvetica" w:cs="Helvetica"/>
          <w:b/>
          <w:caps/>
          <w:noProof/>
          <w:lang w:val="en-GB"/>
        </w:rPr>
        <w:t xml:space="preserve">LIST OF OUTSTANDING ISSUES / DEFICIENCIES / PROPOSED </w:t>
      </w:r>
    </w:p>
    <w:p w14:paraId="38F21488" w14:textId="755FC5A1" w:rsidR="00C968F8" w:rsidRPr="004138B8" w:rsidRDefault="00C968F8" w:rsidP="00C968F8">
      <w:pPr>
        <w:tabs>
          <w:tab w:val="left" w:pos="-310"/>
          <w:tab w:val="right" w:leader="dot" w:pos="8494"/>
        </w:tabs>
        <w:spacing w:before="120" w:after="0" w:line="280" w:lineRule="atLeast"/>
        <w:ind w:left="680" w:hanging="680"/>
        <w:rPr>
          <w:rFonts w:ascii="Helvetica" w:eastAsia="Times New Roman" w:hAnsi="Helvetica" w:cs="Helvetica"/>
          <w:noProof/>
          <w:lang w:eastAsia="ja-JP"/>
        </w:rPr>
      </w:pPr>
      <w:r w:rsidRPr="000C36D0">
        <w:rPr>
          <w:rStyle w:val="Hyperlink"/>
          <w:rFonts w:ascii="Helvetica" w:eastAsia="Calibri" w:hAnsi="Helvetica" w:cs="Helvetica"/>
          <w:b/>
          <w:caps/>
          <w:noProof/>
          <w:lang w:val="en-GB"/>
        </w:rPr>
        <w:t xml:space="preserve">           QUESTIONS…………………………………………………………………………. 16</w:t>
      </w:r>
      <w:r w:rsidR="000C36D0">
        <w:rPr>
          <w:rFonts w:ascii="Helvetica" w:eastAsia="Calibri" w:hAnsi="Helvetica" w:cs="Helvetica"/>
          <w:b/>
          <w:caps/>
          <w:noProof/>
          <w:lang w:val="en-GB"/>
        </w:rPr>
        <w:fldChar w:fldCharType="end"/>
      </w:r>
    </w:p>
    <w:p w14:paraId="3A0A69F7" w14:textId="511A255A" w:rsidR="00C968F8" w:rsidRPr="004138B8" w:rsidRDefault="000C36D0" w:rsidP="00C968F8">
      <w:pPr>
        <w:tabs>
          <w:tab w:val="left" w:pos="-310"/>
          <w:tab w:val="right" w:leader="dot" w:pos="8494"/>
        </w:tabs>
        <w:spacing w:before="120" w:after="0" w:line="280" w:lineRule="atLeast"/>
        <w:ind w:left="680" w:hanging="680"/>
        <w:rPr>
          <w:rFonts w:ascii="Helvetica" w:eastAsia="Times New Roman" w:hAnsi="Helvetica" w:cs="Helvetica"/>
          <w:noProof/>
          <w:lang w:eastAsia="ja-JP"/>
        </w:rPr>
      </w:pPr>
      <w:hyperlink w:anchor="CONCLUSIONS" w:history="1">
        <w:r w:rsidR="00C968F8" w:rsidRPr="000C36D0">
          <w:rPr>
            <w:rStyle w:val="Hyperlink"/>
            <w:rFonts w:ascii="Helvetica" w:eastAsia="Calibri" w:hAnsi="Helvetica" w:cs="Helvetica"/>
            <w:b/>
            <w:caps/>
            <w:noProof/>
            <w:lang w:val="en-GB"/>
          </w:rPr>
          <w:t>7</w:t>
        </w:r>
        <w:r w:rsidR="00C968F8" w:rsidRPr="000C36D0">
          <w:rPr>
            <w:rStyle w:val="Hyperlink"/>
            <w:rFonts w:ascii="Helvetica" w:eastAsia="Times New Roman" w:hAnsi="Helvetica" w:cs="Helvetica"/>
            <w:noProof/>
            <w:lang w:eastAsia="ja-JP"/>
          </w:rPr>
          <w:tab/>
        </w:r>
        <w:r w:rsidR="00C968F8" w:rsidRPr="000C36D0">
          <w:rPr>
            <w:rStyle w:val="Hyperlink"/>
            <w:rFonts w:ascii="Helvetica" w:eastAsia="Calibri" w:hAnsi="Helvetica" w:cs="Helvetica"/>
            <w:b/>
            <w:caps/>
            <w:noProof/>
            <w:lang w:val="en-GB"/>
          </w:rPr>
          <w:t>CONCLUSIONS AND RECOMMENDATIONS</w:t>
        </w:r>
        <w:r w:rsidR="00C968F8" w:rsidRPr="000C36D0">
          <w:rPr>
            <w:rStyle w:val="Hyperlink"/>
            <w:rFonts w:ascii="Helvetica" w:eastAsia="Calibri" w:hAnsi="Helvetica" w:cs="Helvetica"/>
            <w:b/>
            <w:caps/>
            <w:noProof/>
            <w:lang w:val="en-GB"/>
          </w:rPr>
          <w:tab/>
          <w:t>16</w:t>
        </w:r>
      </w:hyperlink>
    </w:p>
    <w:p w14:paraId="3C900A4A" w14:textId="163CDE33" w:rsidR="00C968F8" w:rsidRPr="004138B8" w:rsidRDefault="000C36D0" w:rsidP="00C968F8">
      <w:pPr>
        <w:tabs>
          <w:tab w:val="left" w:pos="-310"/>
          <w:tab w:val="right" w:leader="dot" w:pos="8494"/>
        </w:tabs>
        <w:spacing w:before="120" w:after="0" w:line="280" w:lineRule="atLeast"/>
        <w:ind w:left="680" w:hanging="680"/>
        <w:rPr>
          <w:rFonts w:ascii="Helvetica" w:eastAsia="Times New Roman" w:hAnsi="Helvetica" w:cs="Helvetica"/>
          <w:noProof/>
          <w:lang w:eastAsia="ja-JP"/>
        </w:rPr>
      </w:pPr>
      <w:hyperlink w:anchor="REFERENCES" w:history="1">
        <w:r w:rsidR="00C968F8" w:rsidRPr="000C36D0">
          <w:rPr>
            <w:rStyle w:val="Hyperlink"/>
            <w:rFonts w:ascii="Helvetica" w:eastAsia="Calibri" w:hAnsi="Helvetica" w:cs="Helvetica"/>
            <w:b/>
            <w:caps/>
            <w:noProof/>
          </w:rPr>
          <w:t>8</w:t>
        </w:r>
        <w:r w:rsidR="00C968F8" w:rsidRPr="000C36D0">
          <w:rPr>
            <w:rStyle w:val="Hyperlink"/>
            <w:rFonts w:ascii="Helvetica" w:eastAsia="Times New Roman" w:hAnsi="Helvetica" w:cs="Helvetica"/>
            <w:noProof/>
            <w:lang w:eastAsia="ja-JP"/>
          </w:rPr>
          <w:tab/>
        </w:r>
        <w:r w:rsidR="00C968F8" w:rsidRPr="000C36D0">
          <w:rPr>
            <w:rStyle w:val="Hyperlink"/>
            <w:rFonts w:ascii="Helvetica" w:eastAsia="Calibri" w:hAnsi="Helvetica" w:cs="Helvetica"/>
            <w:b/>
            <w:caps/>
            <w:noProof/>
          </w:rPr>
          <w:t>REFERENCES</w:t>
        </w:r>
        <w:r w:rsidR="00C968F8" w:rsidRPr="000C36D0">
          <w:rPr>
            <w:rStyle w:val="Hyperlink"/>
            <w:rFonts w:ascii="Helvetica" w:eastAsia="Calibri" w:hAnsi="Helvetica" w:cs="Helvetica"/>
            <w:b/>
            <w:caps/>
            <w:noProof/>
            <w:lang w:val="en-GB"/>
          </w:rPr>
          <w:tab/>
          <w:t>16</w:t>
        </w:r>
      </w:hyperlink>
    </w:p>
    <w:p w14:paraId="7CE77F63" w14:textId="77777777" w:rsidR="00C968F8" w:rsidRPr="004138B8" w:rsidRDefault="00C968F8" w:rsidP="00C968F8">
      <w:pPr>
        <w:spacing w:before="120" w:after="120" w:line="280" w:lineRule="atLeast"/>
        <w:ind w:left="1360" w:hanging="680"/>
        <w:jc w:val="both"/>
        <w:rPr>
          <w:rFonts w:ascii="Helvetica" w:eastAsia="Calibri" w:hAnsi="Helvetica" w:cs="Helvetica"/>
        </w:rPr>
      </w:pPr>
      <w:r w:rsidRPr="004138B8">
        <w:rPr>
          <w:rFonts w:ascii="Helvetica" w:eastAsia="Calibri" w:hAnsi="Helvetica" w:cs="Helvetica"/>
          <w:b/>
          <w:caps/>
          <w:lang w:val="es-ES"/>
        </w:rPr>
        <w:fldChar w:fldCharType="end"/>
      </w:r>
    </w:p>
    <w:p w14:paraId="580EF63E" w14:textId="77777777" w:rsidR="00C968F8" w:rsidRPr="004138B8" w:rsidRDefault="00C968F8" w:rsidP="00C968F8">
      <w:pPr>
        <w:spacing w:before="120" w:after="120" w:line="280" w:lineRule="atLeast"/>
        <w:ind w:left="680" w:hanging="680"/>
        <w:jc w:val="both"/>
        <w:rPr>
          <w:rFonts w:ascii="Helvetica" w:eastAsia="Calibri" w:hAnsi="Helvetica" w:cs="Helvetica"/>
        </w:rPr>
      </w:pPr>
    </w:p>
    <w:p w14:paraId="51099D56" w14:textId="77777777" w:rsidR="00C968F8" w:rsidRPr="004138B8" w:rsidRDefault="00C968F8" w:rsidP="00C968F8">
      <w:pPr>
        <w:spacing w:before="120" w:after="120" w:line="280" w:lineRule="atLeast"/>
        <w:ind w:left="680" w:hanging="680"/>
        <w:jc w:val="both"/>
        <w:rPr>
          <w:rFonts w:ascii="Helvetica" w:eastAsia="Calibri" w:hAnsi="Helvetica" w:cs="Helvetica"/>
        </w:rPr>
      </w:pPr>
    </w:p>
    <w:p w14:paraId="78E5CCE6" w14:textId="77777777" w:rsidR="00C968F8" w:rsidRPr="004138B8" w:rsidRDefault="00C968F8" w:rsidP="00C968F8">
      <w:pPr>
        <w:spacing w:before="120" w:after="120" w:line="280" w:lineRule="atLeast"/>
        <w:ind w:left="680" w:hanging="680"/>
        <w:jc w:val="both"/>
        <w:rPr>
          <w:rFonts w:ascii="Helvetica" w:eastAsia="Calibri" w:hAnsi="Helvetica" w:cs="Helvetica"/>
        </w:rPr>
      </w:pPr>
    </w:p>
    <w:p w14:paraId="4B2D387D" w14:textId="235013E6" w:rsidR="00C968F8" w:rsidRPr="00E87DBF" w:rsidRDefault="00C968F8" w:rsidP="00E87DBF">
      <w:pPr>
        <w:spacing w:before="120" w:after="120" w:line="280" w:lineRule="atLeast"/>
        <w:ind w:left="680" w:hanging="680"/>
        <w:jc w:val="both"/>
        <w:rPr>
          <w:rFonts w:ascii="Helvetica" w:eastAsia="Times New Roman" w:hAnsi="Helvetica" w:cs="Helvetica"/>
          <w:b/>
          <w:bCs/>
          <w:color w:val="4472C4" w:themeColor="accent1"/>
          <w:sz w:val="24"/>
          <w:szCs w:val="24"/>
        </w:rPr>
      </w:pPr>
      <w:r w:rsidRPr="004138B8">
        <w:rPr>
          <w:rFonts w:ascii="Helvetica" w:eastAsia="Calibri" w:hAnsi="Helvetica" w:cs="Helvetica"/>
          <w:b/>
        </w:rPr>
        <w:br w:type="page"/>
      </w:r>
      <w:bookmarkStart w:id="0" w:name="_Toc348516516"/>
      <w:r w:rsidRPr="00B87FE8">
        <w:rPr>
          <w:rFonts w:ascii="Helvetica" w:eastAsia="Calibri" w:hAnsi="Helvetica" w:cs="Helvetica"/>
          <w:b/>
          <w:sz w:val="24"/>
          <w:szCs w:val="24"/>
        </w:rPr>
        <w:t xml:space="preserve">1 </w:t>
      </w:r>
      <w:r w:rsidRPr="00B87FE8">
        <w:rPr>
          <w:rFonts w:ascii="Helvetica" w:eastAsia="Calibri" w:hAnsi="Helvetica" w:cs="Helvetica"/>
          <w:b/>
          <w:sz w:val="24"/>
          <w:szCs w:val="24"/>
        </w:rPr>
        <w:tab/>
      </w:r>
      <w:bookmarkStart w:id="1" w:name="GLOSSARYABBREVIATIONS"/>
      <w:r w:rsidRPr="00B87FE8">
        <w:rPr>
          <w:rFonts w:ascii="Helvetica" w:eastAsia="Calibri" w:hAnsi="Helvetica" w:cs="Helvetica"/>
          <w:b/>
          <w:sz w:val="24"/>
          <w:szCs w:val="24"/>
        </w:rPr>
        <w:t>GLOSSARY</w:t>
      </w:r>
      <w:r w:rsidRPr="00B87FE8">
        <w:rPr>
          <w:rFonts w:ascii="Helvetica" w:eastAsia="Times New Roman" w:hAnsi="Helvetica" w:cs="Helvetica"/>
          <w:b/>
          <w:bCs/>
          <w:sz w:val="24"/>
          <w:szCs w:val="24"/>
        </w:rPr>
        <w:t xml:space="preserve"> / ABBREVIATIONS</w:t>
      </w:r>
      <w:bookmarkEnd w:id="0"/>
      <w:bookmarkEnd w:id="1"/>
    </w:p>
    <w:p w14:paraId="20DCE456" w14:textId="77777777" w:rsidR="00C968F8" w:rsidRPr="004138B8" w:rsidRDefault="00C968F8" w:rsidP="00C968F8">
      <w:pPr>
        <w:spacing w:before="120" w:after="120" w:line="280" w:lineRule="atLeast"/>
        <w:ind w:left="680" w:hanging="680"/>
        <w:jc w:val="both"/>
        <w:rPr>
          <w:rFonts w:ascii="Helvetica" w:eastAsia="Calibri" w:hAnsi="Helvetica" w:cs="Helvetica"/>
          <w:b/>
        </w:rPr>
      </w:pPr>
    </w:p>
    <w:tbl>
      <w:tblPr>
        <w:tblStyle w:val="TableGrid1"/>
        <w:tblpPr w:leftFromText="180" w:rightFromText="180" w:vertAnchor="page" w:horzAnchor="margin" w:tblpY="3181"/>
        <w:tblW w:w="9067" w:type="dxa"/>
        <w:tblLook w:val="04A0" w:firstRow="1" w:lastRow="0" w:firstColumn="1" w:lastColumn="0" w:noHBand="0" w:noVBand="1"/>
      </w:tblPr>
      <w:tblGrid>
        <w:gridCol w:w="1980"/>
        <w:gridCol w:w="7087"/>
      </w:tblGrid>
      <w:tr w:rsidR="00C968F8" w:rsidRPr="004138B8" w14:paraId="171E95B9" w14:textId="77777777" w:rsidTr="00E87DBF">
        <w:tc>
          <w:tcPr>
            <w:tcW w:w="1980" w:type="dxa"/>
            <w:shd w:val="clear" w:color="auto" w:fill="F2F2F2" w:themeFill="background1" w:themeFillShade="F2"/>
          </w:tcPr>
          <w:p w14:paraId="55307150"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API</w:t>
            </w:r>
            <w:r w:rsidRPr="004138B8">
              <w:rPr>
                <w:rFonts w:ascii="Helvetica" w:eastAsia="Calibri" w:hAnsi="Helvetica" w:cs="Helvetica"/>
                <w:sz w:val="22"/>
                <w:lang w:val="en-ZA"/>
              </w:rPr>
              <w:tab/>
            </w:r>
          </w:p>
        </w:tc>
        <w:tc>
          <w:tcPr>
            <w:tcW w:w="7087" w:type="dxa"/>
          </w:tcPr>
          <w:p w14:paraId="3E77DB23"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Active pharmaceutical ingredient / Drug Substance</w:t>
            </w:r>
          </w:p>
        </w:tc>
      </w:tr>
      <w:tr w:rsidR="00C968F8" w:rsidRPr="004138B8" w14:paraId="6DC4E11D" w14:textId="77777777" w:rsidTr="00E87DBF">
        <w:tc>
          <w:tcPr>
            <w:tcW w:w="1980" w:type="dxa"/>
            <w:shd w:val="clear" w:color="auto" w:fill="F2F2F2" w:themeFill="background1" w:themeFillShade="F2"/>
          </w:tcPr>
          <w:p w14:paraId="0B62A30A"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Drug</w:t>
            </w:r>
            <w:r w:rsidRPr="004138B8">
              <w:rPr>
                <w:rFonts w:ascii="Helvetica" w:eastAsia="Calibri" w:hAnsi="Helvetica" w:cs="Helvetica"/>
                <w:sz w:val="22"/>
                <w:lang w:val="en-ZA"/>
              </w:rPr>
              <w:tab/>
            </w:r>
          </w:p>
        </w:tc>
        <w:tc>
          <w:tcPr>
            <w:tcW w:w="7087" w:type="dxa"/>
          </w:tcPr>
          <w:p w14:paraId="62157F63"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Active pharmaceutical ingredient (API)</w:t>
            </w:r>
          </w:p>
        </w:tc>
      </w:tr>
      <w:tr w:rsidR="00C968F8" w:rsidRPr="004138B8" w14:paraId="1D73003A" w14:textId="77777777" w:rsidTr="00E87DBF">
        <w:tc>
          <w:tcPr>
            <w:tcW w:w="1980" w:type="dxa"/>
            <w:shd w:val="clear" w:color="auto" w:fill="F2F2F2" w:themeFill="background1" w:themeFillShade="F2"/>
          </w:tcPr>
          <w:p w14:paraId="34FD01CF"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Drug product</w:t>
            </w:r>
            <w:r w:rsidRPr="004138B8">
              <w:rPr>
                <w:rFonts w:ascii="Helvetica" w:eastAsia="Calibri" w:hAnsi="Helvetica" w:cs="Helvetica"/>
                <w:sz w:val="22"/>
                <w:lang w:val="en-ZA"/>
              </w:rPr>
              <w:tab/>
            </w:r>
          </w:p>
        </w:tc>
        <w:tc>
          <w:tcPr>
            <w:tcW w:w="7087" w:type="dxa"/>
          </w:tcPr>
          <w:p w14:paraId="693B27CE"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Pharmaceutical product / medicine/ final product</w:t>
            </w:r>
          </w:p>
        </w:tc>
      </w:tr>
      <w:tr w:rsidR="00C968F8" w:rsidRPr="004138B8" w14:paraId="5775333B" w14:textId="77777777" w:rsidTr="00E87DBF">
        <w:tc>
          <w:tcPr>
            <w:tcW w:w="1980" w:type="dxa"/>
            <w:shd w:val="clear" w:color="auto" w:fill="F2F2F2" w:themeFill="background1" w:themeFillShade="F2"/>
          </w:tcPr>
          <w:p w14:paraId="5FDC643F"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FC / FDC</w:t>
            </w:r>
            <w:r w:rsidRPr="004138B8">
              <w:rPr>
                <w:rFonts w:ascii="Helvetica" w:eastAsia="Calibri" w:hAnsi="Helvetica" w:cs="Helvetica"/>
                <w:sz w:val="22"/>
                <w:lang w:val="en-ZA"/>
              </w:rPr>
              <w:tab/>
            </w:r>
          </w:p>
        </w:tc>
        <w:tc>
          <w:tcPr>
            <w:tcW w:w="7087" w:type="dxa"/>
          </w:tcPr>
          <w:p w14:paraId="24FEA10D"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Fixed combination /FDC fixed dose combination</w:t>
            </w:r>
          </w:p>
        </w:tc>
      </w:tr>
      <w:tr w:rsidR="00C968F8" w:rsidRPr="004138B8" w14:paraId="37CACEFD" w14:textId="77777777" w:rsidTr="00E87DBF">
        <w:tc>
          <w:tcPr>
            <w:tcW w:w="1980" w:type="dxa"/>
            <w:shd w:val="clear" w:color="auto" w:fill="F2F2F2" w:themeFill="background1" w:themeFillShade="F2"/>
          </w:tcPr>
          <w:p w14:paraId="463B5186"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FPP</w:t>
            </w:r>
            <w:r w:rsidRPr="004138B8">
              <w:rPr>
                <w:rFonts w:ascii="Helvetica" w:eastAsia="Calibri" w:hAnsi="Helvetica" w:cs="Helvetica"/>
                <w:sz w:val="22"/>
                <w:lang w:val="en-ZA"/>
              </w:rPr>
              <w:tab/>
            </w:r>
          </w:p>
        </w:tc>
        <w:tc>
          <w:tcPr>
            <w:tcW w:w="7087" w:type="dxa"/>
          </w:tcPr>
          <w:p w14:paraId="6CB35B84"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Finished pharmaceutical product</w:t>
            </w:r>
          </w:p>
        </w:tc>
      </w:tr>
      <w:tr w:rsidR="00C968F8" w:rsidRPr="004138B8" w14:paraId="10415D37" w14:textId="77777777" w:rsidTr="00E87DBF">
        <w:tc>
          <w:tcPr>
            <w:tcW w:w="1980" w:type="dxa"/>
            <w:shd w:val="clear" w:color="auto" w:fill="F2F2F2" w:themeFill="background1" w:themeFillShade="F2"/>
          </w:tcPr>
          <w:p w14:paraId="7A739972"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HCR</w:t>
            </w:r>
            <w:r w:rsidRPr="004138B8">
              <w:rPr>
                <w:rFonts w:ascii="Helvetica" w:eastAsia="Calibri" w:hAnsi="Helvetica" w:cs="Helvetica"/>
                <w:sz w:val="22"/>
                <w:lang w:val="en-ZA"/>
              </w:rPr>
              <w:tab/>
            </w:r>
          </w:p>
        </w:tc>
        <w:tc>
          <w:tcPr>
            <w:tcW w:w="7087" w:type="dxa"/>
          </w:tcPr>
          <w:p w14:paraId="3FD2ACF1"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Holder of certificate of registration/marketing authorisation holder</w:t>
            </w:r>
          </w:p>
        </w:tc>
      </w:tr>
      <w:tr w:rsidR="00C968F8" w:rsidRPr="004138B8" w14:paraId="44C9E089" w14:textId="77777777" w:rsidTr="00E87DBF">
        <w:tc>
          <w:tcPr>
            <w:tcW w:w="1980" w:type="dxa"/>
            <w:shd w:val="clear" w:color="auto" w:fill="F2F2F2" w:themeFill="background1" w:themeFillShade="F2"/>
          </w:tcPr>
          <w:p w14:paraId="36A1BB48"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NTI</w:t>
            </w:r>
            <w:r w:rsidRPr="004138B8">
              <w:rPr>
                <w:rFonts w:ascii="Helvetica" w:eastAsia="Calibri" w:hAnsi="Helvetica" w:cs="Helvetica"/>
                <w:sz w:val="22"/>
                <w:lang w:val="en-ZA"/>
              </w:rPr>
              <w:tab/>
            </w:r>
          </w:p>
        </w:tc>
        <w:tc>
          <w:tcPr>
            <w:tcW w:w="7087" w:type="dxa"/>
          </w:tcPr>
          <w:p w14:paraId="759A8AC0"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Narrow therapeutic index</w:t>
            </w:r>
          </w:p>
        </w:tc>
      </w:tr>
      <w:tr w:rsidR="00C968F8" w:rsidRPr="004138B8" w14:paraId="42EE5F4B" w14:textId="77777777" w:rsidTr="00E87DBF">
        <w:tc>
          <w:tcPr>
            <w:tcW w:w="1980" w:type="dxa"/>
            <w:shd w:val="clear" w:color="auto" w:fill="F2F2F2" w:themeFill="background1" w:themeFillShade="F2"/>
          </w:tcPr>
          <w:p w14:paraId="0FB7BA1E"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PHCR</w:t>
            </w:r>
            <w:r w:rsidRPr="004138B8">
              <w:rPr>
                <w:rFonts w:ascii="Helvetica" w:eastAsia="Calibri" w:hAnsi="Helvetica" w:cs="Helvetica"/>
                <w:sz w:val="22"/>
                <w:lang w:val="en-ZA"/>
              </w:rPr>
              <w:tab/>
            </w:r>
          </w:p>
        </w:tc>
        <w:tc>
          <w:tcPr>
            <w:tcW w:w="7087" w:type="dxa"/>
          </w:tcPr>
          <w:p w14:paraId="166BDC47"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Proposed holder of certificate of registration/marketing authorisation</w:t>
            </w:r>
          </w:p>
        </w:tc>
      </w:tr>
      <w:tr w:rsidR="00C968F8" w:rsidRPr="004138B8" w14:paraId="48BE9FC8" w14:textId="77777777" w:rsidTr="00E87DBF">
        <w:tc>
          <w:tcPr>
            <w:tcW w:w="1980" w:type="dxa"/>
            <w:shd w:val="clear" w:color="auto" w:fill="F2F2F2" w:themeFill="background1" w:themeFillShade="F2"/>
          </w:tcPr>
          <w:p w14:paraId="4DCA8F5F"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PK</w:t>
            </w:r>
            <w:r w:rsidRPr="004138B8">
              <w:rPr>
                <w:rFonts w:ascii="Helvetica" w:eastAsia="Calibri" w:hAnsi="Helvetica" w:cs="Helvetica"/>
                <w:sz w:val="22"/>
                <w:lang w:val="en-ZA"/>
              </w:rPr>
              <w:tab/>
            </w:r>
          </w:p>
        </w:tc>
        <w:tc>
          <w:tcPr>
            <w:tcW w:w="7087" w:type="dxa"/>
          </w:tcPr>
          <w:p w14:paraId="6EEB0228"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Pharmacokinetics</w:t>
            </w:r>
          </w:p>
        </w:tc>
      </w:tr>
      <w:tr w:rsidR="00C968F8" w:rsidRPr="004138B8" w14:paraId="67763788" w14:textId="77777777" w:rsidTr="00E87DBF">
        <w:tc>
          <w:tcPr>
            <w:tcW w:w="1980" w:type="dxa"/>
            <w:shd w:val="clear" w:color="auto" w:fill="F2F2F2" w:themeFill="background1" w:themeFillShade="F2"/>
          </w:tcPr>
          <w:p w14:paraId="5404A12F"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SPC</w:t>
            </w:r>
            <w:r w:rsidRPr="004138B8">
              <w:rPr>
                <w:rFonts w:ascii="Helvetica" w:eastAsia="Calibri" w:hAnsi="Helvetica" w:cs="Helvetica"/>
                <w:sz w:val="22"/>
                <w:lang w:val="en-ZA"/>
              </w:rPr>
              <w:tab/>
            </w:r>
          </w:p>
        </w:tc>
        <w:tc>
          <w:tcPr>
            <w:tcW w:w="7087" w:type="dxa"/>
          </w:tcPr>
          <w:p w14:paraId="50A866A2" w14:textId="77777777" w:rsidR="00C968F8" w:rsidRPr="004138B8" w:rsidRDefault="00C968F8" w:rsidP="00E87DBF">
            <w:pPr>
              <w:spacing w:before="60" w:after="60" w:line="259" w:lineRule="auto"/>
              <w:jc w:val="both"/>
              <w:rPr>
                <w:rFonts w:ascii="Helvetica" w:eastAsia="Calibri" w:hAnsi="Helvetica" w:cs="Helvetica"/>
                <w:sz w:val="22"/>
                <w:lang w:val="en-ZA"/>
              </w:rPr>
            </w:pPr>
            <w:r w:rsidRPr="004138B8">
              <w:rPr>
                <w:rFonts w:ascii="Helvetica" w:eastAsia="Calibri" w:hAnsi="Helvetica" w:cs="Helvetica"/>
                <w:sz w:val="22"/>
                <w:lang w:val="en-ZA"/>
              </w:rPr>
              <w:t>Summary of Product Characteristics / Product monograph / / labelling</w:t>
            </w:r>
          </w:p>
        </w:tc>
      </w:tr>
    </w:tbl>
    <w:p w14:paraId="3D3D3EB6" w14:textId="77777777" w:rsidR="00C968F8" w:rsidRPr="004138B8" w:rsidRDefault="00C968F8" w:rsidP="00C968F8">
      <w:pPr>
        <w:spacing w:after="0" w:line="320" w:lineRule="atLeast"/>
        <w:ind w:left="2040" w:hanging="2040"/>
        <w:jc w:val="both"/>
        <w:rPr>
          <w:rFonts w:ascii="Helvetica" w:eastAsia="Calibri" w:hAnsi="Helvetica" w:cs="Helvetica"/>
        </w:rPr>
      </w:pPr>
    </w:p>
    <w:p w14:paraId="719BB1F1" w14:textId="77777777" w:rsidR="00C968F8" w:rsidRPr="004138B8" w:rsidRDefault="00C968F8" w:rsidP="00C968F8">
      <w:pPr>
        <w:spacing w:after="0" w:line="320" w:lineRule="atLeast"/>
        <w:ind w:left="2040" w:hanging="2040"/>
        <w:jc w:val="both"/>
        <w:rPr>
          <w:rFonts w:ascii="Helvetica" w:eastAsia="Calibri" w:hAnsi="Helvetica" w:cs="Helvetica"/>
        </w:rPr>
      </w:pPr>
    </w:p>
    <w:p w14:paraId="7D0664FB" w14:textId="77777777" w:rsidR="00C968F8" w:rsidRPr="004138B8" w:rsidRDefault="00C968F8" w:rsidP="00C968F8">
      <w:pPr>
        <w:spacing w:after="0" w:line="320" w:lineRule="atLeast"/>
        <w:ind w:left="2040" w:hanging="2040"/>
        <w:jc w:val="both"/>
        <w:rPr>
          <w:rFonts w:ascii="Helvetica" w:eastAsia="Calibri" w:hAnsi="Helvetica" w:cs="Helvetica"/>
        </w:rPr>
      </w:pPr>
    </w:p>
    <w:p w14:paraId="795CE9E4" w14:textId="77777777" w:rsidR="00C968F8" w:rsidRPr="004138B8" w:rsidRDefault="00C968F8" w:rsidP="00C968F8">
      <w:pPr>
        <w:spacing w:after="0" w:line="320" w:lineRule="atLeast"/>
        <w:ind w:left="2040" w:hanging="2040"/>
        <w:jc w:val="both"/>
        <w:rPr>
          <w:rFonts w:ascii="Helvetica" w:eastAsia="Calibri" w:hAnsi="Helvetica" w:cs="Helvetica"/>
        </w:rPr>
      </w:pPr>
    </w:p>
    <w:p w14:paraId="7C85C1A4" w14:textId="77777777" w:rsidR="00C968F8" w:rsidRPr="004138B8" w:rsidRDefault="00C968F8" w:rsidP="00C968F8">
      <w:pPr>
        <w:spacing w:after="0" w:line="320" w:lineRule="atLeast"/>
        <w:ind w:left="2040" w:hanging="2040"/>
        <w:jc w:val="both"/>
        <w:rPr>
          <w:rFonts w:ascii="Helvetica" w:eastAsia="Calibri" w:hAnsi="Helvetica" w:cs="Helvetica"/>
        </w:rPr>
      </w:pPr>
    </w:p>
    <w:p w14:paraId="3262AD7C" w14:textId="77777777" w:rsidR="00C968F8" w:rsidRPr="004138B8" w:rsidRDefault="00C968F8" w:rsidP="00C968F8">
      <w:pPr>
        <w:spacing w:after="0" w:line="320" w:lineRule="atLeast"/>
        <w:ind w:left="2040" w:hanging="2040"/>
        <w:jc w:val="both"/>
        <w:rPr>
          <w:rFonts w:ascii="Helvetica" w:eastAsia="Calibri" w:hAnsi="Helvetica" w:cs="Helvetica"/>
        </w:rPr>
      </w:pPr>
    </w:p>
    <w:p w14:paraId="0EA64019" w14:textId="77777777" w:rsidR="00C968F8" w:rsidRPr="004138B8" w:rsidRDefault="00C968F8" w:rsidP="00C968F8">
      <w:pPr>
        <w:spacing w:after="0" w:line="320" w:lineRule="atLeast"/>
        <w:ind w:left="2040" w:hanging="2040"/>
        <w:jc w:val="both"/>
        <w:rPr>
          <w:rFonts w:ascii="Helvetica" w:eastAsia="Calibri" w:hAnsi="Helvetica" w:cs="Helvetica"/>
        </w:rPr>
      </w:pPr>
    </w:p>
    <w:p w14:paraId="1AF5AE97" w14:textId="77777777" w:rsidR="00C968F8" w:rsidRPr="004138B8" w:rsidRDefault="00C968F8" w:rsidP="00C968F8">
      <w:pPr>
        <w:spacing w:after="0" w:line="320" w:lineRule="atLeast"/>
        <w:ind w:left="2040" w:hanging="2040"/>
        <w:jc w:val="both"/>
        <w:rPr>
          <w:rFonts w:ascii="Helvetica" w:eastAsia="Calibri" w:hAnsi="Helvetica" w:cs="Helvetica"/>
        </w:rPr>
      </w:pPr>
    </w:p>
    <w:p w14:paraId="5E379079" w14:textId="77777777" w:rsidR="00C968F8" w:rsidRPr="004138B8" w:rsidRDefault="00C968F8" w:rsidP="00C968F8">
      <w:pPr>
        <w:spacing w:after="0" w:line="320" w:lineRule="atLeast"/>
        <w:ind w:left="2040" w:hanging="2040"/>
        <w:jc w:val="both"/>
        <w:rPr>
          <w:rFonts w:ascii="Helvetica" w:eastAsia="Calibri" w:hAnsi="Helvetica" w:cs="Helvetica"/>
        </w:rPr>
      </w:pPr>
    </w:p>
    <w:p w14:paraId="14AE65F3" w14:textId="77777777" w:rsidR="00C968F8" w:rsidRPr="004138B8" w:rsidRDefault="00C968F8" w:rsidP="00C968F8">
      <w:pPr>
        <w:spacing w:after="0" w:line="320" w:lineRule="atLeast"/>
        <w:ind w:left="2040" w:hanging="2040"/>
        <w:jc w:val="both"/>
        <w:rPr>
          <w:rFonts w:ascii="Helvetica" w:eastAsia="Calibri" w:hAnsi="Helvetica" w:cs="Helvetica"/>
        </w:rPr>
      </w:pPr>
    </w:p>
    <w:p w14:paraId="0189D5A7" w14:textId="77777777" w:rsidR="00C968F8" w:rsidRPr="004138B8" w:rsidRDefault="00C968F8" w:rsidP="00C968F8">
      <w:pPr>
        <w:spacing w:after="0" w:line="320" w:lineRule="atLeast"/>
        <w:ind w:left="2040" w:hanging="2040"/>
        <w:jc w:val="both"/>
        <w:rPr>
          <w:rFonts w:ascii="Helvetica" w:eastAsia="Calibri" w:hAnsi="Helvetica" w:cs="Helvetica"/>
        </w:rPr>
      </w:pPr>
    </w:p>
    <w:p w14:paraId="1FD607E4" w14:textId="77777777" w:rsidR="00C968F8" w:rsidRPr="004138B8" w:rsidRDefault="00C968F8" w:rsidP="00C968F8">
      <w:pPr>
        <w:spacing w:after="0" w:line="320" w:lineRule="atLeast"/>
        <w:ind w:left="2040" w:hanging="2040"/>
        <w:jc w:val="both"/>
        <w:rPr>
          <w:rFonts w:ascii="Helvetica" w:eastAsia="Calibri" w:hAnsi="Helvetica" w:cs="Helvetica"/>
        </w:rPr>
      </w:pPr>
    </w:p>
    <w:p w14:paraId="70F96D59" w14:textId="77777777" w:rsidR="00C968F8" w:rsidRPr="004138B8" w:rsidRDefault="00C968F8" w:rsidP="00C968F8">
      <w:pPr>
        <w:spacing w:after="0" w:line="320" w:lineRule="atLeast"/>
        <w:ind w:left="2040" w:hanging="2040"/>
        <w:jc w:val="both"/>
        <w:rPr>
          <w:rFonts w:ascii="Helvetica" w:eastAsia="Calibri" w:hAnsi="Helvetica" w:cs="Helvetica"/>
        </w:rPr>
      </w:pPr>
    </w:p>
    <w:p w14:paraId="2BE4EB87" w14:textId="77777777" w:rsidR="00C968F8" w:rsidRPr="004138B8" w:rsidRDefault="00C968F8" w:rsidP="00C968F8">
      <w:pPr>
        <w:spacing w:after="0" w:line="320" w:lineRule="atLeast"/>
        <w:ind w:left="2040" w:hanging="2040"/>
        <w:jc w:val="both"/>
        <w:rPr>
          <w:rFonts w:ascii="Helvetica" w:eastAsia="Calibri" w:hAnsi="Helvetica" w:cs="Helvetica"/>
        </w:rPr>
      </w:pPr>
    </w:p>
    <w:p w14:paraId="082C6367" w14:textId="77777777" w:rsidR="00C968F8" w:rsidRPr="004138B8" w:rsidRDefault="00C968F8" w:rsidP="00C968F8">
      <w:pPr>
        <w:spacing w:after="0" w:line="320" w:lineRule="atLeast"/>
        <w:ind w:left="2040" w:hanging="2040"/>
        <w:jc w:val="both"/>
        <w:rPr>
          <w:rFonts w:ascii="Helvetica" w:eastAsia="Calibri" w:hAnsi="Helvetica" w:cs="Helvetica"/>
        </w:rPr>
      </w:pPr>
    </w:p>
    <w:p w14:paraId="29EE133A" w14:textId="77777777" w:rsidR="00C968F8" w:rsidRPr="004138B8" w:rsidRDefault="00C968F8" w:rsidP="00C968F8">
      <w:pPr>
        <w:spacing w:after="0" w:line="320" w:lineRule="atLeast"/>
        <w:ind w:left="2040" w:hanging="2040"/>
        <w:jc w:val="both"/>
        <w:rPr>
          <w:rFonts w:ascii="Helvetica" w:eastAsia="Calibri" w:hAnsi="Helvetica" w:cs="Helvetica"/>
        </w:rPr>
      </w:pPr>
    </w:p>
    <w:p w14:paraId="2D646360" w14:textId="77777777" w:rsidR="00C968F8" w:rsidRPr="004138B8" w:rsidRDefault="00C968F8" w:rsidP="00C968F8">
      <w:pPr>
        <w:spacing w:after="0" w:line="320" w:lineRule="atLeast"/>
        <w:ind w:left="2040" w:hanging="2040"/>
        <w:jc w:val="both"/>
        <w:rPr>
          <w:rFonts w:ascii="Helvetica" w:eastAsia="Calibri" w:hAnsi="Helvetica" w:cs="Helvetica"/>
        </w:rPr>
      </w:pPr>
    </w:p>
    <w:p w14:paraId="7F452267" w14:textId="77777777" w:rsidR="00C968F8" w:rsidRPr="004138B8" w:rsidRDefault="00C968F8" w:rsidP="00C968F8">
      <w:pPr>
        <w:spacing w:after="0" w:line="320" w:lineRule="atLeast"/>
        <w:ind w:left="2040" w:hanging="2040"/>
        <w:jc w:val="both"/>
        <w:rPr>
          <w:rFonts w:ascii="Helvetica" w:eastAsia="Calibri" w:hAnsi="Helvetica" w:cs="Helvetica"/>
        </w:rPr>
      </w:pPr>
    </w:p>
    <w:p w14:paraId="1A45C307" w14:textId="77777777" w:rsidR="00C968F8" w:rsidRPr="004138B8" w:rsidRDefault="00C968F8" w:rsidP="00C968F8">
      <w:pPr>
        <w:spacing w:after="0" w:line="320" w:lineRule="atLeast"/>
        <w:ind w:left="2040" w:hanging="2040"/>
        <w:jc w:val="both"/>
        <w:rPr>
          <w:rFonts w:ascii="Helvetica" w:eastAsia="Calibri" w:hAnsi="Helvetica" w:cs="Helvetica"/>
        </w:rPr>
      </w:pPr>
    </w:p>
    <w:p w14:paraId="0157B5E5" w14:textId="77777777" w:rsidR="00C968F8" w:rsidRPr="004138B8" w:rsidRDefault="00C968F8" w:rsidP="00C968F8">
      <w:pPr>
        <w:spacing w:after="0" w:line="320" w:lineRule="atLeast"/>
        <w:ind w:left="2040" w:hanging="2040"/>
        <w:jc w:val="both"/>
        <w:rPr>
          <w:rFonts w:ascii="Helvetica" w:eastAsia="Calibri" w:hAnsi="Helvetica" w:cs="Helvetica"/>
        </w:rPr>
      </w:pPr>
    </w:p>
    <w:p w14:paraId="1CE9B735" w14:textId="77777777" w:rsidR="00C968F8" w:rsidRPr="004138B8" w:rsidRDefault="00C968F8" w:rsidP="00C968F8">
      <w:pPr>
        <w:spacing w:after="0" w:line="320" w:lineRule="atLeast"/>
        <w:ind w:left="2040" w:hanging="2040"/>
        <w:jc w:val="both"/>
        <w:rPr>
          <w:rFonts w:ascii="Helvetica" w:eastAsia="Calibri" w:hAnsi="Helvetica" w:cs="Helvetica"/>
        </w:rPr>
      </w:pPr>
    </w:p>
    <w:p w14:paraId="4D263BC1" w14:textId="77777777" w:rsidR="00C968F8" w:rsidRPr="004138B8" w:rsidRDefault="00C968F8" w:rsidP="00C968F8">
      <w:pPr>
        <w:spacing w:after="0" w:line="320" w:lineRule="atLeast"/>
        <w:ind w:left="2040" w:hanging="2040"/>
        <w:jc w:val="both"/>
        <w:rPr>
          <w:rFonts w:ascii="Helvetica" w:eastAsia="Calibri" w:hAnsi="Helvetica" w:cs="Helvetica"/>
        </w:rPr>
      </w:pPr>
    </w:p>
    <w:p w14:paraId="4ECF35BD" w14:textId="77777777" w:rsidR="00C968F8" w:rsidRPr="004138B8" w:rsidRDefault="00C968F8" w:rsidP="00C968F8">
      <w:pPr>
        <w:spacing w:after="0" w:line="320" w:lineRule="atLeast"/>
        <w:ind w:left="2040" w:hanging="2040"/>
        <w:jc w:val="both"/>
        <w:rPr>
          <w:rFonts w:ascii="Helvetica" w:eastAsia="Calibri" w:hAnsi="Helvetica" w:cs="Helvetica"/>
        </w:rPr>
      </w:pPr>
    </w:p>
    <w:p w14:paraId="7E4D74EA" w14:textId="77777777" w:rsidR="00C968F8" w:rsidRPr="004138B8" w:rsidRDefault="00C968F8" w:rsidP="00C968F8">
      <w:pPr>
        <w:spacing w:after="0" w:line="320" w:lineRule="atLeast"/>
        <w:jc w:val="both"/>
        <w:rPr>
          <w:rFonts w:ascii="Helvetica" w:eastAsia="Calibri" w:hAnsi="Helvetica" w:cs="Helvetica"/>
        </w:rPr>
      </w:pPr>
    </w:p>
    <w:p w14:paraId="7C8B2C5D" w14:textId="77777777" w:rsidR="00C968F8" w:rsidRPr="004138B8" w:rsidRDefault="00C968F8" w:rsidP="00C968F8">
      <w:pPr>
        <w:spacing w:after="0" w:line="320" w:lineRule="atLeast"/>
        <w:jc w:val="both"/>
        <w:rPr>
          <w:rFonts w:ascii="Helvetica" w:eastAsia="Calibri" w:hAnsi="Helvetica" w:cs="Helvetica"/>
        </w:rPr>
      </w:pPr>
    </w:p>
    <w:p w14:paraId="0231F9A1" w14:textId="77777777" w:rsidR="00C968F8" w:rsidRPr="004138B8" w:rsidRDefault="00C968F8" w:rsidP="00C968F8">
      <w:pPr>
        <w:spacing w:after="0" w:line="320" w:lineRule="atLeast"/>
        <w:jc w:val="both"/>
        <w:rPr>
          <w:rFonts w:ascii="Helvetica" w:eastAsia="Calibri" w:hAnsi="Helvetica" w:cs="Helvetica"/>
        </w:rPr>
      </w:pPr>
    </w:p>
    <w:p w14:paraId="668CB138" w14:textId="77777777" w:rsidR="00C968F8" w:rsidRPr="004138B8" w:rsidRDefault="00C968F8" w:rsidP="00C968F8">
      <w:pPr>
        <w:spacing w:after="0" w:line="320" w:lineRule="atLeast"/>
        <w:jc w:val="both"/>
        <w:rPr>
          <w:rFonts w:ascii="Helvetica" w:eastAsia="Calibri" w:hAnsi="Helvetica" w:cs="Helvetica"/>
        </w:rPr>
      </w:pPr>
    </w:p>
    <w:p w14:paraId="3E7792AD" w14:textId="77777777" w:rsidR="00C968F8" w:rsidRPr="004138B8" w:rsidRDefault="00C968F8" w:rsidP="00C968F8">
      <w:pPr>
        <w:spacing w:after="0" w:line="320" w:lineRule="atLeast"/>
        <w:jc w:val="both"/>
        <w:rPr>
          <w:rFonts w:ascii="Helvetica" w:eastAsia="Calibri" w:hAnsi="Helvetica" w:cs="Helvetica"/>
        </w:rPr>
      </w:pPr>
      <w:bookmarkStart w:id="2" w:name="SUMMARY"/>
    </w:p>
    <w:p w14:paraId="0C42CED1" w14:textId="77777777" w:rsidR="00C968F8" w:rsidRPr="00CB13A3" w:rsidRDefault="00C968F8" w:rsidP="00155A64">
      <w:pPr>
        <w:keepNext/>
        <w:keepLines/>
        <w:numPr>
          <w:ilvl w:val="0"/>
          <w:numId w:val="6"/>
        </w:numPr>
        <w:spacing w:before="240" w:after="120" w:line="280" w:lineRule="atLeast"/>
        <w:contextualSpacing/>
        <w:jc w:val="both"/>
        <w:outlineLvl w:val="0"/>
        <w:rPr>
          <w:rFonts w:ascii="Helvetica" w:eastAsia="Times New Roman" w:hAnsi="Helvetica" w:cs="Helvetica"/>
          <w:bCs/>
          <w:sz w:val="24"/>
          <w:szCs w:val="24"/>
        </w:rPr>
      </w:pPr>
      <w:bookmarkStart w:id="3" w:name="_Toc348516517"/>
      <w:r w:rsidRPr="00CB13A3">
        <w:rPr>
          <w:rFonts w:ascii="Helvetica" w:eastAsia="Times New Roman" w:hAnsi="Helvetica" w:cs="Helvetica"/>
          <w:b/>
          <w:bCs/>
          <w:sz w:val="24"/>
          <w:szCs w:val="24"/>
        </w:rPr>
        <w:t>SUMMARY: REQUIREMENTS AND OUTCOMES</w:t>
      </w:r>
      <w:bookmarkEnd w:id="3"/>
      <w:r w:rsidRPr="00CB13A3">
        <w:rPr>
          <w:rFonts w:ascii="Helvetica" w:eastAsia="Times New Roman" w:hAnsi="Helvetica" w:cs="Helvetica"/>
          <w:b/>
          <w:bCs/>
          <w:sz w:val="24"/>
          <w:szCs w:val="24"/>
        </w:rPr>
        <w:t xml:space="preserve"> (FOR SAHPRA USE ONLY) </w:t>
      </w:r>
    </w:p>
    <w:bookmarkEnd w:id="2"/>
    <w:p w14:paraId="7A04E4D7" w14:textId="77777777" w:rsidR="00C968F8" w:rsidRPr="00CB13A3" w:rsidRDefault="00C968F8" w:rsidP="00C968F8">
      <w:pPr>
        <w:keepNext/>
        <w:keepLines/>
        <w:spacing w:before="240" w:after="120" w:line="280" w:lineRule="atLeast"/>
        <w:contextualSpacing/>
        <w:jc w:val="both"/>
        <w:outlineLvl w:val="0"/>
        <w:rPr>
          <w:rFonts w:ascii="Helvetica" w:eastAsia="Times New Roman" w:hAnsi="Helvetica" w:cs="Helvetica"/>
          <w:bCs/>
          <w:sz w:val="24"/>
          <w:szCs w:val="24"/>
        </w:rPr>
      </w:pPr>
    </w:p>
    <w:tbl>
      <w:tblPr>
        <w:tblStyle w:val="TableGrid1"/>
        <w:tblW w:w="9057"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3827"/>
        <w:gridCol w:w="5230"/>
      </w:tblGrid>
      <w:tr w:rsidR="00C968F8" w:rsidRPr="004138B8" w14:paraId="4D227629" w14:textId="77777777" w:rsidTr="002273F5">
        <w:tc>
          <w:tcPr>
            <w:tcW w:w="3827" w:type="dxa"/>
            <w:shd w:val="clear" w:color="auto" w:fill="F2F2F2" w:themeFill="background1" w:themeFillShade="F2"/>
            <w:vAlign w:val="center"/>
          </w:tcPr>
          <w:p w14:paraId="28CBFFCC" w14:textId="77777777" w:rsidR="00C968F8" w:rsidRPr="004138B8" w:rsidRDefault="00C968F8" w:rsidP="002273F5">
            <w:pPr>
              <w:rPr>
                <w:rFonts w:ascii="Helvetica" w:hAnsi="Helvetica" w:cs="Helvetica"/>
                <w:b/>
                <w:sz w:val="22"/>
                <w:lang w:val="en-ZA"/>
              </w:rPr>
            </w:pPr>
            <w:r w:rsidRPr="004138B8">
              <w:rPr>
                <w:rFonts w:ascii="Helvetica" w:hAnsi="Helvetica" w:cs="Helvetica"/>
                <w:b/>
                <w:sz w:val="22"/>
                <w:lang w:val="en-ZA"/>
              </w:rPr>
              <w:t xml:space="preserve">Requirements </w:t>
            </w:r>
          </w:p>
        </w:tc>
        <w:tc>
          <w:tcPr>
            <w:tcW w:w="5230" w:type="dxa"/>
            <w:vAlign w:val="center"/>
          </w:tcPr>
          <w:p w14:paraId="3520F9F8" w14:textId="77777777" w:rsidR="00C968F8" w:rsidRPr="004138B8" w:rsidRDefault="00C968F8" w:rsidP="002273F5">
            <w:pPr>
              <w:jc w:val="center"/>
              <w:rPr>
                <w:rFonts w:ascii="Helvetica" w:hAnsi="Helvetica" w:cs="Helvetica"/>
                <w:b/>
                <w:sz w:val="22"/>
                <w:lang w:val="en-ZA"/>
              </w:rPr>
            </w:pPr>
            <w:r w:rsidRPr="004138B8">
              <w:rPr>
                <w:rFonts w:ascii="Helvetica" w:hAnsi="Helvetica" w:cs="Helvetica"/>
                <w:b/>
                <w:sz w:val="22"/>
                <w:lang w:val="en-ZA"/>
              </w:rPr>
              <w:t>Outcome</w:t>
            </w:r>
          </w:p>
        </w:tc>
      </w:tr>
      <w:tr w:rsidR="00C968F8" w:rsidRPr="004138B8" w14:paraId="2D49B8C4" w14:textId="77777777" w:rsidTr="002273F5">
        <w:tc>
          <w:tcPr>
            <w:tcW w:w="3827" w:type="dxa"/>
            <w:shd w:val="clear" w:color="auto" w:fill="F2F2F2" w:themeFill="background1" w:themeFillShade="F2"/>
            <w:vAlign w:val="center"/>
          </w:tcPr>
          <w:p w14:paraId="3E1BDF48" w14:textId="77777777" w:rsidR="00C968F8" w:rsidRPr="004138B8" w:rsidRDefault="00C968F8" w:rsidP="002273F5">
            <w:pPr>
              <w:rPr>
                <w:rFonts w:ascii="Helvetica" w:hAnsi="Helvetica" w:cs="Helvetica"/>
                <w:b/>
                <w:sz w:val="22"/>
                <w:lang w:val="en-ZA"/>
              </w:rPr>
            </w:pPr>
            <w:r w:rsidRPr="004138B8">
              <w:rPr>
                <w:rFonts w:ascii="Helvetica" w:hAnsi="Helvetica" w:cs="Helvetica"/>
                <w:b/>
                <w:sz w:val="22"/>
                <w:lang w:val="en-ZA"/>
              </w:rPr>
              <w:t xml:space="preserve">Therapeutic range </w:t>
            </w:r>
            <w:r w:rsidRPr="004138B8">
              <w:rPr>
                <w:rFonts w:ascii="Helvetica" w:hAnsi="Helvetica" w:cs="Helvetica"/>
                <w:b/>
                <w:i/>
                <w:sz w:val="22"/>
                <w:lang w:val="en-ZA"/>
              </w:rPr>
              <w:t>(and dose)</w:t>
            </w:r>
          </w:p>
        </w:tc>
        <w:tc>
          <w:tcPr>
            <w:tcW w:w="5230" w:type="dxa"/>
            <w:vAlign w:val="center"/>
          </w:tcPr>
          <w:p w14:paraId="4E51A592" w14:textId="77777777" w:rsidR="00C968F8" w:rsidRPr="004138B8" w:rsidRDefault="00C968F8" w:rsidP="002273F5">
            <w:pPr>
              <w:ind w:left="34"/>
              <w:rPr>
                <w:rFonts w:ascii="Helvetica" w:hAnsi="Helvetica" w:cs="Helvetica"/>
                <w:sz w:val="22"/>
                <w:lang w:val="en-ZA"/>
              </w:rPr>
            </w:pPr>
            <w:r w:rsidRPr="004138B8">
              <w:rPr>
                <w:rFonts w:ascii="Helvetica" w:hAnsi="Helvetica" w:cs="Helvetica"/>
                <w:sz w:val="22"/>
                <w:lang w:val="en-ZA"/>
              </w:rPr>
              <w:t>Narrow / Non-narrow</w:t>
            </w:r>
          </w:p>
        </w:tc>
      </w:tr>
      <w:tr w:rsidR="00C968F8" w:rsidRPr="004138B8" w14:paraId="349E41DF" w14:textId="77777777" w:rsidTr="002273F5">
        <w:tc>
          <w:tcPr>
            <w:tcW w:w="3827" w:type="dxa"/>
            <w:shd w:val="clear" w:color="auto" w:fill="F2F2F2" w:themeFill="background1" w:themeFillShade="F2"/>
            <w:vAlign w:val="center"/>
          </w:tcPr>
          <w:p w14:paraId="0042122C" w14:textId="77777777" w:rsidR="00C968F8" w:rsidRPr="004138B8" w:rsidRDefault="00C968F8" w:rsidP="002273F5">
            <w:pPr>
              <w:rPr>
                <w:rFonts w:ascii="Helvetica" w:hAnsi="Helvetica" w:cs="Helvetica"/>
                <w:b/>
                <w:sz w:val="22"/>
                <w:lang w:val="en-ZA"/>
              </w:rPr>
            </w:pPr>
            <w:r w:rsidRPr="004138B8">
              <w:rPr>
                <w:rFonts w:ascii="Helvetica" w:hAnsi="Helvetica" w:cs="Helvetica"/>
                <w:b/>
                <w:sz w:val="22"/>
                <w:lang w:val="en-ZA"/>
              </w:rPr>
              <w:t>Solubility</w:t>
            </w:r>
          </w:p>
        </w:tc>
        <w:tc>
          <w:tcPr>
            <w:tcW w:w="5230" w:type="dxa"/>
            <w:vAlign w:val="center"/>
          </w:tcPr>
          <w:p w14:paraId="01BFC2BB" w14:textId="77777777" w:rsidR="00C968F8" w:rsidRPr="004138B8" w:rsidRDefault="00C968F8" w:rsidP="002273F5">
            <w:pPr>
              <w:rPr>
                <w:rFonts w:ascii="Helvetica" w:hAnsi="Helvetica" w:cs="Helvetica"/>
                <w:sz w:val="22"/>
                <w:lang w:val="en-ZA"/>
              </w:rPr>
            </w:pPr>
            <w:r w:rsidRPr="004138B8">
              <w:rPr>
                <w:rFonts w:ascii="Helvetica" w:hAnsi="Helvetica" w:cs="Helvetica"/>
                <w:sz w:val="22"/>
                <w:lang w:val="en-ZA"/>
              </w:rPr>
              <w:t>High / Low</w:t>
            </w:r>
          </w:p>
        </w:tc>
      </w:tr>
      <w:tr w:rsidR="00C968F8" w:rsidRPr="004138B8" w14:paraId="61163D34" w14:textId="77777777" w:rsidTr="002273F5">
        <w:tc>
          <w:tcPr>
            <w:tcW w:w="3827" w:type="dxa"/>
            <w:shd w:val="clear" w:color="auto" w:fill="F2F2F2" w:themeFill="background1" w:themeFillShade="F2"/>
            <w:vAlign w:val="center"/>
          </w:tcPr>
          <w:p w14:paraId="3651EA3B" w14:textId="77777777" w:rsidR="00C968F8" w:rsidRPr="004138B8" w:rsidRDefault="00C968F8" w:rsidP="002273F5">
            <w:pPr>
              <w:ind w:left="484" w:hanging="505"/>
              <w:rPr>
                <w:rFonts w:ascii="Helvetica" w:hAnsi="Helvetica" w:cs="Helvetica"/>
                <w:sz w:val="22"/>
                <w:lang w:val="en-ZA"/>
              </w:rPr>
            </w:pPr>
            <w:r w:rsidRPr="004138B8">
              <w:rPr>
                <w:rFonts w:ascii="Helvetica" w:hAnsi="Helvetica" w:cs="Helvetica"/>
                <w:sz w:val="22"/>
                <w:lang w:val="en-ZA"/>
              </w:rPr>
              <w:t>Stable</w:t>
            </w:r>
          </w:p>
        </w:tc>
        <w:tc>
          <w:tcPr>
            <w:tcW w:w="5230" w:type="dxa"/>
            <w:vAlign w:val="center"/>
          </w:tcPr>
          <w:p w14:paraId="7F93B867" w14:textId="77777777" w:rsidR="00C968F8" w:rsidRPr="004138B8" w:rsidRDefault="00C968F8" w:rsidP="002273F5">
            <w:pPr>
              <w:rPr>
                <w:rFonts w:ascii="Helvetica" w:hAnsi="Helvetica" w:cs="Helvetica"/>
                <w:sz w:val="22"/>
                <w:lang w:val="en-ZA"/>
              </w:rPr>
            </w:pPr>
            <w:r w:rsidRPr="004138B8">
              <w:rPr>
                <w:rFonts w:ascii="Helvetica" w:hAnsi="Helvetica" w:cs="Helvetica"/>
                <w:sz w:val="22"/>
                <w:lang w:val="en-ZA"/>
              </w:rPr>
              <w:t xml:space="preserve">Yes / No </w:t>
            </w:r>
          </w:p>
        </w:tc>
      </w:tr>
      <w:tr w:rsidR="00C968F8" w:rsidRPr="004138B8" w14:paraId="552E4D85" w14:textId="77777777" w:rsidTr="002273F5">
        <w:tc>
          <w:tcPr>
            <w:tcW w:w="3827" w:type="dxa"/>
            <w:shd w:val="clear" w:color="auto" w:fill="F2F2F2" w:themeFill="background1" w:themeFillShade="F2"/>
            <w:vAlign w:val="center"/>
          </w:tcPr>
          <w:p w14:paraId="2D36E269" w14:textId="77777777" w:rsidR="00C968F8" w:rsidRPr="004138B8" w:rsidRDefault="00C968F8" w:rsidP="002273F5">
            <w:pPr>
              <w:rPr>
                <w:rFonts w:ascii="Helvetica" w:hAnsi="Helvetica" w:cs="Helvetica"/>
                <w:b/>
                <w:sz w:val="22"/>
                <w:lang w:val="en-ZA"/>
              </w:rPr>
            </w:pPr>
            <w:r w:rsidRPr="004138B8">
              <w:rPr>
                <w:rFonts w:ascii="Helvetica" w:hAnsi="Helvetica" w:cs="Helvetica"/>
                <w:b/>
                <w:sz w:val="22"/>
                <w:lang w:val="en-ZA"/>
              </w:rPr>
              <w:t>Human absorption / Permeability:</w:t>
            </w:r>
          </w:p>
        </w:tc>
        <w:tc>
          <w:tcPr>
            <w:tcW w:w="5230" w:type="dxa"/>
            <w:vAlign w:val="center"/>
          </w:tcPr>
          <w:p w14:paraId="2D98ACEA" w14:textId="77777777" w:rsidR="00C968F8" w:rsidRPr="004138B8" w:rsidRDefault="00C968F8" w:rsidP="002273F5">
            <w:pPr>
              <w:rPr>
                <w:rFonts w:ascii="Helvetica" w:hAnsi="Helvetica" w:cs="Helvetica"/>
                <w:sz w:val="22"/>
                <w:lang w:val="en-ZA"/>
              </w:rPr>
            </w:pPr>
            <w:r w:rsidRPr="004138B8">
              <w:rPr>
                <w:rFonts w:ascii="Helvetica" w:hAnsi="Helvetica" w:cs="Helvetica"/>
                <w:sz w:val="22"/>
                <w:lang w:val="en-ZA"/>
              </w:rPr>
              <w:t>&gt;85 % / 90 % / &lt; 85 %/90 %:  High Low</w:t>
            </w:r>
          </w:p>
        </w:tc>
      </w:tr>
      <w:tr w:rsidR="00C968F8" w:rsidRPr="004138B8" w14:paraId="5687E161" w14:textId="77777777" w:rsidTr="002273F5">
        <w:tc>
          <w:tcPr>
            <w:tcW w:w="3827" w:type="dxa"/>
            <w:shd w:val="clear" w:color="auto" w:fill="F2F2F2" w:themeFill="background1" w:themeFillShade="F2"/>
            <w:vAlign w:val="center"/>
          </w:tcPr>
          <w:p w14:paraId="6C60D037" w14:textId="77777777" w:rsidR="00C968F8" w:rsidRPr="004138B8" w:rsidRDefault="00C968F8" w:rsidP="002273F5">
            <w:pPr>
              <w:rPr>
                <w:rFonts w:ascii="Helvetica" w:hAnsi="Helvetica" w:cs="Helvetica"/>
                <w:b/>
                <w:sz w:val="22"/>
                <w:lang w:val="en-ZA"/>
              </w:rPr>
            </w:pPr>
            <w:r w:rsidRPr="004138B8">
              <w:rPr>
                <w:rFonts w:ascii="Helvetica" w:hAnsi="Helvetica" w:cs="Helvetica"/>
                <w:b/>
                <w:sz w:val="22"/>
                <w:lang w:val="en-ZA"/>
              </w:rPr>
              <w:t>BCS class</w:t>
            </w:r>
          </w:p>
        </w:tc>
        <w:tc>
          <w:tcPr>
            <w:tcW w:w="5230" w:type="dxa"/>
            <w:vAlign w:val="center"/>
          </w:tcPr>
          <w:p w14:paraId="5920B335" w14:textId="77777777" w:rsidR="00C968F8" w:rsidRPr="004138B8" w:rsidRDefault="00C968F8" w:rsidP="002273F5">
            <w:pPr>
              <w:rPr>
                <w:rFonts w:ascii="Helvetica" w:hAnsi="Helvetica" w:cs="Helvetica"/>
                <w:sz w:val="22"/>
                <w:lang w:val="en-ZA"/>
              </w:rPr>
            </w:pPr>
            <w:r w:rsidRPr="004138B8">
              <w:rPr>
                <w:rFonts w:ascii="Helvetica" w:hAnsi="Helvetica" w:cs="Helvetica"/>
                <w:sz w:val="22"/>
                <w:lang w:val="en-ZA"/>
              </w:rPr>
              <w:t>I / II / III / IV</w:t>
            </w:r>
          </w:p>
        </w:tc>
      </w:tr>
      <w:tr w:rsidR="00C968F8" w:rsidRPr="004138B8" w14:paraId="0D8EFF70" w14:textId="77777777" w:rsidTr="002273F5">
        <w:tc>
          <w:tcPr>
            <w:tcW w:w="3827" w:type="dxa"/>
            <w:shd w:val="clear" w:color="auto" w:fill="F2F2F2" w:themeFill="background1" w:themeFillShade="F2"/>
            <w:vAlign w:val="center"/>
          </w:tcPr>
          <w:p w14:paraId="35DE1A02" w14:textId="77777777" w:rsidR="00C968F8" w:rsidRPr="004138B8" w:rsidRDefault="00C968F8" w:rsidP="002273F5">
            <w:pPr>
              <w:rPr>
                <w:rFonts w:ascii="Helvetica" w:hAnsi="Helvetica" w:cs="Helvetica"/>
                <w:b/>
                <w:sz w:val="22"/>
                <w:lang w:val="en-ZA"/>
              </w:rPr>
            </w:pPr>
            <w:r w:rsidRPr="004138B8">
              <w:rPr>
                <w:rFonts w:ascii="Helvetica" w:hAnsi="Helvetica" w:cs="Helvetica"/>
                <w:b/>
                <w:sz w:val="22"/>
                <w:lang w:val="en-ZA"/>
              </w:rPr>
              <w:t>Dosage form</w:t>
            </w:r>
          </w:p>
        </w:tc>
        <w:tc>
          <w:tcPr>
            <w:tcW w:w="5230" w:type="dxa"/>
            <w:vAlign w:val="center"/>
          </w:tcPr>
          <w:p w14:paraId="24989B6A" w14:textId="77777777" w:rsidR="00C968F8" w:rsidRPr="004138B8" w:rsidRDefault="00C968F8" w:rsidP="002273F5">
            <w:pPr>
              <w:ind w:left="34"/>
              <w:rPr>
                <w:rFonts w:ascii="Helvetica" w:hAnsi="Helvetica" w:cs="Helvetica"/>
                <w:sz w:val="22"/>
                <w:lang w:val="en-ZA"/>
              </w:rPr>
            </w:pPr>
            <w:r w:rsidRPr="004138B8">
              <w:rPr>
                <w:rFonts w:ascii="Helvetica" w:hAnsi="Helvetica" w:cs="Helvetica"/>
                <w:sz w:val="22"/>
                <w:lang w:val="en-ZA"/>
              </w:rPr>
              <w:t>Oral, systemic, IR same dosage form</w:t>
            </w:r>
          </w:p>
        </w:tc>
      </w:tr>
      <w:tr w:rsidR="00C968F8" w:rsidRPr="004138B8" w14:paraId="54CB2C19" w14:textId="77777777" w:rsidTr="002273F5">
        <w:tc>
          <w:tcPr>
            <w:tcW w:w="3827" w:type="dxa"/>
            <w:shd w:val="clear" w:color="auto" w:fill="F2F2F2" w:themeFill="background1" w:themeFillShade="F2"/>
            <w:vAlign w:val="center"/>
          </w:tcPr>
          <w:p w14:paraId="41EA1B91" w14:textId="77777777" w:rsidR="00C968F8" w:rsidRPr="004138B8" w:rsidRDefault="00C968F8" w:rsidP="002273F5">
            <w:pPr>
              <w:ind w:left="33"/>
              <w:jc w:val="both"/>
              <w:rPr>
                <w:rFonts w:ascii="Helvetica" w:hAnsi="Helvetica" w:cs="Helvetica"/>
                <w:b/>
                <w:sz w:val="22"/>
                <w:lang w:val="en-ZA"/>
              </w:rPr>
            </w:pPr>
            <w:r w:rsidRPr="004138B8">
              <w:rPr>
                <w:rFonts w:ascii="Helvetica" w:hAnsi="Helvetica" w:cs="Helvetica"/>
                <w:b/>
                <w:sz w:val="22"/>
                <w:lang w:val="en-ZA"/>
              </w:rPr>
              <w:t>Comparison of excipients in the formulations</w:t>
            </w:r>
          </w:p>
        </w:tc>
        <w:tc>
          <w:tcPr>
            <w:tcW w:w="5230" w:type="dxa"/>
            <w:vAlign w:val="center"/>
          </w:tcPr>
          <w:p w14:paraId="4D306623" w14:textId="77777777" w:rsidR="00C968F8" w:rsidRPr="004138B8" w:rsidRDefault="00C968F8" w:rsidP="002273F5">
            <w:pPr>
              <w:ind w:left="34"/>
              <w:jc w:val="both"/>
              <w:rPr>
                <w:rFonts w:ascii="Helvetica" w:hAnsi="Helvetica" w:cs="Helvetica"/>
                <w:sz w:val="22"/>
                <w:lang w:val="en-ZA"/>
              </w:rPr>
            </w:pPr>
            <w:r w:rsidRPr="004138B8">
              <w:rPr>
                <w:rFonts w:ascii="Helvetica" w:hAnsi="Helvetica" w:cs="Helvetica"/>
                <w:sz w:val="22"/>
                <w:lang w:val="en-ZA"/>
              </w:rPr>
              <w:t>Sufficiently similar / Unacceptable differences</w:t>
            </w:r>
          </w:p>
        </w:tc>
      </w:tr>
      <w:tr w:rsidR="00C968F8" w:rsidRPr="004138B8" w14:paraId="175D1B62" w14:textId="77777777" w:rsidTr="002273F5">
        <w:tc>
          <w:tcPr>
            <w:tcW w:w="3827" w:type="dxa"/>
            <w:shd w:val="clear" w:color="auto" w:fill="F2F2F2" w:themeFill="background1" w:themeFillShade="F2"/>
            <w:vAlign w:val="center"/>
          </w:tcPr>
          <w:p w14:paraId="11679DB1" w14:textId="77777777" w:rsidR="00C968F8" w:rsidRPr="004138B8" w:rsidRDefault="00C968F8" w:rsidP="002273F5">
            <w:pPr>
              <w:ind w:left="33"/>
              <w:jc w:val="both"/>
              <w:rPr>
                <w:rFonts w:ascii="Helvetica" w:hAnsi="Helvetica" w:cs="Helvetica"/>
                <w:b/>
                <w:sz w:val="22"/>
                <w:lang w:val="en-ZA"/>
              </w:rPr>
            </w:pPr>
            <w:r w:rsidRPr="004138B8">
              <w:rPr>
                <w:rFonts w:ascii="Helvetica" w:hAnsi="Helvetica" w:cs="Helvetica"/>
                <w:b/>
                <w:sz w:val="22"/>
                <w:lang w:val="en-ZA"/>
              </w:rPr>
              <w:t>Dissolution profiles</w:t>
            </w:r>
          </w:p>
        </w:tc>
        <w:tc>
          <w:tcPr>
            <w:tcW w:w="5230" w:type="dxa"/>
            <w:vAlign w:val="center"/>
          </w:tcPr>
          <w:p w14:paraId="4F194446" w14:textId="77777777" w:rsidR="00C968F8" w:rsidRPr="004138B8" w:rsidRDefault="00C968F8" w:rsidP="002273F5">
            <w:pPr>
              <w:ind w:left="34"/>
              <w:jc w:val="both"/>
              <w:rPr>
                <w:rFonts w:ascii="Helvetica" w:hAnsi="Helvetica" w:cs="Helvetica"/>
                <w:sz w:val="22"/>
                <w:lang w:val="en-ZA"/>
              </w:rPr>
            </w:pPr>
            <w:r w:rsidRPr="004138B8">
              <w:rPr>
                <w:rFonts w:ascii="Helvetica" w:hAnsi="Helvetica" w:cs="Helvetica"/>
                <w:sz w:val="22"/>
                <w:lang w:val="en-ZA"/>
              </w:rPr>
              <w:t>Similar and rapidly dissolving / similar and very rapidly dissolving/ Non-similar / Non-very rapidly dissolving / Non-rapidly dissolving</w:t>
            </w:r>
          </w:p>
        </w:tc>
      </w:tr>
      <w:tr w:rsidR="00C968F8" w:rsidRPr="004138B8" w14:paraId="46C2B78B" w14:textId="77777777" w:rsidTr="002273F5">
        <w:tc>
          <w:tcPr>
            <w:tcW w:w="3827" w:type="dxa"/>
            <w:shd w:val="clear" w:color="auto" w:fill="F2F2F2" w:themeFill="background1" w:themeFillShade="F2"/>
            <w:vAlign w:val="center"/>
          </w:tcPr>
          <w:p w14:paraId="69F02BEE" w14:textId="77777777" w:rsidR="00C968F8" w:rsidRPr="004138B8" w:rsidRDefault="00C968F8" w:rsidP="002273F5">
            <w:pPr>
              <w:ind w:left="33"/>
              <w:jc w:val="both"/>
              <w:rPr>
                <w:rFonts w:ascii="Helvetica" w:hAnsi="Helvetica" w:cs="Helvetica"/>
                <w:b/>
                <w:sz w:val="22"/>
                <w:lang w:val="en-ZA"/>
              </w:rPr>
            </w:pPr>
            <w:r w:rsidRPr="004138B8">
              <w:rPr>
                <w:rFonts w:ascii="Helvetica" w:hAnsi="Helvetica" w:cs="Helvetica"/>
                <w:b/>
                <w:sz w:val="22"/>
                <w:lang w:val="en-ZA"/>
              </w:rPr>
              <w:t xml:space="preserve">CoAs </w:t>
            </w:r>
          </w:p>
        </w:tc>
        <w:tc>
          <w:tcPr>
            <w:tcW w:w="5230" w:type="dxa"/>
            <w:vAlign w:val="center"/>
          </w:tcPr>
          <w:p w14:paraId="3DD2458B" w14:textId="77777777" w:rsidR="00C968F8" w:rsidRPr="004138B8" w:rsidRDefault="00C968F8" w:rsidP="002273F5">
            <w:pPr>
              <w:ind w:left="34"/>
              <w:jc w:val="both"/>
              <w:rPr>
                <w:rFonts w:ascii="Helvetica" w:hAnsi="Helvetica" w:cs="Helvetica"/>
                <w:sz w:val="22"/>
                <w:lang w:val="en-ZA"/>
              </w:rPr>
            </w:pPr>
            <w:r w:rsidRPr="004138B8">
              <w:rPr>
                <w:rFonts w:ascii="Helvetica" w:hAnsi="Helvetica" w:cs="Helvetica"/>
                <w:sz w:val="22"/>
                <w:lang w:val="en-ZA"/>
              </w:rPr>
              <w:t>Assays within 5 %</w:t>
            </w:r>
          </w:p>
        </w:tc>
      </w:tr>
      <w:tr w:rsidR="00C968F8" w:rsidRPr="004138B8" w14:paraId="42579331" w14:textId="77777777" w:rsidTr="002273F5">
        <w:tc>
          <w:tcPr>
            <w:tcW w:w="3827" w:type="dxa"/>
            <w:shd w:val="clear" w:color="auto" w:fill="F2F2F2" w:themeFill="background1" w:themeFillShade="F2"/>
            <w:vAlign w:val="center"/>
          </w:tcPr>
          <w:p w14:paraId="3708255D" w14:textId="77777777" w:rsidR="00C968F8" w:rsidRPr="004138B8" w:rsidRDefault="00C968F8" w:rsidP="002273F5">
            <w:pPr>
              <w:jc w:val="both"/>
              <w:rPr>
                <w:rFonts w:ascii="Helvetica" w:hAnsi="Helvetica" w:cs="Helvetica"/>
                <w:b/>
                <w:sz w:val="22"/>
                <w:lang w:val="en-ZA"/>
              </w:rPr>
            </w:pPr>
            <w:r w:rsidRPr="004138B8">
              <w:rPr>
                <w:rFonts w:ascii="Helvetica" w:hAnsi="Helvetica" w:cs="Helvetica"/>
                <w:b/>
                <w:sz w:val="22"/>
                <w:lang w:val="en-ZA"/>
              </w:rPr>
              <w:t>BCS Class I</w:t>
            </w:r>
          </w:p>
        </w:tc>
        <w:tc>
          <w:tcPr>
            <w:tcW w:w="5230" w:type="dxa"/>
            <w:vAlign w:val="center"/>
          </w:tcPr>
          <w:p w14:paraId="4E8E40C5" w14:textId="77777777" w:rsidR="00C968F8" w:rsidRPr="004138B8" w:rsidRDefault="00C968F8" w:rsidP="002273F5">
            <w:pPr>
              <w:jc w:val="both"/>
              <w:rPr>
                <w:rFonts w:ascii="Helvetica" w:hAnsi="Helvetica" w:cs="Helvetica"/>
                <w:b/>
                <w:sz w:val="22"/>
                <w:lang w:val="en-ZA"/>
              </w:rPr>
            </w:pPr>
          </w:p>
        </w:tc>
      </w:tr>
      <w:tr w:rsidR="00C968F8" w:rsidRPr="004138B8" w14:paraId="3F8D8795" w14:textId="77777777" w:rsidTr="002273F5">
        <w:tc>
          <w:tcPr>
            <w:tcW w:w="3827" w:type="dxa"/>
            <w:shd w:val="clear" w:color="auto" w:fill="F2F2F2" w:themeFill="background1" w:themeFillShade="F2"/>
            <w:vAlign w:val="center"/>
          </w:tcPr>
          <w:p w14:paraId="34B69F89" w14:textId="77777777" w:rsidR="00C968F8" w:rsidRPr="004138B8" w:rsidRDefault="00C968F8" w:rsidP="002273F5">
            <w:pPr>
              <w:spacing w:before="60"/>
              <w:ind w:left="170"/>
              <w:jc w:val="both"/>
              <w:rPr>
                <w:rFonts w:ascii="Helvetica" w:hAnsi="Helvetica" w:cs="Helvetica"/>
                <w:sz w:val="22"/>
                <w:lang w:val="en-ZA"/>
              </w:rPr>
            </w:pPr>
            <w:r w:rsidRPr="004138B8">
              <w:rPr>
                <w:rFonts w:ascii="Helvetica" w:hAnsi="Helvetica" w:cs="Helvetica"/>
                <w:sz w:val="22"/>
                <w:lang w:val="en-ZA"/>
              </w:rPr>
              <w:t>Test and reference products very rapid or rapid dissolution</w:t>
            </w:r>
          </w:p>
        </w:tc>
        <w:tc>
          <w:tcPr>
            <w:tcW w:w="5230" w:type="dxa"/>
            <w:vAlign w:val="center"/>
          </w:tcPr>
          <w:p w14:paraId="5D13115A" w14:textId="77777777" w:rsidR="00C968F8" w:rsidRPr="004138B8" w:rsidRDefault="00C968F8" w:rsidP="002273F5">
            <w:pPr>
              <w:jc w:val="both"/>
              <w:rPr>
                <w:rFonts w:ascii="Helvetica" w:hAnsi="Helvetica" w:cs="Helvetica"/>
                <w:sz w:val="22"/>
                <w:lang w:val="en-ZA"/>
              </w:rPr>
            </w:pPr>
            <w:r w:rsidRPr="004138B8">
              <w:rPr>
                <w:rFonts w:ascii="Helvetica" w:hAnsi="Helvetica" w:cs="Helvetica"/>
                <w:sz w:val="22"/>
                <w:lang w:val="en-ZA"/>
              </w:rPr>
              <w:t>Yes / No</w:t>
            </w:r>
          </w:p>
        </w:tc>
      </w:tr>
      <w:tr w:rsidR="00C968F8" w:rsidRPr="004138B8" w14:paraId="2AB7C03A" w14:textId="77777777" w:rsidTr="002273F5">
        <w:tc>
          <w:tcPr>
            <w:tcW w:w="3827" w:type="dxa"/>
            <w:shd w:val="clear" w:color="auto" w:fill="F2F2F2" w:themeFill="background1" w:themeFillShade="F2"/>
            <w:vAlign w:val="center"/>
          </w:tcPr>
          <w:p w14:paraId="33972975" w14:textId="77777777" w:rsidR="00C968F8" w:rsidRPr="004138B8" w:rsidRDefault="00C968F8" w:rsidP="002273F5">
            <w:pPr>
              <w:spacing w:before="60"/>
              <w:ind w:left="170"/>
              <w:jc w:val="both"/>
              <w:rPr>
                <w:rFonts w:ascii="Helvetica" w:hAnsi="Helvetica" w:cs="Helvetica"/>
                <w:sz w:val="22"/>
                <w:lang w:val="en-ZA"/>
              </w:rPr>
            </w:pPr>
            <w:r w:rsidRPr="004138B8">
              <w:rPr>
                <w:rFonts w:ascii="Helvetica" w:hAnsi="Helvetica" w:cs="Helvetica"/>
                <w:sz w:val="22"/>
                <w:lang w:val="en-ZA"/>
              </w:rPr>
              <w:t>Excipients that may affect BA the same (quantity and quality)</w:t>
            </w:r>
          </w:p>
        </w:tc>
        <w:tc>
          <w:tcPr>
            <w:tcW w:w="5230" w:type="dxa"/>
            <w:vAlign w:val="center"/>
          </w:tcPr>
          <w:p w14:paraId="491E4E89" w14:textId="77777777" w:rsidR="00C968F8" w:rsidRPr="004138B8" w:rsidRDefault="00C968F8" w:rsidP="002273F5">
            <w:pPr>
              <w:jc w:val="both"/>
              <w:rPr>
                <w:rFonts w:ascii="Helvetica" w:hAnsi="Helvetica" w:cs="Helvetica"/>
                <w:sz w:val="22"/>
                <w:lang w:val="en-ZA"/>
              </w:rPr>
            </w:pPr>
            <w:r w:rsidRPr="004138B8">
              <w:rPr>
                <w:rFonts w:ascii="Helvetica" w:hAnsi="Helvetica" w:cs="Helvetica"/>
                <w:sz w:val="22"/>
                <w:lang w:val="en-ZA"/>
              </w:rPr>
              <w:t>Yes /No</w:t>
            </w:r>
          </w:p>
        </w:tc>
      </w:tr>
      <w:tr w:rsidR="00C968F8" w:rsidRPr="004138B8" w14:paraId="5411B8F7" w14:textId="77777777" w:rsidTr="002273F5">
        <w:tc>
          <w:tcPr>
            <w:tcW w:w="3827" w:type="dxa"/>
            <w:shd w:val="clear" w:color="auto" w:fill="F2F2F2" w:themeFill="background1" w:themeFillShade="F2"/>
            <w:vAlign w:val="center"/>
          </w:tcPr>
          <w:p w14:paraId="66563E78" w14:textId="77777777" w:rsidR="00C968F8" w:rsidRPr="004138B8" w:rsidRDefault="00C968F8" w:rsidP="002273F5">
            <w:pPr>
              <w:jc w:val="both"/>
              <w:rPr>
                <w:rFonts w:ascii="Helvetica" w:hAnsi="Helvetica" w:cs="Helvetica"/>
                <w:b/>
                <w:sz w:val="22"/>
                <w:lang w:val="en-ZA"/>
              </w:rPr>
            </w:pPr>
            <w:r w:rsidRPr="004138B8">
              <w:rPr>
                <w:rFonts w:ascii="Helvetica" w:hAnsi="Helvetica" w:cs="Helvetica"/>
                <w:b/>
                <w:sz w:val="22"/>
                <w:lang w:val="en-ZA"/>
              </w:rPr>
              <w:t>BCS Class III</w:t>
            </w:r>
          </w:p>
        </w:tc>
        <w:tc>
          <w:tcPr>
            <w:tcW w:w="5230" w:type="dxa"/>
            <w:vAlign w:val="center"/>
          </w:tcPr>
          <w:p w14:paraId="15A773CA" w14:textId="77777777" w:rsidR="00C968F8" w:rsidRPr="004138B8" w:rsidRDefault="00C968F8" w:rsidP="002273F5">
            <w:pPr>
              <w:jc w:val="both"/>
              <w:rPr>
                <w:rFonts w:ascii="Helvetica" w:hAnsi="Helvetica" w:cs="Helvetica"/>
                <w:b/>
                <w:sz w:val="22"/>
                <w:lang w:val="en-ZA"/>
              </w:rPr>
            </w:pPr>
          </w:p>
        </w:tc>
      </w:tr>
      <w:tr w:rsidR="00C968F8" w:rsidRPr="004138B8" w14:paraId="1B51083F" w14:textId="77777777" w:rsidTr="002273F5">
        <w:tc>
          <w:tcPr>
            <w:tcW w:w="3827" w:type="dxa"/>
            <w:shd w:val="clear" w:color="auto" w:fill="F2F2F2" w:themeFill="background1" w:themeFillShade="F2"/>
            <w:vAlign w:val="center"/>
          </w:tcPr>
          <w:p w14:paraId="46F1B87E" w14:textId="77777777" w:rsidR="00C968F8" w:rsidRPr="004138B8" w:rsidRDefault="00C968F8" w:rsidP="002273F5">
            <w:pPr>
              <w:spacing w:before="60"/>
              <w:ind w:left="170"/>
              <w:jc w:val="both"/>
              <w:rPr>
                <w:rFonts w:ascii="Helvetica" w:hAnsi="Helvetica" w:cs="Helvetica"/>
                <w:sz w:val="22"/>
                <w:lang w:val="en-ZA"/>
              </w:rPr>
            </w:pPr>
            <w:r w:rsidRPr="004138B8">
              <w:rPr>
                <w:rFonts w:ascii="Helvetica" w:hAnsi="Helvetica" w:cs="Helvetica"/>
                <w:sz w:val="22"/>
                <w:lang w:val="en-ZA"/>
              </w:rPr>
              <w:t>Test and reference products very rapid dissolution</w:t>
            </w:r>
          </w:p>
        </w:tc>
        <w:tc>
          <w:tcPr>
            <w:tcW w:w="5230" w:type="dxa"/>
            <w:vAlign w:val="center"/>
          </w:tcPr>
          <w:p w14:paraId="423F8EAB" w14:textId="77777777" w:rsidR="00C968F8" w:rsidRPr="004138B8" w:rsidRDefault="00C968F8" w:rsidP="002273F5">
            <w:pPr>
              <w:jc w:val="both"/>
              <w:rPr>
                <w:rFonts w:ascii="Helvetica" w:hAnsi="Helvetica" w:cs="Helvetica"/>
                <w:sz w:val="22"/>
                <w:lang w:val="en-ZA"/>
              </w:rPr>
            </w:pPr>
            <w:r w:rsidRPr="004138B8">
              <w:rPr>
                <w:rFonts w:ascii="Helvetica" w:hAnsi="Helvetica" w:cs="Helvetica"/>
                <w:sz w:val="22"/>
                <w:lang w:val="en-ZA"/>
              </w:rPr>
              <w:t>Yes/No</w:t>
            </w:r>
          </w:p>
        </w:tc>
      </w:tr>
      <w:tr w:rsidR="00C968F8" w:rsidRPr="004138B8" w14:paraId="0F487686" w14:textId="77777777" w:rsidTr="002273F5">
        <w:tc>
          <w:tcPr>
            <w:tcW w:w="3827" w:type="dxa"/>
            <w:shd w:val="clear" w:color="auto" w:fill="F2F2F2" w:themeFill="background1" w:themeFillShade="F2"/>
            <w:vAlign w:val="center"/>
          </w:tcPr>
          <w:p w14:paraId="0EB60F5D" w14:textId="77777777" w:rsidR="00C968F8" w:rsidRPr="004138B8" w:rsidRDefault="00C968F8" w:rsidP="002273F5">
            <w:pPr>
              <w:spacing w:before="60"/>
              <w:ind w:left="170"/>
              <w:jc w:val="both"/>
              <w:rPr>
                <w:rFonts w:ascii="Helvetica" w:hAnsi="Helvetica" w:cs="Helvetica"/>
                <w:sz w:val="22"/>
                <w:lang w:val="en-ZA"/>
              </w:rPr>
            </w:pPr>
            <w:r w:rsidRPr="004138B8">
              <w:rPr>
                <w:rFonts w:ascii="Helvetica" w:hAnsi="Helvetica" w:cs="Helvetica"/>
                <w:sz w:val="22"/>
                <w:lang w:val="en-ZA"/>
              </w:rPr>
              <w:t>Excipients that may affect BA the same</w:t>
            </w:r>
          </w:p>
        </w:tc>
        <w:tc>
          <w:tcPr>
            <w:tcW w:w="5230" w:type="dxa"/>
            <w:vAlign w:val="center"/>
          </w:tcPr>
          <w:p w14:paraId="79781848" w14:textId="77777777" w:rsidR="00C968F8" w:rsidRPr="004138B8" w:rsidRDefault="00C968F8" w:rsidP="002273F5">
            <w:pPr>
              <w:jc w:val="both"/>
              <w:rPr>
                <w:rFonts w:ascii="Helvetica" w:hAnsi="Helvetica" w:cs="Helvetica"/>
                <w:sz w:val="22"/>
                <w:lang w:val="en-ZA"/>
              </w:rPr>
            </w:pPr>
            <w:r w:rsidRPr="004138B8">
              <w:rPr>
                <w:rFonts w:ascii="Helvetica" w:hAnsi="Helvetica" w:cs="Helvetica"/>
                <w:sz w:val="22"/>
                <w:lang w:val="en-ZA"/>
              </w:rPr>
              <w:t>Yes/No</w:t>
            </w:r>
          </w:p>
        </w:tc>
      </w:tr>
      <w:tr w:rsidR="00C968F8" w:rsidRPr="004138B8" w14:paraId="6F70913F" w14:textId="77777777" w:rsidTr="002273F5">
        <w:tc>
          <w:tcPr>
            <w:tcW w:w="3827" w:type="dxa"/>
            <w:shd w:val="clear" w:color="auto" w:fill="F2F2F2" w:themeFill="background1" w:themeFillShade="F2"/>
            <w:vAlign w:val="center"/>
          </w:tcPr>
          <w:p w14:paraId="69F7A99A" w14:textId="77777777" w:rsidR="00C968F8" w:rsidRPr="004138B8" w:rsidRDefault="00C968F8" w:rsidP="002273F5">
            <w:pPr>
              <w:ind w:left="175"/>
              <w:jc w:val="both"/>
              <w:rPr>
                <w:rFonts w:ascii="Helvetica" w:hAnsi="Helvetica" w:cs="Helvetica"/>
                <w:sz w:val="22"/>
                <w:lang w:val="en-ZA"/>
              </w:rPr>
            </w:pPr>
            <w:r w:rsidRPr="004138B8">
              <w:rPr>
                <w:rFonts w:ascii="Helvetica" w:hAnsi="Helvetica" w:cs="Helvetica"/>
                <w:sz w:val="22"/>
                <w:lang w:val="en-ZA"/>
              </w:rPr>
              <w:t>Other excipients very similar</w:t>
            </w:r>
          </w:p>
        </w:tc>
        <w:tc>
          <w:tcPr>
            <w:tcW w:w="5230" w:type="dxa"/>
            <w:vAlign w:val="center"/>
          </w:tcPr>
          <w:p w14:paraId="5D325841" w14:textId="77777777" w:rsidR="00C968F8" w:rsidRPr="004138B8" w:rsidRDefault="00C968F8" w:rsidP="002273F5">
            <w:pPr>
              <w:jc w:val="both"/>
              <w:rPr>
                <w:rFonts w:ascii="Helvetica" w:hAnsi="Helvetica" w:cs="Helvetica"/>
                <w:sz w:val="22"/>
                <w:lang w:val="en-ZA"/>
              </w:rPr>
            </w:pPr>
            <w:r w:rsidRPr="004138B8">
              <w:rPr>
                <w:rFonts w:ascii="Helvetica" w:hAnsi="Helvetica" w:cs="Helvetica"/>
                <w:sz w:val="22"/>
                <w:lang w:val="en-ZA"/>
              </w:rPr>
              <w:t>Yes/No</w:t>
            </w:r>
          </w:p>
        </w:tc>
      </w:tr>
      <w:tr w:rsidR="00C968F8" w:rsidRPr="004138B8" w14:paraId="6F3BED79" w14:textId="77777777" w:rsidTr="002273F5">
        <w:tc>
          <w:tcPr>
            <w:tcW w:w="3827" w:type="dxa"/>
            <w:shd w:val="clear" w:color="auto" w:fill="F2F2F2" w:themeFill="background1" w:themeFillShade="F2"/>
            <w:vAlign w:val="center"/>
          </w:tcPr>
          <w:p w14:paraId="4C8123B5" w14:textId="77777777" w:rsidR="00C968F8" w:rsidRPr="004138B8" w:rsidRDefault="00C968F8" w:rsidP="002273F5">
            <w:pPr>
              <w:ind w:left="1043" w:hanging="1043"/>
              <w:jc w:val="both"/>
              <w:rPr>
                <w:rFonts w:ascii="Helvetica" w:hAnsi="Helvetica" w:cs="Helvetica"/>
                <w:b/>
                <w:sz w:val="22"/>
                <w:lang w:val="en-ZA"/>
              </w:rPr>
            </w:pPr>
            <w:r w:rsidRPr="004138B8">
              <w:rPr>
                <w:rFonts w:ascii="Helvetica" w:hAnsi="Helvetica" w:cs="Helvetica"/>
                <w:b/>
                <w:sz w:val="22"/>
                <w:lang w:val="en-ZA"/>
              </w:rPr>
              <w:t xml:space="preserve">Benefit risk summary </w:t>
            </w:r>
          </w:p>
        </w:tc>
        <w:tc>
          <w:tcPr>
            <w:tcW w:w="5230" w:type="dxa"/>
            <w:vAlign w:val="center"/>
          </w:tcPr>
          <w:p w14:paraId="1143C07B" w14:textId="77777777" w:rsidR="00C968F8" w:rsidRPr="004138B8" w:rsidRDefault="00C968F8" w:rsidP="002273F5">
            <w:pPr>
              <w:jc w:val="both"/>
              <w:rPr>
                <w:rFonts w:ascii="Helvetica" w:hAnsi="Helvetica" w:cs="Helvetica"/>
                <w:sz w:val="22"/>
                <w:lang w:val="en-ZA"/>
              </w:rPr>
            </w:pPr>
            <w:r w:rsidRPr="004138B8">
              <w:rPr>
                <w:rFonts w:ascii="Helvetica" w:hAnsi="Helvetica" w:cs="Helvetica"/>
                <w:sz w:val="22"/>
                <w:lang w:val="en-ZA"/>
              </w:rPr>
              <w:t>Acceptable/ Not acceptable</w:t>
            </w:r>
          </w:p>
        </w:tc>
      </w:tr>
      <w:tr w:rsidR="00C968F8" w:rsidRPr="004138B8" w14:paraId="10D9DCE4" w14:textId="77777777" w:rsidTr="002273F5">
        <w:tc>
          <w:tcPr>
            <w:tcW w:w="3827" w:type="dxa"/>
            <w:shd w:val="clear" w:color="auto" w:fill="F2F2F2" w:themeFill="background1" w:themeFillShade="F2"/>
            <w:vAlign w:val="center"/>
          </w:tcPr>
          <w:p w14:paraId="69121D09" w14:textId="77777777" w:rsidR="00C968F8" w:rsidRPr="004138B8" w:rsidRDefault="00C968F8" w:rsidP="002273F5">
            <w:pPr>
              <w:jc w:val="both"/>
              <w:rPr>
                <w:rFonts w:ascii="Helvetica" w:hAnsi="Helvetica" w:cs="Helvetica"/>
                <w:b/>
                <w:sz w:val="22"/>
                <w:lang w:val="en-ZA"/>
              </w:rPr>
            </w:pPr>
            <w:r w:rsidRPr="004138B8">
              <w:rPr>
                <w:rFonts w:ascii="Helvetica" w:hAnsi="Helvetica" w:cs="Helvetica"/>
                <w:b/>
                <w:sz w:val="22"/>
                <w:lang w:val="en-ZA"/>
              </w:rPr>
              <w:t xml:space="preserve">Conclusion </w:t>
            </w:r>
          </w:p>
        </w:tc>
        <w:tc>
          <w:tcPr>
            <w:tcW w:w="5230" w:type="dxa"/>
            <w:vAlign w:val="center"/>
          </w:tcPr>
          <w:p w14:paraId="76F0D9A1" w14:textId="77777777" w:rsidR="00C968F8" w:rsidRPr="004138B8" w:rsidRDefault="00C968F8" w:rsidP="002273F5">
            <w:pPr>
              <w:jc w:val="both"/>
              <w:rPr>
                <w:rFonts w:ascii="Helvetica" w:hAnsi="Helvetica" w:cs="Helvetica"/>
                <w:sz w:val="22"/>
                <w:lang w:val="en-ZA"/>
              </w:rPr>
            </w:pPr>
            <w:r w:rsidRPr="004138B8">
              <w:rPr>
                <w:rFonts w:ascii="Helvetica" w:hAnsi="Helvetica" w:cs="Helvetica"/>
                <w:sz w:val="22"/>
                <w:lang w:val="en-ZA"/>
              </w:rPr>
              <w:t>Approvable / Non-approvable</w:t>
            </w:r>
          </w:p>
        </w:tc>
      </w:tr>
      <w:tr w:rsidR="00C968F8" w:rsidRPr="004138B8" w14:paraId="7B989CF0" w14:textId="77777777" w:rsidTr="002273F5">
        <w:tc>
          <w:tcPr>
            <w:tcW w:w="3827" w:type="dxa"/>
            <w:shd w:val="clear" w:color="auto" w:fill="F2F2F2" w:themeFill="background1" w:themeFillShade="F2"/>
            <w:vAlign w:val="center"/>
          </w:tcPr>
          <w:p w14:paraId="10FBE3C8" w14:textId="77777777" w:rsidR="00C968F8" w:rsidRPr="004138B8" w:rsidRDefault="00C968F8" w:rsidP="002273F5">
            <w:pPr>
              <w:jc w:val="both"/>
              <w:rPr>
                <w:rFonts w:ascii="Helvetica" w:hAnsi="Helvetica" w:cs="Helvetica"/>
                <w:sz w:val="22"/>
                <w:lang w:val="en-ZA"/>
              </w:rPr>
            </w:pPr>
          </w:p>
        </w:tc>
        <w:tc>
          <w:tcPr>
            <w:tcW w:w="5230" w:type="dxa"/>
            <w:vAlign w:val="center"/>
          </w:tcPr>
          <w:p w14:paraId="2A5E380A" w14:textId="77777777" w:rsidR="00C968F8" w:rsidRPr="004138B8" w:rsidRDefault="00C968F8" w:rsidP="002273F5">
            <w:pPr>
              <w:jc w:val="both"/>
              <w:rPr>
                <w:rFonts w:ascii="Helvetica" w:hAnsi="Helvetica" w:cs="Helvetica"/>
                <w:sz w:val="22"/>
                <w:lang w:val="en-ZA"/>
              </w:rPr>
            </w:pPr>
          </w:p>
        </w:tc>
      </w:tr>
    </w:tbl>
    <w:p w14:paraId="5AA7E3D6" w14:textId="77777777" w:rsidR="00C968F8" w:rsidRPr="004138B8" w:rsidRDefault="00C968F8" w:rsidP="00E87DBF">
      <w:pPr>
        <w:spacing w:before="120" w:after="120" w:line="280" w:lineRule="atLeast"/>
        <w:jc w:val="both"/>
        <w:rPr>
          <w:rFonts w:ascii="Helvetica" w:eastAsia="Calibri" w:hAnsi="Helvetica" w:cs="Helvetica"/>
        </w:rPr>
      </w:pPr>
      <w:r w:rsidRPr="004138B8">
        <w:rPr>
          <w:rFonts w:ascii="Helvetica" w:eastAsia="Calibri" w:hAnsi="Helvetica" w:cs="Helvetica"/>
        </w:rPr>
        <w:br w:type="page"/>
      </w:r>
    </w:p>
    <w:p w14:paraId="75DC6367" w14:textId="77777777" w:rsidR="00C968F8" w:rsidRPr="00CB13A3" w:rsidRDefault="00C968F8" w:rsidP="00C968F8">
      <w:pPr>
        <w:keepNext/>
        <w:keepLines/>
        <w:spacing w:before="240" w:after="120" w:line="280" w:lineRule="atLeast"/>
        <w:outlineLvl w:val="0"/>
        <w:rPr>
          <w:rFonts w:ascii="Helvetica" w:eastAsia="Times New Roman" w:hAnsi="Helvetica" w:cs="Helvetica"/>
          <w:b/>
          <w:bCs/>
          <w:sz w:val="24"/>
          <w:szCs w:val="24"/>
        </w:rPr>
      </w:pPr>
      <w:bookmarkStart w:id="4" w:name="_Toc348516518"/>
      <w:bookmarkStart w:id="5" w:name="INTRODUCTION"/>
      <w:r w:rsidRPr="00CB13A3">
        <w:rPr>
          <w:rFonts w:ascii="Helvetica" w:eastAsia="Times New Roman" w:hAnsi="Helvetica" w:cs="Helvetica"/>
          <w:b/>
          <w:bCs/>
          <w:sz w:val="24"/>
          <w:szCs w:val="24"/>
        </w:rPr>
        <w:t xml:space="preserve">3 </w:t>
      </w:r>
      <w:r w:rsidRPr="00CB13A3">
        <w:rPr>
          <w:rFonts w:ascii="Helvetica" w:eastAsia="Times New Roman" w:hAnsi="Helvetica" w:cs="Helvetica"/>
          <w:b/>
          <w:bCs/>
          <w:sz w:val="24"/>
          <w:szCs w:val="24"/>
        </w:rPr>
        <w:tab/>
        <w:t>INTRODUCTION</w:t>
      </w:r>
      <w:bookmarkEnd w:id="4"/>
    </w:p>
    <w:bookmarkEnd w:id="5"/>
    <w:p w14:paraId="22DE5E61" w14:textId="77777777" w:rsidR="00C968F8" w:rsidRPr="004138B8" w:rsidRDefault="00C968F8" w:rsidP="00C968F8">
      <w:pPr>
        <w:spacing w:before="120" w:after="120" w:line="240" w:lineRule="auto"/>
        <w:ind w:left="1360" w:hanging="680"/>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 xml:space="preserve">Include </w:t>
      </w:r>
      <w:r w:rsidRPr="004138B8">
        <w:rPr>
          <w:rFonts w:ascii="Helvetica" w:eastAsia="Calibri" w:hAnsi="Helvetica" w:cs="Helvetica"/>
          <w:i/>
          <w:color w:val="BFBFBF" w:themeColor="background1" w:themeShade="BF"/>
        </w:rPr>
        <w:t>inter alia</w:t>
      </w:r>
      <w:r w:rsidRPr="004138B8">
        <w:rPr>
          <w:rFonts w:ascii="Helvetica" w:eastAsia="Calibri" w:hAnsi="Helvetica" w:cs="Helvetica"/>
          <w:color w:val="BFBFBF" w:themeColor="background1" w:themeShade="BF"/>
        </w:rPr>
        <w:t xml:space="preserve"> the following as relevant:</w:t>
      </w:r>
    </w:p>
    <w:p w14:paraId="47D781BC" w14:textId="77777777" w:rsidR="00C968F8" w:rsidRPr="00CB13A3" w:rsidRDefault="00C968F8" w:rsidP="00155A64">
      <w:pPr>
        <w:keepNext/>
        <w:keepLines/>
        <w:numPr>
          <w:ilvl w:val="1"/>
          <w:numId w:val="7"/>
        </w:numPr>
        <w:spacing w:before="240" w:after="120" w:line="280" w:lineRule="atLeast"/>
        <w:contextualSpacing/>
        <w:outlineLvl w:val="1"/>
        <w:rPr>
          <w:rFonts w:ascii="Helvetica" w:eastAsia="Times New Roman" w:hAnsi="Helvetica" w:cs="Helvetica"/>
          <w:b/>
          <w:bCs/>
          <w:color w:val="4F81BD"/>
        </w:rPr>
      </w:pPr>
      <w:bookmarkStart w:id="6" w:name="_Toc348516519"/>
      <w:bookmarkStart w:id="7" w:name="applicatioobjective"/>
      <w:r w:rsidRPr="004138B8">
        <w:rPr>
          <w:rFonts w:ascii="Helvetica" w:eastAsia="Times New Roman" w:hAnsi="Helvetica" w:cs="Helvetica"/>
          <w:b/>
          <w:bCs/>
        </w:rPr>
        <w:tab/>
        <w:t>Application objective</w:t>
      </w:r>
      <w:bookmarkEnd w:id="6"/>
    </w:p>
    <w:bookmarkEnd w:id="7"/>
    <w:p w14:paraId="3198E29D" w14:textId="77777777" w:rsidR="00C968F8" w:rsidRPr="004138B8" w:rsidRDefault="00C968F8" w:rsidP="00C968F8">
      <w:pPr>
        <w:keepNext/>
        <w:keepLines/>
        <w:spacing w:before="240" w:after="120" w:line="280" w:lineRule="atLeast"/>
        <w:ind w:left="360"/>
        <w:contextualSpacing/>
        <w:outlineLvl w:val="1"/>
        <w:rPr>
          <w:rFonts w:ascii="Helvetica" w:eastAsia="Times New Roman" w:hAnsi="Helvetica" w:cs="Helvetica"/>
          <w:b/>
          <w:bCs/>
          <w:color w:val="4F81BD"/>
        </w:rPr>
      </w:pPr>
    </w:p>
    <w:p w14:paraId="513A684B" w14:textId="77777777" w:rsidR="00C968F8" w:rsidRPr="004138B8" w:rsidRDefault="00C968F8" w:rsidP="00C968F8">
      <w:pPr>
        <w:spacing w:before="120" w:after="120" w:line="240" w:lineRule="auto"/>
        <w:ind w:left="1360" w:hanging="680"/>
        <w:rPr>
          <w:rFonts w:ascii="Helvetica" w:eastAsia="Calibri" w:hAnsi="Helvetica" w:cs="Helvetica"/>
          <w:color w:val="BFBFBF" w:themeColor="background1" w:themeShade="BF"/>
          <w:u w:val="single"/>
          <w:lang w:val="en-GB"/>
        </w:rPr>
      </w:pPr>
      <w:r w:rsidRPr="004138B8">
        <w:rPr>
          <w:rFonts w:ascii="Helvetica" w:eastAsia="Calibri" w:hAnsi="Helvetica" w:cs="Helvetica"/>
          <w:color w:val="BFBFBF" w:themeColor="background1" w:themeShade="BF"/>
        </w:rPr>
        <w:t>Reason or justification for application of Biowaiver, BCS Classification.</w:t>
      </w:r>
    </w:p>
    <w:p w14:paraId="48BFD51F" w14:textId="77777777" w:rsidR="00C968F8" w:rsidRPr="004138B8" w:rsidRDefault="00C968F8" w:rsidP="00C968F8">
      <w:pPr>
        <w:spacing w:before="120" w:after="120" w:line="240" w:lineRule="auto"/>
        <w:ind w:left="680"/>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 xml:space="preserve">Address if manufacturer and the applied API and FPP are the same as those employed in the solubility and dissolution studies. </w:t>
      </w:r>
      <w:r w:rsidRPr="004138B8">
        <w:rPr>
          <w:rFonts w:ascii="Helvetica" w:eastAsia="Calibri" w:hAnsi="Helvetica" w:cs="Helvetica"/>
          <w:i/>
          <w:color w:val="BFBFBF" w:themeColor="background1" w:themeShade="BF"/>
          <w:lang w:val="en-GB"/>
        </w:rPr>
        <w:t xml:space="preserve"> (If the formulation proposed for marketing and those used for comparative dissolution studies are not identical, clear identification and justifications should be given by applicant).</w:t>
      </w:r>
    </w:p>
    <w:p w14:paraId="025FD1DE" w14:textId="77777777" w:rsidR="00C968F8" w:rsidRPr="00CB13A3" w:rsidRDefault="00C968F8" w:rsidP="00155A64">
      <w:pPr>
        <w:keepNext/>
        <w:keepLines/>
        <w:numPr>
          <w:ilvl w:val="1"/>
          <w:numId w:val="7"/>
        </w:numPr>
        <w:spacing w:before="240" w:after="120" w:line="280" w:lineRule="atLeast"/>
        <w:contextualSpacing/>
        <w:outlineLvl w:val="1"/>
        <w:rPr>
          <w:rFonts w:ascii="Helvetica" w:eastAsia="Times New Roman" w:hAnsi="Helvetica" w:cs="Helvetica"/>
          <w:b/>
          <w:bCs/>
          <w:color w:val="4F81BD"/>
        </w:rPr>
      </w:pPr>
      <w:bookmarkStart w:id="8" w:name="_Toc348516520"/>
      <w:bookmarkStart w:id="9" w:name="statusof"/>
      <w:r w:rsidRPr="004138B8">
        <w:rPr>
          <w:rFonts w:ascii="Helvetica" w:eastAsia="Times New Roman" w:hAnsi="Helvetica" w:cs="Helvetica"/>
          <w:b/>
          <w:bCs/>
        </w:rPr>
        <w:tab/>
        <w:t>Status of the reference/ innovator product in other recognised</w:t>
      </w:r>
      <w:r w:rsidRPr="004138B8">
        <w:rPr>
          <w:rFonts w:ascii="Helvetica" w:eastAsia="Times New Roman" w:hAnsi="Helvetica" w:cs="Helvetica"/>
          <w:b/>
          <w:bCs/>
          <w:vertAlign w:val="superscript"/>
        </w:rPr>
        <w:footnoteReference w:id="1"/>
      </w:r>
      <w:r w:rsidRPr="004138B8">
        <w:rPr>
          <w:rFonts w:ascii="Helvetica" w:eastAsia="Times New Roman" w:hAnsi="Helvetica" w:cs="Helvetica"/>
          <w:b/>
          <w:bCs/>
        </w:rPr>
        <w:t xml:space="preserve"> countries</w:t>
      </w:r>
      <w:bookmarkEnd w:id="8"/>
    </w:p>
    <w:bookmarkEnd w:id="9"/>
    <w:p w14:paraId="3102EFB1" w14:textId="77777777" w:rsidR="00C968F8" w:rsidRPr="004138B8" w:rsidRDefault="00C968F8" w:rsidP="00C968F8">
      <w:pPr>
        <w:keepNext/>
        <w:keepLines/>
        <w:spacing w:before="240" w:after="120" w:line="280" w:lineRule="atLeast"/>
        <w:contextualSpacing/>
        <w:outlineLvl w:val="1"/>
        <w:rPr>
          <w:rFonts w:ascii="Helvetica" w:eastAsia="Times New Roman" w:hAnsi="Helvetica" w:cs="Helvetica"/>
          <w:b/>
          <w:bCs/>
          <w:color w:val="4F81BD"/>
        </w:rPr>
      </w:pPr>
    </w:p>
    <w:p w14:paraId="58B21C10" w14:textId="77777777" w:rsidR="00C968F8" w:rsidRPr="00E6243C" w:rsidRDefault="00C968F8" w:rsidP="00C968F8">
      <w:pPr>
        <w:spacing w:before="120" w:after="120" w:line="240" w:lineRule="auto"/>
        <w:ind w:left="680"/>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 xml:space="preserve">Indicate </w:t>
      </w:r>
      <w:r w:rsidRPr="00E6243C">
        <w:rPr>
          <w:rFonts w:ascii="Helvetica" w:eastAsia="Calibri" w:hAnsi="Helvetica" w:cs="Helvetica"/>
          <w:color w:val="BFBFBF" w:themeColor="background1" w:themeShade="BF"/>
          <w:lang w:val="en-GB"/>
        </w:rPr>
        <w:t>which is the reference product in each country or jurisdiction.</w:t>
      </w:r>
    </w:p>
    <w:p w14:paraId="43EB7C96" w14:textId="77777777" w:rsidR="00C968F8" w:rsidRPr="00E6243C" w:rsidRDefault="00C968F8" w:rsidP="00C968F8">
      <w:pPr>
        <w:spacing w:before="120" w:after="120" w:line="240" w:lineRule="auto"/>
        <w:ind w:left="680"/>
        <w:rPr>
          <w:rFonts w:ascii="Helvetica" w:eastAsia="Calibri" w:hAnsi="Helvetica" w:cs="Helvetica"/>
          <w:color w:val="BFBFBF" w:themeColor="background1" w:themeShade="BF"/>
          <w:lang w:val="en-GB"/>
        </w:rPr>
      </w:pPr>
      <w:r w:rsidRPr="00E6243C">
        <w:rPr>
          <w:rFonts w:ascii="Helvetica" w:eastAsia="Calibri" w:hAnsi="Helvetica" w:cs="Helvetica"/>
          <w:color w:val="BFBFBF" w:themeColor="background1" w:themeShade="BF"/>
          <w:lang w:val="en-GB"/>
        </w:rPr>
        <w:t xml:space="preserve">Justify that the product applied for has the same dosage form or is a pharmaceutical alternative </w:t>
      </w:r>
    </w:p>
    <w:p w14:paraId="3C175A1D" w14:textId="77777777" w:rsidR="00C968F8" w:rsidRPr="004138B8" w:rsidRDefault="00C968F8" w:rsidP="00C968F8">
      <w:pPr>
        <w:spacing w:before="120" w:after="120" w:line="240" w:lineRule="auto"/>
        <w:ind w:left="680"/>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rPr>
        <w:t>Address identicality / differences in API: same or different salts (both BCS class I)</w:t>
      </w:r>
      <w:r w:rsidRPr="004138B8">
        <w:rPr>
          <w:rFonts w:ascii="Helvetica" w:eastAsia="Calibri" w:hAnsi="Helvetica" w:cs="Helvetica"/>
          <w:i/>
          <w:color w:val="BFBFBF" w:themeColor="background1" w:themeShade="BF"/>
          <w:lang w:val="en-GB"/>
        </w:rPr>
        <w:t xml:space="preserve"> for those countries where a different salt is acceptable</w:t>
      </w:r>
      <w:r w:rsidRPr="004138B8">
        <w:rPr>
          <w:rFonts w:ascii="Helvetica" w:eastAsia="Calibri" w:hAnsi="Helvetica" w:cs="Helvetica"/>
          <w:color w:val="BFBFBF" w:themeColor="background1" w:themeShade="BF"/>
        </w:rPr>
        <w:t xml:space="preserve">; same ester, ether, isomer, mixture of isomers, complex or derivative as reference product/originator.  </w:t>
      </w:r>
      <w:r w:rsidRPr="004138B8">
        <w:rPr>
          <w:rFonts w:ascii="Helvetica" w:eastAsia="Calibri" w:hAnsi="Helvetica" w:cs="Helvetica"/>
          <w:color w:val="BFBFBF" w:themeColor="background1" w:themeShade="BF"/>
          <w:lang w:val="en-GB"/>
        </w:rPr>
        <w:t>If different salts were accepted by a group of countries, it is necessary to show that the literature data justifies that both salts have the same toxicological profile.  If data is not available in the literature the Applicant has to perform toxicological studies.  In both cases this is additional data that needs to be assessed by other assessors.</w:t>
      </w:r>
    </w:p>
    <w:p w14:paraId="66E8D948" w14:textId="77777777" w:rsidR="00C968F8" w:rsidRPr="004138B8" w:rsidRDefault="00C968F8" w:rsidP="00C968F8">
      <w:pPr>
        <w:spacing w:before="120" w:after="120" w:line="240" w:lineRule="auto"/>
        <w:ind w:left="680"/>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lang w:val="en-GB"/>
        </w:rPr>
        <w:t>Confirm that it is not sublingual, buccal or modified release.  If the dosage form is an orodispersible tablet it is essential to demonstrate that the labelling of the reference product states that it is taken with water.  Some countries / jurisdictions do not allow a BCS Biowaiver if the product is taken without water</w:t>
      </w:r>
      <w:r w:rsidRPr="009D3836">
        <w:rPr>
          <w:rFonts w:ascii="Helvetica" w:eastAsia="Calibri" w:hAnsi="Helvetica" w:cs="Helvetica"/>
          <w:i/>
          <w:iCs/>
          <w:color w:val="BFBFBF" w:themeColor="background1" w:themeShade="BF"/>
          <w:lang w:val="en-GB"/>
        </w:rPr>
        <w:t>.</w:t>
      </w:r>
      <w:r>
        <w:rPr>
          <w:rFonts w:ascii="Helvetica" w:eastAsia="Calibri" w:hAnsi="Helvetica" w:cs="Helvetica"/>
          <w:i/>
          <w:iCs/>
          <w:color w:val="BFBFBF" w:themeColor="background1" w:themeShade="BF"/>
          <w:lang w:val="en-GB"/>
        </w:rPr>
        <w:t xml:space="preserve"> </w:t>
      </w:r>
    </w:p>
    <w:p w14:paraId="0DE49BB1" w14:textId="77777777" w:rsidR="00C968F8" w:rsidRPr="004138B8" w:rsidRDefault="00C968F8" w:rsidP="00155A64">
      <w:pPr>
        <w:keepNext/>
        <w:keepLines/>
        <w:numPr>
          <w:ilvl w:val="1"/>
          <w:numId w:val="7"/>
        </w:numPr>
        <w:spacing w:before="240" w:after="120" w:line="280" w:lineRule="atLeast"/>
        <w:outlineLvl w:val="1"/>
        <w:rPr>
          <w:rFonts w:ascii="Helvetica" w:eastAsia="Times New Roman" w:hAnsi="Helvetica" w:cs="Helvetica"/>
          <w:b/>
          <w:bCs/>
          <w:color w:val="4F81BD"/>
          <w:lang w:val="en-GB"/>
        </w:rPr>
      </w:pPr>
      <w:bookmarkStart w:id="10" w:name="_Toc348516521"/>
      <w:bookmarkStart w:id="11" w:name="basicpkinformatin"/>
      <w:r w:rsidRPr="004138B8">
        <w:rPr>
          <w:rFonts w:ascii="Helvetica" w:eastAsia="Times New Roman" w:hAnsi="Helvetica" w:cs="Helvetica"/>
          <w:b/>
          <w:bCs/>
          <w:lang w:val="en-GB"/>
        </w:rPr>
        <w:tab/>
        <w:t>Basic pharmacokinetic information</w:t>
      </w:r>
      <w:bookmarkEnd w:id="10"/>
    </w:p>
    <w:bookmarkEnd w:id="11"/>
    <w:p w14:paraId="1635846F" w14:textId="77777777" w:rsidR="00C968F8" w:rsidRPr="004138B8" w:rsidRDefault="00C968F8" w:rsidP="00C968F8">
      <w:pPr>
        <w:spacing w:before="120" w:after="120" w:line="240" w:lineRule="auto"/>
        <w:ind w:left="720"/>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Linear PK is necessary to accept mass balance / absolute BA studies with doses different to the highest.  References attached.</w:t>
      </w:r>
    </w:p>
    <w:p w14:paraId="1E265378" w14:textId="77777777" w:rsidR="00C968F8" w:rsidRPr="004138B8" w:rsidRDefault="00C968F8" w:rsidP="00155A64">
      <w:pPr>
        <w:keepNext/>
        <w:keepLines/>
        <w:numPr>
          <w:ilvl w:val="1"/>
          <w:numId w:val="7"/>
        </w:numPr>
        <w:spacing w:before="240" w:after="120" w:line="280" w:lineRule="atLeast"/>
        <w:outlineLvl w:val="1"/>
        <w:rPr>
          <w:rFonts w:ascii="Helvetica" w:eastAsia="Times New Roman" w:hAnsi="Helvetica" w:cs="Helvetica"/>
          <w:b/>
          <w:bCs/>
          <w:color w:val="4F81BD"/>
          <w:lang w:val="en-GB"/>
        </w:rPr>
      </w:pPr>
      <w:bookmarkStart w:id="12" w:name="_Toc348516522"/>
      <w:bookmarkStart w:id="13" w:name="therapeuticindications"/>
      <w:r w:rsidRPr="004138B8">
        <w:rPr>
          <w:rFonts w:ascii="Helvetica" w:eastAsia="Times New Roman" w:hAnsi="Helvetica" w:cs="Helvetica"/>
          <w:b/>
          <w:bCs/>
          <w:lang w:val="en-GB"/>
        </w:rPr>
        <w:tab/>
        <w:t>Therapeutic indications and dose</w:t>
      </w:r>
      <w:bookmarkEnd w:id="12"/>
    </w:p>
    <w:bookmarkEnd w:id="13"/>
    <w:p w14:paraId="3F5CDE76" w14:textId="77777777" w:rsidR="00C968F8" w:rsidRPr="004138B8" w:rsidRDefault="00C968F8" w:rsidP="00C968F8">
      <w:pPr>
        <w:spacing w:before="120" w:after="120" w:line="240" w:lineRule="auto"/>
        <w:ind w:left="680"/>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 xml:space="preserve">Confirm that the API is not NTI (Narrow Therapeutic Index).  </w:t>
      </w:r>
      <w:r w:rsidRPr="004138B8">
        <w:rPr>
          <w:rFonts w:ascii="Helvetica" w:eastAsia="Calibri" w:hAnsi="Helvetica" w:cs="Helvetica"/>
          <w:i/>
          <w:color w:val="BFBFBF" w:themeColor="background1" w:themeShade="BF"/>
          <w:lang w:val="en-GB"/>
        </w:rPr>
        <w:t>Some countries do not allow a BCS Biowaiver for NTI APIs, different countries may have different criteria to define NTI API.</w:t>
      </w:r>
      <w:r w:rsidRPr="004138B8">
        <w:rPr>
          <w:rFonts w:ascii="Helvetica" w:eastAsia="Calibri" w:hAnsi="Helvetica" w:cs="Helvetica"/>
          <w:color w:val="BFBFBF" w:themeColor="background1" w:themeShade="BF"/>
          <w:lang w:val="en-GB"/>
        </w:rPr>
        <w:t xml:space="preserve">  Examples from Health Canada guideline include:  cyclosporine; digoxin; flecainide; lithium; phenytoin; sirolimus; tacrolimus; theophylline; warfarin.  European Union, on a case-by-case basis the CHMP has agreed the NTID status of cyclosporine and tacrolimus.  WHO TRS 937 Annex 8 also includes examples.</w:t>
      </w:r>
    </w:p>
    <w:p w14:paraId="68CF33B9" w14:textId="77777777" w:rsidR="00C968F8" w:rsidRDefault="00C968F8" w:rsidP="00C968F8">
      <w:pPr>
        <w:spacing w:before="120" w:after="120" w:line="240" w:lineRule="auto"/>
        <w:ind w:left="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rPr>
        <w:t>Evidence to support that the API does not have an NTI</w:t>
      </w:r>
      <w:r w:rsidRPr="004138B8">
        <w:rPr>
          <w:rFonts w:ascii="Helvetica" w:eastAsia="Calibri" w:hAnsi="Helvetica" w:cs="Helvetica"/>
          <w:color w:val="BFBFBF" w:themeColor="background1" w:themeShade="BF"/>
          <w:lang w:val="en-GB"/>
        </w:rPr>
        <w:t>, e.g. therapeutic range or difference between minimum effective dose and minimum toxic dose is required.</w:t>
      </w:r>
    </w:p>
    <w:p w14:paraId="70003EC2" w14:textId="77777777" w:rsidR="00C968F8" w:rsidRPr="009D3836" w:rsidRDefault="00C968F8" w:rsidP="00C968F8">
      <w:pPr>
        <w:spacing w:before="120" w:after="120" w:line="240" w:lineRule="auto"/>
        <w:jc w:val="both"/>
        <w:rPr>
          <w:rFonts w:ascii="Helvetica" w:eastAsia="Calibri" w:hAnsi="Helvetica" w:cs="Helvetica"/>
          <w:i/>
          <w:iCs/>
          <w:color w:val="BFBFBF" w:themeColor="background1" w:themeShade="BF"/>
          <w:lang w:val="en-GB"/>
        </w:rPr>
      </w:pPr>
    </w:p>
    <w:tbl>
      <w:tblPr>
        <w:tblStyle w:val="WHOTable2"/>
        <w:tblW w:w="9206" w:type="dxa"/>
        <w:tblInd w:w="0" w:type="dxa"/>
        <w:tblLayout w:type="fixed"/>
        <w:tblLook w:val="04A0" w:firstRow="1" w:lastRow="0" w:firstColumn="1" w:lastColumn="0" w:noHBand="0" w:noVBand="1"/>
      </w:tblPr>
      <w:tblGrid>
        <w:gridCol w:w="9206"/>
      </w:tblGrid>
      <w:tr w:rsidR="00C968F8" w:rsidRPr="004138B8" w14:paraId="16DE8AB9" w14:textId="77777777" w:rsidTr="002273F5">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547490A9" w14:textId="77777777" w:rsidR="00C968F8" w:rsidRPr="004138B8" w:rsidRDefault="00C968F8" w:rsidP="002273F5">
            <w:pPr>
              <w:rPr>
                <w:rFonts w:ascii="Helvetica" w:hAnsi="Helvetica" w:cs="Helvetica"/>
                <w:sz w:val="22"/>
                <w:szCs w:val="22"/>
              </w:rPr>
            </w:pPr>
            <w:r w:rsidRPr="004138B8">
              <w:rPr>
                <w:rFonts w:ascii="Helvetica" w:hAnsi="Helvetica" w:cs="Helvetica"/>
                <w:sz w:val="22"/>
                <w:szCs w:val="22"/>
              </w:rPr>
              <w:t xml:space="preserve">Comments from review of </w:t>
            </w:r>
            <w:r w:rsidRPr="004138B8">
              <w:rPr>
                <w:rFonts w:ascii="Helvetica" w:hAnsi="Helvetica" w:cs="Helvetica"/>
                <w:i/>
                <w:sz w:val="22"/>
                <w:szCs w:val="22"/>
              </w:rPr>
              <w:t xml:space="preserve">Section 3 </w:t>
            </w:r>
            <w:r w:rsidRPr="004138B8">
              <w:rPr>
                <w:rFonts w:ascii="Helvetica" w:hAnsi="Helvetica" w:cs="Helvetica"/>
                <w:sz w:val="22"/>
                <w:szCs w:val="22"/>
              </w:rPr>
              <w:t xml:space="preserve">– </w:t>
            </w:r>
            <w:r w:rsidRPr="004138B8">
              <w:rPr>
                <w:rFonts w:ascii="Helvetica" w:hAnsi="Helvetica" w:cs="Helvetica"/>
                <w:i/>
                <w:sz w:val="22"/>
                <w:szCs w:val="22"/>
              </w:rPr>
              <w:t>For SAHPRA use only</w:t>
            </w:r>
          </w:p>
        </w:tc>
      </w:tr>
      <w:tr w:rsidR="00C968F8" w:rsidRPr="004138B8" w14:paraId="7478F258" w14:textId="77777777" w:rsidTr="002273F5">
        <w:trPr>
          <w:cnfStyle w:val="000000100000" w:firstRow="0" w:lastRow="0" w:firstColumn="0" w:lastColumn="0" w:oddVBand="0" w:evenVBand="0" w:oddHBand="1" w:evenHBand="0" w:firstRowFirstColumn="0" w:firstRowLastColumn="0" w:lastRowFirstColumn="0" w:lastRowLastColumn="0"/>
        </w:trPr>
        <w:tc>
          <w:tcPr>
            <w:tcW w:w="9206" w:type="dxa"/>
          </w:tcPr>
          <w:p w14:paraId="727CA130" w14:textId="77777777" w:rsidR="00C968F8" w:rsidRPr="004138B8" w:rsidRDefault="00C968F8" w:rsidP="002273F5">
            <w:pPr>
              <w:spacing w:after="120"/>
              <w:rPr>
                <w:rFonts w:ascii="Helvetica" w:eastAsia="Calibri" w:hAnsi="Helvetica" w:cs="Helvetica"/>
                <w:i/>
                <w:sz w:val="22"/>
                <w:szCs w:val="22"/>
                <w:lang w:val="en-ZA"/>
              </w:rPr>
            </w:pPr>
            <w:r w:rsidRPr="004138B8">
              <w:rPr>
                <w:rFonts w:ascii="Helvetica" w:eastAsia="Calibri" w:hAnsi="Helvetica" w:cs="Helvetica"/>
                <w:i/>
                <w:sz w:val="22"/>
                <w:szCs w:val="22"/>
                <w:lang w:val="en-ZA"/>
              </w:rPr>
              <w:t>Reviewer’s comments:</w:t>
            </w:r>
          </w:p>
          <w:p w14:paraId="3240A14E" w14:textId="77777777" w:rsidR="00C968F8" w:rsidRPr="004138B8" w:rsidRDefault="00C968F8" w:rsidP="002273F5">
            <w:pPr>
              <w:spacing w:after="120"/>
              <w:rPr>
                <w:rFonts w:ascii="Helvetica" w:eastAsia="Calibri" w:hAnsi="Helvetica" w:cs="Helvetica"/>
                <w:sz w:val="22"/>
                <w:szCs w:val="22"/>
              </w:rPr>
            </w:pPr>
            <w:r w:rsidRPr="004138B8">
              <w:rPr>
                <w:rFonts w:ascii="Helvetica" w:eastAsia="Calibri" w:hAnsi="Helvetica" w:cs="Helvetica"/>
                <w:i/>
                <w:sz w:val="22"/>
                <w:szCs w:val="22"/>
                <w:lang w:val="en-ZA"/>
              </w:rPr>
              <w:t xml:space="preserve">Discuss information on section 3 </w:t>
            </w:r>
            <w:r w:rsidRPr="004138B8">
              <w:rPr>
                <w:rFonts w:ascii="Helvetica" w:eastAsia="Calibri" w:hAnsi="Helvetica" w:cs="Helvetica"/>
                <w:sz w:val="22"/>
                <w:szCs w:val="22"/>
                <w:lang w:val="en-ZA"/>
              </w:rPr>
              <w:t>– including</w:t>
            </w:r>
            <w:r w:rsidRPr="004138B8">
              <w:rPr>
                <w:rFonts w:ascii="Helvetica" w:eastAsia="Calibri" w:hAnsi="Helvetica" w:cs="Helvetica"/>
                <w:i/>
                <w:sz w:val="22"/>
                <w:szCs w:val="22"/>
                <w:lang w:val="en-ZA"/>
              </w:rPr>
              <w:t xml:space="preserve"> </w:t>
            </w:r>
            <w:r w:rsidRPr="004138B8">
              <w:rPr>
                <w:rFonts w:ascii="Helvetica" w:eastAsia="Calibri" w:hAnsi="Helvetica" w:cs="Helvetica"/>
                <w:sz w:val="22"/>
                <w:szCs w:val="22"/>
                <w:lang w:val="en-ZA"/>
              </w:rPr>
              <w:t>relevant background, appropriateness of choice of reference as appropriate, etc.</w:t>
            </w:r>
          </w:p>
        </w:tc>
      </w:tr>
    </w:tbl>
    <w:p w14:paraId="5EF5FEF8" w14:textId="77777777" w:rsidR="00C968F8" w:rsidRPr="004138B8" w:rsidRDefault="00C968F8" w:rsidP="00C968F8">
      <w:pPr>
        <w:spacing w:before="120" w:after="120" w:line="280" w:lineRule="atLeast"/>
        <w:jc w:val="both"/>
        <w:rPr>
          <w:rFonts w:ascii="Helvetica" w:eastAsia="Calibri" w:hAnsi="Helvetica" w:cs="Helvetica"/>
          <w:b/>
        </w:rPr>
      </w:pPr>
    </w:p>
    <w:p w14:paraId="1E436A9B" w14:textId="77777777" w:rsidR="00C968F8" w:rsidRPr="00CB13A3" w:rsidRDefault="00C968F8" w:rsidP="00155A64">
      <w:pPr>
        <w:keepNext/>
        <w:keepLines/>
        <w:numPr>
          <w:ilvl w:val="0"/>
          <w:numId w:val="7"/>
        </w:numPr>
        <w:spacing w:before="240" w:after="120" w:line="280" w:lineRule="atLeast"/>
        <w:jc w:val="both"/>
        <w:outlineLvl w:val="0"/>
        <w:rPr>
          <w:rFonts w:ascii="Helvetica" w:eastAsia="Times New Roman" w:hAnsi="Helvetica" w:cs="Helvetica"/>
          <w:bCs/>
          <w:color w:val="4472C4" w:themeColor="accent1"/>
          <w:sz w:val="24"/>
          <w:szCs w:val="24"/>
        </w:rPr>
      </w:pPr>
      <w:bookmarkStart w:id="14" w:name="_Toc348516523"/>
      <w:bookmarkStart w:id="15" w:name="BCSBIOWAIVER"/>
      <w:r w:rsidRPr="00CB13A3">
        <w:rPr>
          <w:rFonts w:ascii="Helvetica" w:eastAsia="Times New Roman" w:hAnsi="Helvetica" w:cs="Helvetica"/>
          <w:b/>
          <w:bCs/>
          <w:color w:val="4472C4" w:themeColor="accent1"/>
          <w:sz w:val="24"/>
          <w:szCs w:val="24"/>
        </w:rPr>
        <w:tab/>
      </w:r>
      <w:r w:rsidRPr="00CB13A3">
        <w:rPr>
          <w:rFonts w:ascii="Helvetica" w:eastAsia="Times New Roman" w:hAnsi="Helvetica" w:cs="Helvetica"/>
          <w:b/>
          <w:bCs/>
          <w:sz w:val="24"/>
          <w:szCs w:val="24"/>
        </w:rPr>
        <w:t>BCS BIOWAIVER ASSESSMENT</w:t>
      </w:r>
      <w:bookmarkEnd w:id="14"/>
    </w:p>
    <w:p w14:paraId="1B5D6F1D" w14:textId="77777777" w:rsidR="00C968F8" w:rsidRPr="004138B8" w:rsidRDefault="00C968F8" w:rsidP="00155A64">
      <w:pPr>
        <w:keepNext/>
        <w:keepLines/>
        <w:numPr>
          <w:ilvl w:val="1"/>
          <w:numId w:val="7"/>
        </w:numPr>
        <w:spacing w:before="240" w:after="120" w:line="280" w:lineRule="atLeast"/>
        <w:jc w:val="both"/>
        <w:outlineLvl w:val="1"/>
        <w:rPr>
          <w:rFonts w:ascii="Helvetica" w:eastAsia="Times New Roman" w:hAnsi="Helvetica" w:cs="Helvetica"/>
          <w:b/>
          <w:bCs/>
          <w:color w:val="4F81BD"/>
          <w:lang w:val="en-GB"/>
        </w:rPr>
      </w:pPr>
      <w:bookmarkStart w:id="16" w:name="_Toc348516524"/>
      <w:bookmarkStart w:id="17" w:name="solubility"/>
      <w:bookmarkEnd w:id="15"/>
      <w:r w:rsidRPr="004138B8">
        <w:rPr>
          <w:rFonts w:ascii="Helvetica" w:eastAsia="Times New Roman" w:hAnsi="Helvetica" w:cs="Helvetica"/>
          <w:b/>
          <w:bCs/>
          <w:lang w:val="en-GB"/>
        </w:rPr>
        <w:tab/>
        <w:t>Solubility</w:t>
      </w:r>
      <w:bookmarkEnd w:id="16"/>
    </w:p>
    <w:bookmarkEnd w:id="17"/>
    <w:p w14:paraId="6A7C64DA" w14:textId="77777777" w:rsidR="00C968F8" w:rsidRPr="004138B8" w:rsidRDefault="00C968F8" w:rsidP="00C968F8">
      <w:pPr>
        <w:spacing w:before="120" w:after="120" w:line="240" w:lineRule="auto"/>
        <w:ind w:left="680" w:hanging="680"/>
        <w:jc w:val="both"/>
        <w:rPr>
          <w:rFonts w:ascii="Helvetica" w:eastAsia="Calibri" w:hAnsi="Helvetica" w:cs="Helvetica"/>
          <w:b/>
          <w:color w:val="BFBFBF" w:themeColor="background1" w:themeShade="BF"/>
          <w:lang w:val="en-GB"/>
        </w:rPr>
      </w:pPr>
      <w:r w:rsidRPr="004138B8">
        <w:rPr>
          <w:rFonts w:ascii="Helvetica" w:eastAsia="Calibri" w:hAnsi="Helvetica" w:cs="Helvetica"/>
          <w:color w:val="BFBFBF" w:themeColor="background1" w:themeShade="BF"/>
          <w:lang w:val="en-GB"/>
        </w:rPr>
        <w:tab/>
        <w:t>Bibliographical and/or experimental (include source of information)</w:t>
      </w:r>
    </w:p>
    <w:p w14:paraId="4135FDAD" w14:textId="77777777" w:rsidR="00C968F8" w:rsidRPr="004138B8" w:rsidRDefault="00C968F8" w:rsidP="00C968F8">
      <w:pPr>
        <w:spacing w:before="120" w:after="120" w:line="240" w:lineRule="auto"/>
        <w:ind w:left="672"/>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Note whether the following have been submitted:</w:t>
      </w:r>
    </w:p>
    <w:p w14:paraId="4F51A0B3" w14:textId="77777777" w:rsidR="00C968F8" w:rsidRPr="004138B8" w:rsidRDefault="00C968F8" w:rsidP="00155A64">
      <w:pPr>
        <w:numPr>
          <w:ilvl w:val="0"/>
          <w:numId w:val="5"/>
        </w:numPr>
        <w:spacing w:before="120" w:after="120" w:line="280" w:lineRule="atLeast"/>
        <w:ind w:left="1392" w:hanging="692"/>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A complete report</w:t>
      </w:r>
    </w:p>
    <w:p w14:paraId="098EDE7A" w14:textId="77777777" w:rsidR="00C968F8" w:rsidRPr="004138B8" w:rsidRDefault="00C968F8" w:rsidP="00155A64">
      <w:pPr>
        <w:numPr>
          <w:ilvl w:val="0"/>
          <w:numId w:val="5"/>
        </w:numPr>
        <w:spacing w:before="120" w:after="120" w:line="280" w:lineRule="atLeast"/>
        <w:ind w:left="1392" w:hanging="692"/>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A protocol</w:t>
      </w:r>
    </w:p>
    <w:p w14:paraId="48F9B3EE" w14:textId="77777777" w:rsidR="00C968F8" w:rsidRPr="004138B8" w:rsidRDefault="00C968F8" w:rsidP="00155A64">
      <w:pPr>
        <w:numPr>
          <w:ilvl w:val="0"/>
          <w:numId w:val="5"/>
        </w:numPr>
        <w:spacing w:before="120" w:after="120" w:line="280" w:lineRule="atLeast"/>
        <w:ind w:left="1392" w:hanging="692"/>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Dates and site of study</w:t>
      </w:r>
    </w:p>
    <w:p w14:paraId="2E78817C" w14:textId="77777777" w:rsidR="00C968F8" w:rsidRPr="004138B8" w:rsidRDefault="00C968F8" w:rsidP="00155A64">
      <w:pPr>
        <w:numPr>
          <w:ilvl w:val="0"/>
          <w:numId w:val="5"/>
        </w:numPr>
        <w:spacing w:before="120" w:after="120" w:line="280" w:lineRule="atLeast"/>
        <w:ind w:left="1392" w:hanging="692"/>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Description of solubility method and conditions.</w:t>
      </w:r>
    </w:p>
    <w:p w14:paraId="600C4B96" w14:textId="77777777" w:rsidR="00C968F8" w:rsidRPr="004138B8" w:rsidRDefault="00C968F8" w:rsidP="00155A64">
      <w:pPr>
        <w:numPr>
          <w:ilvl w:val="0"/>
          <w:numId w:val="5"/>
        </w:numPr>
        <w:spacing w:before="120" w:after="120" w:line="280" w:lineRule="atLeast"/>
        <w:ind w:left="1392" w:hanging="692"/>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Description and validation of the stability-indicating analytical method or cross-reference to the Q section of the dossier</w:t>
      </w:r>
    </w:p>
    <w:p w14:paraId="52BC95A7" w14:textId="77777777" w:rsidR="00C968F8" w:rsidRPr="004138B8" w:rsidRDefault="00C968F8" w:rsidP="00C968F8">
      <w:pPr>
        <w:spacing w:before="120" w:after="120" w:line="280" w:lineRule="atLeast"/>
        <w:ind w:left="680" w:hanging="680"/>
        <w:jc w:val="both"/>
        <w:rPr>
          <w:rFonts w:ascii="Helvetica" w:eastAsia="Calibri" w:hAnsi="Helvetica" w:cs="Helvetica"/>
          <w:b/>
        </w:rPr>
      </w:pPr>
      <w:r>
        <w:rPr>
          <w:rFonts w:ascii="Helvetica" w:eastAsia="Calibri" w:hAnsi="Helvetica" w:cs="Helvetica"/>
          <w:b/>
        </w:rPr>
        <w:t xml:space="preserve">  </w:t>
      </w:r>
      <w:r w:rsidRPr="004138B8">
        <w:rPr>
          <w:rFonts w:ascii="Helvetica" w:eastAsia="Calibri" w:hAnsi="Helvetica" w:cs="Helvetica"/>
          <w:b/>
        </w:rPr>
        <w:t>Solubility method</w:t>
      </w:r>
    </w:p>
    <w:tbl>
      <w:tblPr>
        <w:tblStyle w:val="TableGrid11"/>
        <w:tblW w:w="8941" w:type="dxa"/>
        <w:tblInd w:w="108" w:type="dxa"/>
        <w:tblBorders>
          <w:insideH w:val="dotted" w:sz="4" w:space="0" w:color="auto"/>
        </w:tblBorders>
        <w:tblLook w:val="04A0" w:firstRow="1" w:lastRow="0" w:firstColumn="1" w:lastColumn="0" w:noHBand="0" w:noVBand="1"/>
      </w:tblPr>
      <w:tblGrid>
        <w:gridCol w:w="2070"/>
        <w:gridCol w:w="6871"/>
      </w:tblGrid>
      <w:tr w:rsidR="00C968F8" w:rsidRPr="004138B8" w14:paraId="18433A8C" w14:textId="77777777" w:rsidTr="002273F5">
        <w:tc>
          <w:tcPr>
            <w:tcW w:w="2030" w:type="dxa"/>
            <w:tcBorders>
              <w:top w:val="double" w:sz="6" w:space="0" w:color="000000"/>
              <w:left w:val="double" w:sz="6" w:space="0" w:color="000000"/>
            </w:tcBorders>
            <w:shd w:val="clear" w:color="auto" w:fill="F2F2F2" w:themeFill="background1" w:themeFillShade="F2"/>
          </w:tcPr>
          <w:p w14:paraId="27C6118B" w14:textId="77777777" w:rsidR="00C968F8" w:rsidRPr="004138B8" w:rsidRDefault="00C968F8" w:rsidP="002273F5">
            <w:pPr>
              <w:spacing w:line="320" w:lineRule="atLeast"/>
              <w:rPr>
                <w:rFonts w:ascii="Helvetica" w:eastAsia="Calibri" w:hAnsi="Helvetica" w:cs="Helvetica"/>
                <w:lang w:val="en-ZA" w:eastAsia="ja-JP"/>
              </w:rPr>
            </w:pPr>
            <w:r w:rsidRPr="004138B8">
              <w:rPr>
                <w:rFonts w:ascii="Helvetica" w:eastAsia="Calibri" w:hAnsi="Helvetica" w:cs="Helvetica"/>
                <w:lang w:val="en-ZA" w:eastAsia="ja-JP"/>
              </w:rPr>
              <w:t>Apparatus</w:t>
            </w:r>
          </w:p>
        </w:tc>
        <w:tc>
          <w:tcPr>
            <w:tcW w:w="6911" w:type="dxa"/>
            <w:tcBorders>
              <w:top w:val="double" w:sz="6" w:space="0" w:color="000000"/>
              <w:right w:val="double" w:sz="6" w:space="0" w:color="000000"/>
            </w:tcBorders>
          </w:tcPr>
          <w:p w14:paraId="749BCE38" w14:textId="77777777" w:rsidR="00C968F8" w:rsidRPr="004138B8" w:rsidRDefault="00C968F8" w:rsidP="002273F5">
            <w:pPr>
              <w:spacing w:line="320" w:lineRule="atLeast"/>
              <w:rPr>
                <w:rFonts w:ascii="Helvetica" w:eastAsia="Calibri" w:hAnsi="Helvetica" w:cs="Helvetica"/>
                <w:u w:val="single"/>
                <w:lang w:val="en-ZA"/>
              </w:rPr>
            </w:pPr>
          </w:p>
        </w:tc>
      </w:tr>
      <w:tr w:rsidR="00C968F8" w:rsidRPr="004138B8" w14:paraId="14E52A3A" w14:textId="77777777" w:rsidTr="002273F5">
        <w:tc>
          <w:tcPr>
            <w:tcW w:w="2030" w:type="dxa"/>
            <w:tcBorders>
              <w:left w:val="double" w:sz="6" w:space="0" w:color="000000"/>
            </w:tcBorders>
            <w:shd w:val="clear" w:color="auto" w:fill="F2F2F2" w:themeFill="background1" w:themeFillShade="F2"/>
          </w:tcPr>
          <w:p w14:paraId="6629DE9B" w14:textId="77777777" w:rsidR="00C968F8" w:rsidRPr="004138B8" w:rsidRDefault="00C968F8" w:rsidP="002273F5">
            <w:pPr>
              <w:spacing w:line="320" w:lineRule="atLeast"/>
              <w:rPr>
                <w:rFonts w:ascii="Helvetica" w:eastAsia="Calibri" w:hAnsi="Helvetica" w:cs="Helvetica"/>
                <w:lang w:val="en-ZA" w:eastAsia="ja-JP"/>
              </w:rPr>
            </w:pPr>
            <w:r w:rsidRPr="004138B8">
              <w:rPr>
                <w:rFonts w:ascii="Helvetica" w:eastAsia="Calibri" w:hAnsi="Helvetica" w:cs="Helvetica"/>
                <w:lang w:val="en-ZA" w:eastAsia="ja-JP"/>
              </w:rPr>
              <w:t>Volume</w:t>
            </w:r>
          </w:p>
        </w:tc>
        <w:tc>
          <w:tcPr>
            <w:tcW w:w="6911" w:type="dxa"/>
            <w:tcBorders>
              <w:right w:val="double" w:sz="6" w:space="0" w:color="000000"/>
            </w:tcBorders>
          </w:tcPr>
          <w:p w14:paraId="6F4DC0AA" w14:textId="77777777" w:rsidR="00C968F8" w:rsidRPr="004138B8" w:rsidRDefault="00C968F8" w:rsidP="002273F5">
            <w:pPr>
              <w:spacing w:line="320" w:lineRule="atLeast"/>
              <w:rPr>
                <w:rFonts w:ascii="Helvetica" w:eastAsia="Calibri" w:hAnsi="Helvetica" w:cs="Helvetica"/>
                <w:u w:val="single"/>
                <w:lang w:val="en-ZA"/>
              </w:rPr>
            </w:pPr>
          </w:p>
        </w:tc>
      </w:tr>
      <w:tr w:rsidR="00C968F8" w:rsidRPr="004138B8" w14:paraId="5B5E2CB7" w14:textId="77777777" w:rsidTr="002273F5">
        <w:tc>
          <w:tcPr>
            <w:tcW w:w="2030" w:type="dxa"/>
            <w:tcBorders>
              <w:left w:val="double" w:sz="6" w:space="0" w:color="000000"/>
            </w:tcBorders>
            <w:shd w:val="clear" w:color="auto" w:fill="F2F2F2" w:themeFill="background1" w:themeFillShade="F2"/>
          </w:tcPr>
          <w:p w14:paraId="3691BF46" w14:textId="77777777" w:rsidR="00C968F8" w:rsidRPr="004138B8" w:rsidRDefault="00C968F8" w:rsidP="002273F5">
            <w:pPr>
              <w:spacing w:line="320" w:lineRule="atLeast"/>
              <w:rPr>
                <w:rFonts w:ascii="Helvetica" w:eastAsia="Calibri" w:hAnsi="Helvetica" w:cs="Helvetica"/>
                <w:lang w:val="en-ZA" w:eastAsia="ja-JP"/>
              </w:rPr>
            </w:pPr>
            <w:r w:rsidRPr="004138B8">
              <w:rPr>
                <w:rFonts w:ascii="Helvetica" w:eastAsia="Calibri" w:hAnsi="Helvetica" w:cs="Helvetica"/>
                <w:lang w:val="en-ZA" w:eastAsia="ja-JP"/>
              </w:rPr>
              <w:t>Time</w:t>
            </w:r>
          </w:p>
        </w:tc>
        <w:tc>
          <w:tcPr>
            <w:tcW w:w="6911" w:type="dxa"/>
            <w:tcBorders>
              <w:right w:val="double" w:sz="6" w:space="0" w:color="000000"/>
            </w:tcBorders>
          </w:tcPr>
          <w:p w14:paraId="1063AFDB" w14:textId="77777777" w:rsidR="00C968F8" w:rsidRPr="004138B8" w:rsidRDefault="00C968F8" w:rsidP="002273F5">
            <w:pPr>
              <w:spacing w:line="320" w:lineRule="atLeast"/>
              <w:rPr>
                <w:rFonts w:ascii="Helvetica" w:eastAsia="Calibri" w:hAnsi="Helvetica" w:cs="Helvetica"/>
                <w:u w:val="single"/>
                <w:lang w:val="en-ZA"/>
              </w:rPr>
            </w:pPr>
          </w:p>
        </w:tc>
      </w:tr>
      <w:tr w:rsidR="00C968F8" w:rsidRPr="004138B8" w14:paraId="6B7C33BD" w14:textId="77777777" w:rsidTr="002273F5">
        <w:tc>
          <w:tcPr>
            <w:tcW w:w="2030" w:type="dxa"/>
            <w:tcBorders>
              <w:left w:val="double" w:sz="6" w:space="0" w:color="000000"/>
            </w:tcBorders>
            <w:shd w:val="clear" w:color="auto" w:fill="F2F2F2" w:themeFill="background1" w:themeFillShade="F2"/>
          </w:tcPr>
          <w:p w14:paraId="46E63F3F" w14:textId="77777777" w:rsidR="00C968F8" w:rsidRPr="004138B8" w:rsidRDefault="00C968F8" w:rsidP="002273F5">
            <w:pPr>
              <w:spacing w:line="320" w:lineRule="atLeast"/>
              <w:rPr>
                <w:rFonts w:ascii="Helvetica" w:eastAsia="Calibri" w:hAnsi="Helvetica" w:cs="Helvetica"/>
                <w:lang w:val="en-ZA" w:eastAsia="ja-JP"/>
              </w:rPr>
            </w:pPr>
            <w:r w:rsidRPr="004138B8">
              <w:rPr>
                <w:rFonts w:ascii="Helvetica" w:eastAsia="Calibri" w:hAnsi="Helvetica" w:cs="Helvetica"/>
                <w:lang w:val="en-ZA" w:eastAsia="ja-JP"/>
              </w:rPr>
              <w:t>Dose /amount</w:t>
            </w:r>
          </w:p>
        </w:tc>
        <w:tc>
          <w:tcPr>
            <w:tcW w:w="6911" w:type="dxa"/>
            <w:tcBorders>
              <w:right w:val="double" w:sz="6" w:space="0" w:color="000000"/>
            </w:tcBorders>
          </w:tcPr>
          <w:p w14:paraId="0A153AC4" w14:textId="77777777" w:rsidR="00C968F8" w:rsidRPr="004138B8" w:rsidRDefault="00C968F8" w:rsidP="002273F5">
            <w:pPr>
              <w:spacing w:line="320" w:lineRule="atLeast"/>
              <w:rPr>
                <w:rFonts w:ascii="Helvetica" w:eastAsia="Calibri" w:hAnsi="Helvetica" w:cs="Helvetica"/>
                <w:u w:val="single"/>
                <w:lang w:val="en-ZA"/>
              </w:rPr>
            </w:pPr>
          </w:p>
        </w:tc>
      </w:tr>
      <w:tr w:rsidR="00C968F8" w:rsidRPr="004138B8" w14:paraId="6699BBA0" w14:textId="77777777" w:rsidTr="002273F5">
        <w:tc>
          <w:tcPr>
            <w:tcW w:w="2030" w:type="dxa"/>
            <w:tcBorders>
              <w:left w:val="double" w:sz="6" w:space="0" w:color="000000"/>
            </w:tcBorders>
            <w:shd w:val="clear" w:color="auto" w:fill="F2F2F2" w:themeFill="background1" w:themeFillShade="F2"/>
          </w:tcPr>
          <w:p w14:paraId="16D9BEE4" w14:textId="77777777" w:rsidR="00C968F8" w:rsidRPr="004138B8" w:rsidRDefault="00C968F8" w:rsidP="002273F5">
            <w:pPr>
              <w:spacing w:line="320" w:lineRule="atLeast"/>
              <w:rPr>
                <w:rFonts w:ascii="Helvetica" w:eastAsia="Calibri" w:hAnsi="Helvetica" w:cs="Helvetica"/>
                <w:lang w:val="en-ZA" w:eastAsia="ja-JP"/>
              </w:rPr>
            </w:pPr>
            <w:r w:rsidRPr="004138B8">
              <w:rPr>
                <w:rFonts w:ascii="Helvetica" w:eastAsia="Calibri" w:hAnsi="Helvetica" w:cs="Helvetica"/>
                <w:lang w:val="en-ZA" w:eastAsia="ja-JP"/>
              </w:rPr>
              <w:t>Temperature</w:t>
            </w:r>
          </w:p>
        </w:tc>
        <w:tc>
          <w:tcPr>
            <w:tcW w:w="6911" w:type="dxa"/>
            <w:tcBorders>
              <w:right w:val="double" w:sz="6" w:space="0" w:color="000000"/>
            </w:tcBorders>
          </w:tcPr>
          <w:p w14:paraId="3A7CF397" w14:textId="77777777" w:rsidR="00C968F8" w:rsidRPr="004138B8" w:rsidRDefault="00C968F8" w:rsidP="002273F5">
            <w:pPr>
              <w:spacing w:line="320" w:lineRule="atLeast"/>
              <w:rPr>
                <w:rFonts w:ascii="Helvetica" w:eastAsia="Calibri" w:hAnsi="Helvetica" w:cs="Helvetica"/>
                <w:u w:val="single"/>
                <w:lang w:val="en-ZA"/>
              </w:rPr>
            </w:pPr>
          </w:p>
        </w:tc>
      </w:tr>
      <w:tr w:rsidR="00C968F8" w:rsidRPr="004138B8" w14:paraId="6911B3A7" w14:textId="77777777" w:rsidTr="002273F5">
        <w:tc>
          <w:tcPr>
            <w:tcW w:w="2030" w:type="dxa"/>
            <w:tcBorders>
              <w:left w:val="double" w:sz="6" w:space="0" w:color="000000"/>
            </w:tcBorders>
            <w:shd w:val="clear" w:color="auto" w:fill="F2F2F2" w:themeFill="background1" w:themeFillShade="F2"/>
          </w:tcPr>
          <w:p w14:paraId="32BFC5D0" w14:textId="77777777" w:rsidR="00C968F8" w:rsidRPr="004138B8" w:rsidRDefault="00C968F8" w:rsidP="002273F5">
            <w:pPr>
              <w:spacing w:line="320" w:lineRule="atLeast"/>
              <w:rPr>
                <w:rFonts w:ascii="Helvetica" w:eastAsia="Calibri" w:hAnsi="Helvetica" w:cs="Helvetica"/>
                <w:lang w:val="en-ZA" w:eastAsia="ja-JP"/>
              </w:rPr>
            </w:pPr>
            <w:r w:rsidRPr="004138B8">
              <w:rPr>
                <w:rFonts w:ascii="Helvetica" w:eastAsia="Calibri" w:hAnsi="Helvetica" w:cs="Helvetica"/>
                <w:lang w:val="en-ZA" w:eastAsia="ja-JP"/>
              </w:rPr>
              <w:t>pH values</w:t>
            </w:r>
          </w:p>
        </w:tc>
        <w:tc>
          <w:tcPr>
            <w:tcW w:w="6911" w:type="dxa"/>
            <w:tcBorders>
              <w:right w:val="double" w:sz="6" w:space="0" w:color="000000"/>
            </w:tcBorders>
          </w:tcPr>
          <w:p w14:paraId="02148A7E" w14:textId="77777777" w:rsidR="00C968F8" w:rsidRPr="004138B8" w:rsidRDefault="00C968F8" w:rsidP="002273F5">
            <w:pPr>
              <w:spacing w:line="320" w:lineRule="atLeast"/>
              <w:rPr>
                <w:rFonts w:ascii="Helvetica" w:eastAsia="Calibri" w:hAnsi="Helvetica" w:cs="Helvetica"/>
                <w:u w:val="single"/>
                <w:lang w:val="en-ZA"/>
              </w:rPr>
            </w:pPr>
          </w:p>
        </w:tc>
      </w:tr>
      <w:tr w:rsidR="00C968F8" w:rsidRPr="004138B8" w14:paraId="29933E6A" w14:textId="77777777" w:rsidTr="002273F5">
        <w:tc>
          <w:tcPr>
            <w:tcW w:w="2030" w:type="dxa"/>
            <w:tcBorders>
              <w:left w:val="double" w:sz="6" w:space="0" w:color="000000"/>
              <w:bottom w:val="double" w:sz="6" w:space="0" w:color="000000"/>
            </w:tcBorders>
            <w:shd w:val="clear" w:color="auto" w:fill="F2F2F2" w:themeFill="background1" w:themeFillShade="F2"/>
          </w:tcPr>
          <w:p w14:paraId="6725EA21" w14:textId="77777777" w:rsidR="00C968F8" w:rsidRPr="004138B8" w:rsidRDefault="00C968F8" w:rsidP="002273F5">
            <w:pPr>
              <w:spacing w:line="320" w:lineRule="atLeast"/>
              <w:rPr>
                <w:rFonts w:ascii="Helvetica" w:eastAsia="Calibri" w:hAnsi="Helvetica" w:cs="Helvetica"/>
                <w:lang w:val="en-ZA" w:eastAsia="ja-JP"/>
              </w:rPr>
            </w:pPr>
            <w:r w:rsidRPr="004138B8">
              <w:rPr>
                <w:rFonts w:ascii="Helvetica" w:eastAsia="Calibri" w:hAnsi="Helvetica" w:cs="Helvetica"/>
                <w:lang w:val="en-ZA" w:eastAsia="ja-JP"/>
              </w:rPr>
              <w:t>Buffer composition</w:t>
            </w:r>
          </w:p>
        </w:tc>
        <w:tc>
          <w:tcPr>
            <w:tcW w:w="6911" w:type="dxa"/>
            <w:tcBorders>
              <w:bottom w:val="double" w:sz="6" w:space="0" w:color="000000"/>
              <w:right w:val="double" w:sz="6" w:space="0" w:color="000000"/>
            </w:tcBorders>
          </w:tcPr>
          <w:p w14:paraId="3493EA60" w14:textId="77777777" w:rsidR="00C968F8" w:rsidRPr="004138B8" w:rsidRDefault="00C968F8" w:rsidP="002273F5">
            <w:pPr>
              <w:spacing w:line="320" w:lineRule="atLeast"/>
              <w:rPr>
                <w:rFonts w:ascii="Helvetica" w:eastAsia="Calibri" w:hAnsi="Helvetica" w:cs="Helvetica"/>
                <w:u w:val="single"/>
                <w:lang w:val="en-ZA"/>
              </w:rPr>
            </w:pPr>
          </w:p>
        </w:tc>
      </w:tr>
    </w:tbl>
    <w:p w14:paraId="10CE44AC" w14:textId="77777777" w:rsidR="00C968F8" w:rsidRDefault="00C968F8" w:rsidP="00C968F8">
      <w:pPr>
        <w:spacing w:before="240" w:after="120" w:line="240" w:lineRule="auto"/>
        <w:jc w:val="both"/>
        <w:rPr>
          <w:rFonts w:ascii="Helvetica" w:eastAsia="Calibri" w:hAnsi="Helvetica" w:cs="Helvetica"/>
          <w:b/>
        </w:rPr>
      </w:pPr>
    </w:p>
    <w:p w14:paraId="542D3DFE" w14:textId="77777777" w:rsidR="00C968F8" w:rsidRDefault="00C968F8" w:rsidP="00C968F8">
      <w:pPr>
        <w:spacing w:before="240" w:after="120" w:line="240" w:lineRule="auto"/>
        <w:jc w:val="both"/>
        <w:rPr>
          <w:rFonts w:ascii="Helvetica" w:eastAsia="Calibri" w:hAnsi="Helvetica" w:cs="Helvetica"/>
          <w:b/>
        </w:rPr>
      </w:pPr>
    </w:p>
    <w:p w14:paraId="66B02C5C" w14:textId="77777777" w:rsidR="00C968F8" w:rsidRDefault="00C968F8" w:rsidP="00C968F8">
      <w:pPr>
        <w:spacing w:before="240" w:after="120" w:line="240" w:lineRule="auto"/>
        <w:jc w:val="both"/>
        <w:rPr>
          <w:rFonts w:ascii="Helvetica" w:eastAsia="Calibri" w:hAnsi="Helvetica" w:cs="Helvetica"/>
          <w:b/>
        </w:rPr>
      </w:pPr>
    </w:p>
    <w:p w14:paraId="0FA2C5A1" w14:textId="77777777" w:rsidR="00C968F8" w:rsidRDefault="00C968F8" w:rsidP="00C968F8">
      <w:pPr>
        <w:spacing w:before="240" w:after="120" w:line="240" w:lineRule="auto"/>
        <w:jc w:val="both"/>
        <w:rPr>
          <w:rFonts w:ascii="Helvetica" w:eastAsia="Calibri" w:hAnsi="Helvetica" w:cs="Helvetica"/>
          <w:b/>
        </w:rPr>
      </w:pPr>
    </w:p>
    <w:p w14:paraId="72845CCB" w14:textId="77777777" w:rsidR="00C968F8" w:rsidRPr="004138B8" w:rsidRDefault="00C968F8" w:rsidP="00C968F8">
      <w:pPr>
        <w:spacing w:before="240" w:after="120" w:line="240" w:lineRule="auto"/>
        <w:jc w:val="both"/>
        <w:rPr>
          <w:rFonts w:ascii="Helvetica" w:eastAsia="Calibri" w:hAnsi="Helvetica" w:cs="Helvetica"/>
          <w:b/>
        </w:rPr>
      </w:pPr>
    </w:p>
    <w:p w14:paraId="5AE8D77F" w14:textId="77777777" w:rsidR="00C968F8" w:rsidRPr="004138B8" w:rsidRDefault="00C968F8" w:rsidP="00C968F8">
      <w:pPr>
        <w:spacing w:before="240" w:after="120" w:line="240" w:lineRule="auto"/>
        <w:jc w:val="both"/>
        <w:rPr>
          <w:rFonts w:ascii="Helvetica" w:eastAsia="Calibri" w:hAnsi="Helvetica" w:cs="Helvetica"/>
          <w:b/>
        </w:rPr>
      </w:pPr>
      <w:r>
        <w:rPr>
          <w:rFonts w:ascii="Helvetica" w:eastAsia="Calibri" w:hAnsi="Helvetica" w:cs="Helvetica"/>
          <w:b/>
        </w:rPr>
        <w:t xml:space="preserve">  </w:t>
      </w:r>
      <w:r w:rsidRPr="004138B8">
        <w:rPr>
          <w:rFonts w:ascii="Helvetica" w:eastAsia="Calibri" w:hAnsi="Helvetica" w:cs="Helvetica"/>
          <w:b/>
        </w:rPr>
        <w:t>Solubility at different pH values and replicates</w:t>
      </w:r>
    </w:p>
    <w:tbl>
      <w:tblPr>
        <w:tblStyle w:val="TableGrid1"/>
        <w:tblW w:w="8941" w:type="dxa"/>
        <w:tblInd w:w="108" w:type="dxa"/>
        <w:tblLayout w:type="fixed"/>
        <w:tblLook w:val="04A0" w:firstRow="1" w:lastRow="0" w:firstColumn="1" w:lastColumn="0" w:noHBand="0" w:noVBand="1"/>
      </w:tblPr>
      <w:tblGrid>
        <w:gridCol w:w="1570"/>
        <w:gridCol w:w="993"/>
        <w:gridCol w:w="1275"/>
        <w:gridCol w:w="1134"/>
        <w:gridCol w:w="1134"/>
        <w:gridCol w:w="1276"/>
        <w:gridCol w:w="1559"/>
      </w:tblGrid>
      <w:tr w:rsidR="00C968F8" w:rsidRPr="004138B8" w14:paraId="4A0CE676" w14:textId="77777777" w:rsidTr="002273F5">
        <w:tc>
          <w:tcPr>
            <w:tcW w:w="1570" w:type="dxa"/>
            <w:tcBorders>
              <w:top w:val="double" w:sz="6" w:space="0" w:color="000000"/>
              <w:left w:val="double" w:sz="6" w:space="0" w:color="000000"/>
              <w:bottom w:val="single" w:sz="4" w:space="0" w:color="auto"/>
            </w:tcBorders>
            <w:shd w:val="clear" w:color="auto" w:fill="F2F2F2" w:themeFill="background1" w:themeFillShade="F2"/>
          </w:tcPr>
          <w:p w14:paraId="31A017CD" w14:textId="77777777" w:rsidR="00C968F8" w:rsidRPr="004138B8" w:rsidRDefault="00C968F8" w:rsidP="002273F5">
            <w:pPr>
              <w:spacing w:before="60" w:line="220" w:lineRule="atLeast"/>
              <w:rPr>
                <w:rFonts w:ascii="Helvetica" w:hAnsi="Helvetica" w:cs="Helvetica"/>
                <w:b/>
                <w:sz w:val="22"/>
                <w:lang w:val="en-ZA"/>
              </w:rPr>
            </w:pPr>
            <w:r w:rsidRPr="004138B8">
              <w:rPr>
                <w:rFonts w:ascii="Helvetica" w:hAnsi="Helvetica" w:cs="Helvetica"/>
                <w:b/>
                <w:sz w:val="22"/>
                <w:lang w:val="en-ZA"/>
              </w:rPr>
              <w:t>Theoretical</w:t>
            </w:r>
            <w:r w:rsidRPr="004138B8">
              <w:rPr>
                <w:rFonts w:ascii="Helvetica" w:hAnsi="Helvetica" w:cs="Helvetica"/>
                <w:b/>
                <w:sz w:val="22"/>
                <w:lang w:val="en-ZA"/>
              </w:rPr>
              <w:br/>
              <w:t>pH</w:t>
            </w:r>
          </w:p>
        </w:tc>
        <w:tc>
          <w:tcPr>
            <w:tcW w:w="993" w:type="dxa"/>
            <w:tcBorders>
              <w:top w:val="double" w:sz="6" w:space="0" w:color="000000"/>
              <w:bottom w:val="single" w:sz="4" w:space="0" w:color="auto"/>
            </w:tcBorders>
            <w:shd w:val="clear" w:color="auto" w:fill="F2F2F2" w:themeFill="background1" w:themeFillShade="F2"/>
          </w:tcPr>
          <w:p w14:paraId="65BDE631" w14:textId="77777777" w:rsidR="00C968F8" w:rsidRPr="004138B8" w:rsidRDefault="00C968F8" w:rsidP="002273F5">
            <w:pPr>
              <w:spacing w:before="60" w:line="220" w:lineRule="atLeast"/>
              <w:rPr>
                <w:rFonts w:ascii="Helvetica" w:hAnsi="Helvetica" w:cs="Helvetica"/>
                <w:b/>
                <w:sz w:val="22"/>
                <w:lang w:val="en-ZA"/>
              </w:rPr>
            </w:pPr>
            <w:r w:rsidRPr="004138B8">
              <w:rPr>
                <w:rFonts w:ascii="Helvetica" w:hAnsi="Helvetica" w:cs="Helvetica"/>
                <w:b/>
                <w:sz w:val="22"/>
                <w:lang w:val="en-ZA"/>
              </w:rPr>
              <w:t>Repeat</w:t>
            </w:r>
          </w:p>
        </w:tc>
        <w:tc>
          <w:tcPr>
            <w:tcW w:w="1275" w:type="dxa"/>
            <w:tcBorders>
              <w:top w:val="double" w:sz="6" w:space="0" w:color="000000"/>
              <w:bottom w:val="single" w:sz="4" w:space="0" w:color="auto"/>
            </w:tcBorders>
            <w:shd w:val="clear" w:color="auto" w:fill="F2F2F2" w:themeFill="background1" w:themeFillShade="F2"/>
          </w:tcPr>
          <w:p w14:paraId="4134D405" w14:textId="77777777" w:rsidR="00C968F8" w:rsidRPr="004138B8" w:rsidRDefault="00C968F8" w:rsidP="002273F5">
            <w:pPr>
              <w:spacing w:before="60" w:line="220" w:lineRule="atLeast"/>
              <w:rPr>
                <w:rFonts w:ascii="Helvetica" w:hAnsi="Helvetica" w:cs="Helvetica"/>
                <w:b/>
                <w:sz w:val="22"/>
                <w:lang w:val="en-ZA"/>
              </w:rPr>
            </w:pPr>
            <w:r w:rsidRPr="004138B8">
              <w:rPr>
                <w:rFonts w:ascii="Helvetica" w:hAnsi="Helvetica" w:cs="Helvetica"/>
                <w:b/>
                <w:sz w:val="22"/>
                <w:lang w:val="en-ZA"/>
              </w:rPr>
              <w:t>Observed pH</w:t>
            </w:r>
          </w:p>
        </w:tc>
        <w:tc>
          <w:tcPr>
            <w:tcW w:w="1134" w:type="dxa"/>
            <w:tcBorders>
              <w:top w:val="double" w:sz="6" w:space="0" w:color="000000"/>
              <w:bottom w:val="single" w:sz="4" w:space="0" w:color="auto"/>
            </w:tcBorders>
            <w:shd w:val="clear" w:color="auto" w:fill="F2F2F2" w:themeFill="background1" w:themeFillShade="F2"/>
          </w:tcPr>
          <w:p w14:paraId="22B6A513" w14:textId="77777777" w:rsidR="00C968F8" w:rsidRPr="004138B8" w:rsidRDefault="00C968F8" w:rsidP="002273F5">
            <w:pPr>
              <w:spacing w:before="60" w:line="220" w:lineRule="atLeast"/>
              <w:rPr>
                <w:rFonts w:ascii="Helvetica" w:hAnsi="Helvetica" w:cs="Helvetica"/>
                <w:b/>
                <w:sz w:val="22"/>
                <w:lang w:val="en-ZA"/>
              </w:rPr>
            </w:pPr>
            <w:r w:rsidRPr="004138B8">
              <w:rPr>
                <w:rFonts w:ascii="Helvetica" w:hAnsi="Helvetica" w:cs="Helvetica"/>
                <w:b/>
                <w:sz w:val="22"/>
                <w:lang w:val="en-ZA"/>
              </w:rPr>
              <w:t>Adjusted pH</w:t>
            </w:r>
          </w:p>
        </w:tc>
        <w:tc>
          <w:tcPr>
            <w:tcW w:w="1134" w:type="dxa"/>
            <w:tcBorders>
              <w:top w:val="double" w:sz="6" w:space="0" w:color="000000"/>
              <w:bottom w:val="single" w:sz="4" w:space="0" w:color="auto"/>
            </w:tcBorders>
            <w:shd w:val="clear" w:color="auto" w:fill="F2F2F2" w:themeFill="background1" w:themeFillShade="F2"/>
          </w:tcPr>
          <w:p w14:paraId="53E79AE6" w14:textId="77777777" w:rsidR="00C968F8" w:rsidRPr="004138B8" w:rsidRDefault="00C968F8" w:rsidP="002273F5">
            <w:pPr>
              <w:spacing w:before="60" w:line="220" w:lineRule="atLeast"/>
              <w:rPr>
                <w:rFonts w:ascii="Helvetica" w:hAnsi="Helvetica" w:cs="Helvetica"/>
                <w:b/>
                <w:sz w:val="22"/>
                <w:lang w:val="en-ZA"/>
              </w:rPr>
            </w:pPr>
            <w:r w:rsidRPr="004138B8">
              <w:rPr>
                <w:rFonts w:ascii="Helvetica" w:hAnsi="Helvetica" w:cs="Helvetica"/>
                <w:b/>
                <w:sz w:val="22"/>
                <w:lang w:val="en-ZA"/>
              </w:rPr>
              <w:t>Individual Cs values</w:t>
            </w:r>
          </w:p>
        </w:tc>
        <w:tc>
          <w:tcPr>
            <w:tcW w:w="1276" w:type="dxa"/>
            <w:tcBorders>
              <w:top w:val="double" w:sz="6" w:space="0" w:color="000000"/>
              <w:bottom w:val="single" w:sz="4" w:space="0" w:color="auto"/>
            </w:tcBorders>
            <w:shd w:val="clear" w:color="auto" w:fill="F2F2F2" w:themeFill="background1" w:themeFillShade="F2"/>
          </w:tcPr>
          <w:p w14:paraId="772E50F4" w14:textId="77777777" w:rsidR="00C968F8" w:rsidRPr="004138B8" w:rsidRDefault="00C968F8" w:rsidP="002273F5">
            <w:pPr>
              <w:spacing w:before="60" w:line="220" w:lineRule="atLeast"/>
              <w:rPr>
                <w:rFonts w:ascii="Helvetica" w:hAnsi="Helvetica" w:cs="Helvetica"/>
                <w:b/>
                <w:sz w:val="22"/>
                <w:lang w:val="en-ZA"/>
              </w:rPr>
            </w:pPr>
            <w:r w:rsidRPr="004138B8">
              <w:rPr>
                <w:rFonts w:ascii="Helvetica" w:hAnsi="Helvetica" w:cs="Helvetica"/>
                <w:b/>
                <w:sz w:val="22"/>
                <w:lang w:val="en-ZA"/>
              </w:rPr>
              <w:t>Cs (mean)</w:t>
            </w:r>
          </w:p>
        </w:tc>
        <w:tc>
          <w:tcPr>
            <w:tcW w:w="1559" w:type="dxa"/>
            <w:tcBorders>
              <w:top w:val="double" w:sz="6" w:space="0" w:color="000000"/>
              <w:bottom w:val="single" w:sz="4" w:space="0" w:color="auto"/>
              <w:right w:val="double" w:sz="6" w:space="0" w:color="000000"/>
            </w:tcBorders>
            <w:shd w:val="clear" w:color="auto" w:fill="F2F2F2" w:themeFill="background1" w:themeFillShade="F2"/>
          </w:tcPr>
          <w:p w14:paraId="46E493F5" w14:textId="77777777" w:rsidR="00C968F8" w:rsidRPr="004138B8" w:rsidRDefault="00C968F8" w:rsidP="002273F5">
            <w:pPr>
              <w:spacing w:before="60" w:line="220" w:lineRule="atLeast"/>
              <w:rPr>
                <w:rFonts w:ascii="Helvetica" w:hAnsi="Helvetica" w:cs="Helvetica"/>
                <w:b/>
                <w:sz w:val="22"/>
                <w:lang w:val="en-ZA"/>
              </w:rPr>
            </w:pPr>
            <w:r w:rsidRPr="004138B8">
              <w:rPr>
                <w:rFonts w:ascii="Helvetica" w:hAnsi="Helvetica" w:cs="Helvetica"/>
                <w:b/>
                <w:sz w:val="22"/>
                <w:lang w:val="en-ZA"/>
              </w:rPr>
              <w:t>Quantity dissolved in 250 ml</w:t>
            </w:r>
          </w:p>
        </w:tc>
      </w:tr>
      <w:tr w:rsidR="00C968F8" w:rsidRPr="004138B8" w14:paraId="65E54EF8" w14:textId="77777777" w:rsidTr="002273F5">
        <w:tc>
          <w:tcPr>
            <w:tcW w:w="1570" w:type="dxa"/>
            <w:tcBorders>
              <w:left w:val="double" w:sz="6" w:space="0" w:color="000000"/>
              <w:bottom w:val="dotted" w:sz="4" w:space="0" w:color="auto"/>
            </w:tcBorders>
          </w:tcPr>
          <w:p w14:paraId="6BF20924"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pH 1,2</w:t>
            </w:r>
          </w:p>
        </w:tc>
        <w:tc>
          <w:tcPr>
            <w:tcW w:w="993" w:type="dxa"/>
            <w:tcBorders>
              <w:bottom w:val="dotted" w:sz="4" w:space="0" w:color="auto"/>
            </w:tcBorders>
          </w:tcPr>
          <w:p w14:paraId="3F55A6D6"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1</w:t>
            </w:r>
            <w:r w:rsidRPr="004138B8">
              <w:rPr>
                <w:rFonts w:ascii="Helvetica" w:hAnsi="Helvetica" w:cs="Helvetica"/>
                <w:sz w:val="22"/>
                <w:lang w:val="en-ZA"/>
              </w:rPr>
              <w:br/>
              <w:t>2</w:t>
            </w:r>
            <w:r w:rsidRPr="004138B8">
              <w:rPr>
                <w:rFonts w:ascii="Helvetica" w:hAnsi="Helvetica" w:cs="Helvetica"/>
                <w:sz w:val="22"/>
                <w:lang w:val="en-ZA"/>
              </w:rPr>
              <w:br/>
              <w:t>3</w:t>
            </w:r>
          </w:p>
        </w:tc>
        <w:tc>
          <w:tcPr>
            <w:tcW w:w="1275" w:type="dxa"/>
            <w:tcBorders>
              <w:bottom w:val="dotted" w:sz="4" w:space="0" w:color="auto"/>
            </w:tcBorders>
          </w:tcPr>
          <w:p w14:paraId="53EE23DA" w14:textId="77777777" w:rsidR="00C968F8" w:rsidRPr="004138B8" w:rsidRDefault="00C968F8" w:rsidP="002273F5">
            <w:pPr>
              <w:spacing w:line="220" w:lineRule="atLeast"/>
              <w:rPr>
                <w:rFonts w:ascii="Helvetica" w:hAnsi="Helvetica" w:cs="Helvetica"/>
                <w:sz w:val="22"/>
                <w:lang w:val="en-ZA"/>
              </w:rPr>
            </w:pPr>
          </w:p>
        </w:tc>
        <w:tc>
          <w:tcPr>
            <w:tcW w:w="1134" w:type="dxa"/>
            <w:tcBorders>
              <w:bottom w:val="dotted" w:sz="4" w:space="0" w:color="auto"/>
            </w:tcBorders>
          </w:tcPr>
          <w:p w14:paraId="71E2404D" w14:textId="77777777" w:rsidR="00C968F8" w:rsidRPr="004138B8" w:rsidRDefault="00C968F8" w:rsidP="002273F5">
            <w:pPr>
              <w:spacing w:line="220" w:lineRule="atLeast"/>
              <w:rPr>
                <w:rFonts w:ascii="Helvetica" w:hAnsi="Helvetica" w:cs="Helvetica"/>
                <w:sz w:val="22"/>
                <w:lang w:val="en-ZA"/>
              </w:rPr>
            </w:pPr>
          </w:p>
        </w:tc>
        <w:tc>
          <w:tcPr>
            <w:tcW w:w="1134" w:type="dxa"/>
            <w:tcBorders>
              <w:bottom w:val="dotted" w:sz="4" w:space="0" w:color="auto"/>
            </w:tcBorders>
          </w:tcPr>
          <w:p w14:paraId="0FC9CF93" w14:textId="77777777" w:rsidR="00C968F8" w:rsidRPr="004138B8" w:rsidRDefault="00C968F8" w:rsidP="002273F5">
            <w:pPr>
              <w:spacing w:line="220" w:lineRule="atLeast"/>
              <w:rPr>
                <w:rFonts w:ascii="Helvetica" w:hAnsi="Helvetica" w:cs="Helvetica"/>
                <w:sz w:val="22"/>
                <w:lang w:val="en-ZA"/>
              </w:rPr>
            </w:pPr>
          </w:p>
        </w:tc>
        <w:tc>
          <w:tcPr>
            <w:tcW w:w="1276" w:type="dxa"/>
            <w:tcBorders>
              <w:bottom w:val="dotted" w:sz="4" w:space="0" w:color="auto"/>
            </w:tcBorders>
          </w:tcPr>
          <w:p w14:paraId="4C2CE8C8" w14:textId="77777777" w:rsidR="00C968F8" w:rsidRPr="004138B8" w:rsidRDefault="00C968F8" w:rsidP="002273F5">
            <w:pPr>
              <w:spacing w:line="220" w:lineRule="atLeast"/>
              <w:rPr>
                <w:rFonts w:ascii="Helvetica" w:hAnsi="Helvetica" w:cs="Helvetica"/>
                <w:sz w:val="22"/>
                <w:lang w:val="en-ZA"/>
              </w:rPr>
            </w:pPr>
          </w:p>
        </w:tc>
        <w:tc>
          <w:tcPr>
            <w:tcW w:w="1559" w:type="dxa"/>
            <w:tcBorders>
              <w:bottom w:val="dotted" w:sz="4" w:space="0" w:color="auto"/>
              <w:right w:val="double" w:sz="6" w:space="0" w:color="000000"/>
            </w:tcBorders>
          </w:tcPr>
          <w:p w14:paraId="71EB2B34" w14:textId="77777777" w:rsidR="00C968F8" w:rsidRPr="004138B8" w:rsidRDefault="00C968F8" w:rsidP="002273F5">
            <w:pPr>
              <w:spacing w:line="220" w:lineRule="atLeast"/>
              <w:rPr>
                <w:rFonts w:ascii="Helvetica" w:hAnsi="Helvetica" w:cs="Helvetica"/>
                <w:sz w:val="22"/>
                <w:lang w:val="en-ZA"/>
              </w:rPr>
            </w:pPr>
          </w:p>
        </w:tc>
      </w:tr>
      <w:tr w:rsidR="00C968F8" w:rsidRPr="004138B8" w14:paraId="36E177A1" w14:textId="77777777" w:rsidTr="002273F5">
        <w:tc>
          <w:tcPr>
            <w:tcW w:w="1570" w:type="dxa"/>
            <w:tcBorders>
              <w:top w:val="dotted" w:sz="4" w:space="0" w:color="auto"/>
              <w:left w:val="double" w:sz="6" w:space="0" w:color="000000"/>
              <w:bottom w:val="dotted" w:sz="4" w:space="0" w:color="auto"/>
            </w:tcBorders>
          </w:tcPr>
          <w:p w14:paraId="29135B49"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Intermediate pHs</w:t>
            </w:r>
          </w:p>
        </w:tc>
        <w:tc>
          <w:tcPr>
            <w:tcW w:w="993" w:type="dxa"/>
            <w:tcBorders>
              <w:top w:val="dotted" w:sz="4" w:space="0" w:color="auto"/>
              <w:bottom w:val="dotted" w:sz="4" w:space="0" w:color="auto"/>
            </w:tcBorders>
          </w:tcPr>
          <w:p w14:paraId="66A1B52B"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1</w:t>
            </w:r>
            <w:r w:rsidRPr="004138B8">
              <w:rPr>
                <w:rFonts w:ascii="Helvetica" w:hAnsi="Helvetica" w:cs="Helvetica"/>
                <w:sz w:val="22"/>
                <w:lang w:val="en-ZA"/>
              </w:rPr>
              <w:br/>
              <w:t>2</w:t>
            </w:r>
            <w:r w:rsidRPr="004138B8">
              <w:rPr>
                <w:rFonts w:ascii="Helvetica" w:hAnsi="Helvetica" w:cs="Helvetica"/>
                <w:sz w:val="22"/>
                <w:lang w:val="en-ZA"/>
              </w:rPr>
              <w:br/>
              <w:t>3</w:t>
            </w:r>
          </w:p>
        </w:tc>
        <w:tc>
          <w:tcPr>
            <w:tcW w:w="1275" w:type="dxa"/>
            <w:tcBorders>
              <w:top w:val="dotted" w:sz="4" w:space="0" w:color="auto"/>
              <w:bottom w:val="dotted" w:sz="4" w:space="0" w:color="auto"/>
            </w:tcBorders>
          </w:tcPr>
          <w:p w14:paraId="64B00E8E"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512B58EB"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06FF0877" w14:textId="77777777" w:rsidR="00C968F8" w:rsidRPr="004138B8" w:rsidRDefault="00C968F8" w:rsidP="002273F5">
            <w:pPr>
              <w:spacing w:line="220" w:lineRule="atLeast"/>
              <w:rPr>
                <w:rFonts w:ascii="Helvetica" w:hAnsi="Helvetica" w:cs="Helvetica"/>
                <w:sz w:val="22"/>
                <w:lang w:val="en-ZA"/>
              </w:rPr>
            </w:pPr>
          </w:p>
        </w:tc>
        <w:tc>
          <w:tcPr>
            <w:tcW w:w="1276" w:type="dxa"/>
            <w:tcBorders>
              <w:top w:val="dotted" w:sz="4" w:space="0" w:color="auto"/>
              <w:bottom w:val="dotted" w:sz="4" w:space="0" w:color="auto"/>
            </w:tcBorders>
          </w:tcPr>
          <w:p w14:paraId="00F46F96" w14:textId="77777777" w:rsidR="00C968F8" w:rsidRPr="004138B8" w:rsidRDefault="00C968F8" w:rsidP="002273F5">
            <w:pPr>
              <w:spacing w:line="220" w:lineRule="atLeast"/>
              <w:rPr>
                <w:rFonts w:ascii="Helvetica" w:hAnsi="Helvetica" w:cs="Helvetica"/>
                <w:sz w:val="22"/>
                <w:lang w:val="en-ZA"/>
              </w:rPr>
            </w:pPr>
          </w:p>
        </w:tc>
        <w:tc>
          <w:tcPr>
            <w:tcW w:w="1559" w:type="dxa"/>
            <w:tcBorders>
              <w:top w:val="dotted" w:sz="4" w:space="0" w:color="auto"/>
              <w:bottom w:val="dotted" w:sz="4" w:space="0" w:color="auto"/>
              <w:right w:val="double" w:sz="6" w:space="0" w:color="000000"/>
            </w:tcBorders>
          </w:tcPr>
          <w:p w14:paraId="3C69835E" w14:textId="77777777" w:rsidR="00C968F8" w:rsidRPr="004138B8" w:rsidRDefault="00C968F8" w:rsidP="002273F5">
            <w:pPr>
              <w:spacing w:line="220" w:lineRule="atLeast"/>
              <w:rPr>
                <w:rFonts w:ascii="Helvetica" w:hAnsi="Helvetica" w:cs="Helvetica"/>
                <w:sz w:val="22"/>
                <w:lang w:val="en-ZA"/>
              </w:rPr>
            </w:pPr>
          </w:p>
        </w:tc>
      </w:tr>
      <w:tr w:rsidR="00C968F8" w:rsidRPr="004138B8" w14:paraId="0E76C6F3" w14:textId="77777777" w:rsidTr="002273F5">
        <w:tc>
          <w:tcPr>
            <w:tcW w:w="1570" w:type="dxa"/>
            <w:tcBorders>
              <w:top w:val="dotted" w:sz="4" w:space="0" w:color="auto"/>
              <w:left w:val="double" w:sz="6" w:space="0" w:color="000000"/>
              <w:bottom w:val="dotted" w:sz="4" w:space="0" w:color="auto"/>
            </w:tcBorders>
          </w:tcPr>
          <w:p w14:paraId="02B72F90"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pH 4,5</w:t>
            </w:r>
          </w:p>
        </w:tc>
        <w:tc>
          <w:tcPr>
            <w:tcW w:w="993" w:type="dxa"/>
            <w:tcBorders>
              <w:top w:val="dotted" w:sz="4" w:space="0" w:color="auto"/>
              <w:bottom w:val="dotted" w:sz="4" w:space="0" w:color="auto"/>
            </w:tcBorders>
          </w:tcPr>
          <w:p w14:paraId="48A85325"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1</w:t>
            </w:r>
            <w:r w:rsidRPr="004138B8">
              <w:rPr>
                <w:rFonts w:ascii="Helvetica" w:hAnsi="Helvetica" w:cs="Helvetica"/>
                <w:sz w:val="22"/>
                <w:lang w:val="en-ZA"/>
              </w:rPr>
              <w:br/>
              <w:t>2</w:t>
            </w:r>
            <w:r w:rsidRPr="004138B8">
              <w:rPr>
                <w:rFonts w:ascii="Helvetica" w:hAnsi="Helvetica" w:cs="Helvetica"/>
                <w:sz w:val="22"/>
                <w:lang w:val="en-ZA"/>
              </w:rPr>
              <w:br/>
              <w:t>3</w:t>
            </w:r>
          </w:p>
        </w:tc>
        <w:tc>
          <w:tcPr>
            <w:tcW w:w="1275" w:type="dxa"/>
            <w:tcBorders>
              <w:top w:val="dotted" w:sz="4" w:space="0" w:color="auto"/>
              <w:bottom w:val="dotted" w:sz="4" w:space="0" w:color="auto"/>
            </w:tcBorders>
          </w:tcPr>
          <w:p w14:paraId="7C8A963F"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6BB2DDA1"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47ED554F" w14:textId="77777777" w:rsidR="00C968F8" w:rsidRPr="004138B8" w:rsidRDefault="00C968F8" w:rsidP="002273F5">
            <w:pPr>
              <w:spacing w:line="220" w:lineRule="atLeast"/>
              <w:rPr>
                <w:rFonts w:ascii="Helvetica" w:hAnsi="Helvetica" w:cs="Helvetica"/>
                <w:sz w:val="22"/>
                <w:lang w:val="en-ZA"/>
              </w:rPr>
            </w:pPr>
          </w:p>
        </w:tc>
        <w:tc>
          <w:tcPr>
            <w:tcW w:w="1276" w:type="dxa"/>
            <w:tcBorders>
              <w:top w:val="dotted" w:sz="4" w:space="0" w:color="auto"/>
              <w:bottom w:val="dotted" w:sz="4" w:space="0" w:color="auto"/>
            </w:tcBorders>
          </w:tcPr>
          <w:p w14:paraId="76EEA039" w14:textId="77777777" w:rsidR="00C968F8" w:rsidRPr="004138B8" w:rsidRDefault="00C968F8" w:rsidP="002273F5">
            <w:pPr>
              <w:spacing w:line="220" w:lineRule="atLeast"/>
              <w:rPr>
                <w:rFonts w:ascii="Helvetica" w:hAnsi="Helvetica" w:cs="Helvetica"/>
                <w:sz w:val="22"/>
                <w:lang w:val="en-ZA"/>
              </w:rPr>
            </w:pPr>
          </w:p>
        </w:tc>
        <w:tc>
          <w:tcPr>
            <w:tcW w:w="1559" w:type="dxa"/>
            <w:tcBorders>
              <w:top w:val="dotted" w:sz="4" w:space="0" w:color="auto"/>
              <w:bottom w:val="dotted" w:sz="4" w:space="0" w:color="auto"/>
              <w:right w:val="double" w:sz="6" w:space="0" w:color="000000"/>
            </w:tcBorders>
          </w:tcPr>
          <w:p w14:paraId="3B859375" w14:textId="77777777" w:rsidR="00C968F8" w:rsidRPr="004138B8" w:rsidRDefault="00C968F8" w:rsidP="002273F5">
            <w:pPr>
              <w:spacing w:line="220" w:lineRule="atLeast"/>
              <w:rPr>
                <w:rFonts w:ascii="Helvetica" w:hAnsi="Helvetica" w:cs="Helvetica"/>
                <w:sz w:val="22"/>
                <w:lang w:val="en-ZA"/>
              </w:rPr>
            </w:pPr>
          </w:p>
        </w:tc>
      </w:tr>
      <w:tr w:rsidR="00C968F8" w:rsidRPr="004138B8" w14:paraId="13499830" w14:textId="77777777" w:rsidTr="002273F5">
        <w:tc>
          <w:tcPr>
            <w:tcW w:w="1570" w:type="dxa"/>
            <w:tcBorders>
              <w:top w:val="dotted" w:sz="4" w:space="0" w:color="auto"/>
              <w:left w:val="double" w:sz="6" w:space="0" w:color="000000"/>
              <w:bottom w:val="dotted" w:sz="4" w:space="0" w:color="auto"/>
            </w:tcBorders>
          </w:tcPr>
          <w:p w14:paraId="7DBB0AC7"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Intermediate pHs</w:t>
            </w:r>
          </w:p>
        </w:tc>
        <w:tc>
          <w:tcPr>
            <w:tcW w:w="993" w:type="dxa"/>
            <w:tcBorders>
              <w:top w:val="dotted" w:sz="4" w:space="0" w:color="auto"/>
              <w:bottom w:val="dotted" w:sz="4" w:space="0" w:color="auto"/>
            </w:tcBorders>
          </w:tcPr>
          <w:p w14:paraId="0B995E78"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1</w:t>
            </w:r>
            <w:r w:rsidRPr="004138B8">
              <w:rPr>
                <w:rFonts w:ascii="Helvetica" w:hAnsi="Helvetica" w:cs="Helvetica"/>
                <w:sz w:val="22"/>
                <w:lang w:val="en-ZA"/>
              </w:rPr>
              <w:br/>
              <w:t>2</w:t>
            </w:r>
            <w:r w:rsidRPr="004138B8">
              <w:rPr>
                <w:rFonts w:ascii="Helvetica" w:hAnsi="Helvetica" w:cs="Helvetica"/>
                <w:sz w:val="22"/>
                <w:lang w:val="en-ZA"/>
              </w:rPr>
              <w:br/>
              <w:t>3</w:t>
            </w:r>
          </w:p>
        </w:tc>
        <w:tc>
          <w:tcPr>
            <w:tcW w:w="1275" w:type="dxa"/>
            <w:tcBorders>
              <w:top w:val="dotted" w:sz="4" w:space="0" w:color="auto"/>
              <w:bottom w:val="dotted" w:sz="4" w:space="0" w:color="auto"/>
            </w:tcBorders>
          </w:tcPr>
          <w:p w14:paraId="15C9E3E8"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7D390B9A"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107F085C" w14:textId="77777777" w:rsidR="00C968F8" w:rsidRPr="004138B8" w:rsidRDefault="00C968F8" w:rsidP="002273F5">
            <w:pPr>
              <w:spacing w:line="220" w:lineRule="atLeast"/>
              <w:rPr>
                <w:rFonts w:ascii="Helvetica" w:hAnsi="Helvetica" w:cs="Helvetica"/>
                <w:sz w:val="22"/>
                <w:lang w:val="en-ZA"/>
              </w:rPr>
            </w:pPr>
          </w:p>
        </w:tc>
        <w:tc>
          <w:tcPr>
            <w:tcW w:w="1276" w:type="dxa"/>
            <w:tcBorders>
              <w:top w:val="dotted" w:sz="4" w:space="0" w:color="auto"/>
              <w:bottom w:val="dotted" w:sz="4" w:space="0" w:color="auto"/>
            </w:tcBorders>
          </w:tcPr>
          <w:p w14:paraId="74707D2C" w14:textId="77777777" w:rsidR="00C968F8" w:rsidRPr="004138B8" w:rsidRDefault="00C968F8" w:rsidP="002273F5">
            <w:pPr>
              <w:spacing w:line="220" w:lineRule="atLeast"/>
              <w:rPr>
                <w:rFonts w:ascii="Helvetica" w:hAnsi="Helvetica" w:cs="Helvetica"/>
                <w:sz w:val="22"/>
                <w:lang w:val="en-ZA"/>
              </w:rPr>
            </w:pPr>
          </w:p>
        </w:tc>
        <w:tc>
          <w:tcPr>
            <w:tcW w:w="1559" w:type="dxa"/>
            <w:tcBorders>
              <w:top w:val="dotted" w:sz="4" w:space="0" w:color="auto"/>
              <w:bottom w:val="dotted" w:sz="4" w:space="0" w:color="auto"/>
              <w:right w:val="double" w:sz="6" w:space="0" w:color="000000"/>
            </w:tcBorders>
          </w:tcPr>
          <w:p w14:paraId="1A7EF354" w14:textId="77777777" w:rsidR="00C968F8" w:rsidRPr="004138B8" w:rsidRDefault="00C968F8" w:rsidP="002273F5">
            <w:pPr>
              <w:spacing w:line="220" w:lineRule="atLeast"/>
              <w:rPr>
                <w:rFonts w:ascii="Helvetica" w:hAnsi="Helvetica" w:cs="Helvetica"/>
                <w:sz w:val="22"/>
                <w:lang w:val="en-ZA"/>
              </w:rPr>
            </w:pPr>
          </w:p>
        </w:tc>
      </w:tr>
      <w:tr w:rsidR="00C968F8" w:rsidRPr="004138B8" w14:paraId="6ECC50A0" w14:textId="77777777" w:rsidTr="002273F5">
        <w:tc>
          <w:tcPr>
            <w:tcW w:w="1570" w:type="dxa"/>
            <w:tcBorders>
              <w:top w:val="dotted" w:sz="4" w:space="0" w:color="auto"/>
              <w:left w:val="double" w:sz="6" w:space="0" w:color="000000"/>
              <w:bottom w:val="dotted" w:sz="4" w:space="0" w:color="auto"/>
            </w:tcBorders>
          </w:tcPr>
          <w:p w14:paraId="09602589"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pH 6,8</w:t>
            </w:r>
          </w:p>
        </w:tc>
        <w:tc>
          <w:tcPr>
            <w:tcW w:w="993" w:type="dxa"/>
            <w:tcBorders>
              <w:top w:val="dotted" w:sz="4" w:space="0" w:color="auto"/>
              <w:bottom w:val="dotted" w:sz="4" w:space="0" w:color="auto"/>
            </w:tcBorders>
          </w:tcPr>
          <w:p w14:paraId="488C9FCF"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1</w:t>
            </w:r>
            <w:r w:rsidRPr="004138B8">
              <w:rPr>
                <w:rFonts w:ascii="Helvetica" w:hAnsi="Helvetica" w:cs="Helvetica"/>
                <w:sz w:val="22"/>
                <w:lang w:val="en-ZA"/>
              </w:rPr>
              <w:br/>
              <w:t>2</w:t>
            </w:r>
            <w:r w:rsidRPr="004138B8">
              <w:rPr>
                <w:rFonts w:ascii="Helvetica" w:hAnsi="Helvetica" w:cs="Helvetica"/>
                <w:sz w:val="22"/>
                <w:lang w:val="en-ZA"/>
              </w:rPr>
              <w:br/>
              <w:t>3</w:t>
            </w:r>
          </w:p>
        </w:tc>
        <w:tc>
          <w:tcPr>
            <w:tcW w:w="1275" w:type="dxa"/>
            <w:tcBorders>
              <w:top w:val="dotted" w:sz="4" w:space="0" w:color="auto"/>
              <w:bottom w:val="dotted" w:sz="4" w:space="0" w:color="auto"/>
            </w:tcBorders>
          </w:tcPr>
          <w:p w14:paraId="55DB9407"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63CAA37D"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tted" w:sz="4" w:space="0" w:color="auto"/>
            </w:tcBorders>
          </w:tcPr>
          <w:p w14:paraId="6FEECF2B" w14:textId="77777777" w:rsidR="00C968F8" w:rsidRPr="004138B8" w:rsidRDefault="00C968F8" w:rsidP="002273F5">
            <w:pPr>
              <w:spacing w:line="220" w:lineRule="atLeast"/>
              <w:rPr>
                <w:rFonts w:ascii="Helvetica" w:hAnsi="Helvetica" w:cs="Helvetica"/>
                <w:sz w:val="22"/>
                <w:lang w:val="en-ZA"/>
              </w:rPr>
            </w:pPr>
          </w:p>
        </w:tc>
        <w:tc>
          <w:tcPr>
            <w:tcW w:w="1276" w:type="dxa"/>
            <w:tcBorders>
              <w:top w:val="dotted" w:sz="4" w:space="0" w:color="auto"/>
              <w:bottom w:val="dotted" w:sz="4" w:space="0" w:color="auto"/>
            </w:tcBorders>
          </w:tcPr>
          <w:p w14:paraId="378E9FE1" w14:textId="77777777" w:rsidR="00C968F8" w:rsidRPr="004138B8" w:rsidRDefault="00C968F8" w:rsidP="002273F5">
            <w:pPr>
              <w:spacing w:line="220" w:lineRule="atLeast"/>
              <w:rPr>
                <w:rFonts w:ascii="Helvetica" w:hAnsi="Helvetica" w:cs="Helvetica"/>
                <w:sz w:val="22"/>
                <w:lang w:val="en-ZA"/>
              </w:rPr>
            </w:pPr>
          </w:p>
        </w:tc>
        <w:tc>
          <w:tcPr>
            <w:tcW w:w="1559" w:type="dxa"/>
            <w:tcBorders>
              <w:top w:val="dotted" w:sz="4" w:space="0" w:color="auto"/>
              <w:bottom w:val="dotted" w:sz="4" w:space="0" w:color="auto"/>
              <w:right w:val="double" w:sz="6" w:space="0" w:color="000000"/>
            </w:tcBorders>
          </w:tcPr>
          <w:p w14:paraId="75984CEF" w14:textId="77777777" w:rsidR="00C968F8" w:rsidRPr="004138B8" w:rsidRDefault="00C968F8" w:rsidP="002273F5">
            <w:pPr>
              <w:spacing w:line="220" w:lineRule="atLeast"/>
              <w:rPr>
                <w:rFonts w:ascii="Helvetica" w:hAnsi="Helvetica" w:cs="Helvetica"/>
                <w:sz w:val="22"/>
                <w:lang w:val="en-ZA"/>
              </w:rPr>
            </w:pPr>
          </w:p>
        </w:tc>
      </w:tr>
      <w:tr w:rsidR="00C968F8" w:rsidRPr="004138B8" w14:paraId="4FD67757" w14:textId="77777777" w:rsidTr="002273F5">
        <w:tc>
          <w:tcPr>
            <w:tcW w:w="1570" w:type="dxa"/>
            <w:tcBorders>
              <w:top w:val="dotted" w:sz="4" w:space="0" w:color="auto"/>
              <w:left w:val="double" w:sz="6" w:space="0" w:color="000000"/>
              <w:bottom w:val="double" w:sz="6" w:space="0" w:color="000000"/>
            </w:tcBorders>
          </w:tcPr>
          <w:p w14:paraId="2F3E083B"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 xml:space="preserve">Other intermediate pH values </w:t>
            </w:r>
            <w:r w:rsidRPr="004138B8">
              <w:rPr>
                <w:rFonts w:ascii="Helvetica" w:hAnsi="Helvetica" w:cs="Helvetica"/>
                <w:b/>
                <w:sz w:val="22"/>
                <w:lang w:val="en-ZA"/>
              </w:rPr>
              <w:t>**</w:t>
            </w:r>
          </w:p>
        </w:tc>
        <w:tc>
          <w:tcPr>
            <w:tcW w:w="993" w:type="dxa"/>
            <w:tcBorders>
              <w:top w:val="dotted" w:sz="4" w:space="0" w:color="auto"/>
              <w:bottom w:val="double" w:sz="6" w:space="0" w:color="000000"/>
            </w:tcBorders>
          </w:tcPr>
          <w:p w14:paraId="79CE8DE1" w14:textId="77777777" w:rsidR="00C968F8" w:rsidRPr="004138B8" w:rsidRDefault="00C968F8" w:rsidP="002273F5">
            <w:pPr>
              <w:spacing w:line="220" w:lineRule="atLeast"/>
              <w:rPr>
                <w:rFonts w:ascii="Helvetica" w:hAnsi="Helvetica" w:cs="Helvetica"/>
                <w:sz w:val="22"/>
                <w:lang w:val="en-ZA"/>
              </w:rPr>
            </w:pPr>
            <w:r w:rsidRPr="004138B8">
              <w:rPr>
                <w:rFonts w:ascii="Helvetica" w:hAnsi="Helvetica" w:cs="Helvetica"/>
                <w:sz w:val="22"/>
                <w:lang w:val="en-ZA"/>
              </w:rPr>
              <w:t>1</w:t>
            </w:r>
            <w:r w:rsidRPr="004138B8">
              <w:rPr>
                <w:rFonts w:ascii="Helvetica" w:hAnsi="Helvetica" w:cs="Helvetica"/>
                <w:sz w:val="22"/>
                <w:lang w:val="en-ZA"/>
              </w:rPr>
              <w:br/>
              <w:t>2</w:t>
            </w:r>
            <w:r w:rsidRPr="004138B8">
              <w:rPr>
                <w:rFonts w:ascii="Helvetica" w:hAnsi="Helvetica" w:cs="Helvetica"/>
                <w:sz w:val="22"/>
                <w:lang w:val="en-ZA"/>
              </w:rPr>
              <w:br/>
              <w:t>3</w:t>
            </w:r>
          </w:p>
        </w:tc>
        <w:tc>
          <w:tcPr>
            <w:tcW w:w="1275" w:type="dxa"/>
            <w:tcBorders>
              <w:top w:val="dotted" w:sz="4" w:space="0" w:color="auto"/>
              <w:bottom w:val="double" w:sz="6" w:space="0" w:color="000000"/>
            </w:tcBorders>
          </w:tcPr>
          <w:p w14:paraId="0425F7C3"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uble" w:sz="6" w:space="0" w:color="000000"/>
            </w:tcBorders>
          </w:tcPr>
          <w:p w14:paraId="3F9EB39B" w14:textId="77777777" w:rsidR="00C968F8" w:rsidRPr="004138B8" w:rsidRDefault="00C968F8" w:rsidP="002273F5">
            <w:pPr>
              <w:spacing w:line="220" w:lineRule="atLeast"/>
              <w:rPr>
                <w:rFonts w:ascii="Helvetica" w:hAnsi="Helvetica" w:cs="Helvetica"/>
                <w:sz w:val="22"/>
                <w:lang w:val="en-ZA"/>
              </w:rPr>
            </w:pPr>
          </w:p>
        </w:tc>
        <w:tc>
          <w:tcPr>
            <w:tcW w:w="1134" w:type="dxa"/>
            <w:tcBorders>
              <w:top w:val="dotted" w:sz="4" w:space="0" w:color="auto"/>
              <w:bottom w:val="double" w:sz="6" w:space="0" w:color="000000"/>
            </w:tcBorders>
          </w:tcPr>
          <w:p w14:paraId="465D0AE3" w14:textId="77777777" w:rsidR="00C968F8" w:rsidRPr="004138B8" w:rsidRDefault="00C968F8" w:rsidP="002273F5">
            <w:pPr>
              <w:spacing w:line="220" w:lineRule="atLeast"/>
              <w:rPr>
                <w:rFonts w:ascii="Helvetica" w:hAnsi="Helvetica" w:cs="Helvetica"/>
                <w:sz w:val="22"/>
                <w:lang w:val="en-ZA"/>
              </w:rPr>
            </w:pPr>
          </w:p>
        </w:tc>
        <w:tc>
          <w:tcPr>
            <w:tcW w:w="1276" w:type="dxa"/>
            <w:tcBorders>
              <w:top w:val="dotted" w:sz="4" w:space="0" w:color="auto"/>
              <w:bottom w:val="double" w:sz="6" w:space="0" w:color="000000"/>
            </w:tcBorders>
          </w:tcPr>
          <w:p w14:paraId="7A778E89" w14:textId="77777777" w:rsidR="00C968F8" w:rsidRPr="004138B8" w:rsidRDefault="00C968F8" w:rsidP="002273F5">
            <w:pPr>
              <w:spacing w:line="220" w:lineRule="atLeast"/>
              <w:rPr>
                <w:rFonts w:ascii="Helvetica" w:hAnsi="Helvetica" w:cs="Helvetica"/>
                <w:sz w:val="22"/>
                <w:lang w:val="en-ZA"/>
              </w:rPr>
            </w:pPr>
          </w:p>
        </w:tc>
        <w:tc>
          <w:tcPr>
            <w:tcW w:w="1559" w:type="dxa"/>
            <w:tcBorders>
              <w:top w:val="dotted" w:sz="4" w:space="0" w:color="auto"/>
              <w:bottom w:val="double" w:sz="6" w:space="0" w:color="000000"/>
              <w:right w:val="double" w:sz="6" w:space="0" w:color="000000"/>
            </w:tcBorders>
          </w:tcPr>
          <w:p w14:paraId="57A4296F" w14:textId="77777777" w:rsidR="00C968F8" w:rsidRPr="004138B8" w:rsidRDefault="00C968F8" w:rsidP="002273F5">
            <w:pPr>
              <w:spacing w:line="220" w:lineRule="atLeast"/>
              <w:rPr>
                <w:rFonts w:ascii="Helvetica" w:hAnsi="Helvetica" w:cs="Helvetica"/>
                <w:sz w:val="22"/>
                <w:lang w:val="en-ZA"/>
              </w:rPr>
            </w:pPr>
          </w:p>
        </w:tc>
      </w:tr>
    </w:tbl>
    <w:p w14:paraId="71AD33A6" w14:textId="77777777" w:rsidR="00C968F8" w:rsidRPr="004138B8" w:rsidRDefault="00C968F8" w:rsidP="00C968F8">
      <w:pPr>
        <w:spacing w:before="120" w:after="120" w:line="240" w:lineRule="auto"/>
        <w:jc w:val="both"/>
        <w:rPr>
          <w:rFonts w:ascii="Helvetica" w:eastAsia="Calibri" w:hAnsi="Helvetica" w:cs="Helvetica"/>
        </w:rPr>
      </w:pPr>
      <w:r w:rsidRPr="004138B8">
        <w:rPr>
          <w:rFonts w:ascii="Helvetica" w:eastAsia="Calibri" w:hAnsi="Helvetica" w:cs="Helvetica"/>
          <w:b/>
        </w:rPr>
        <w:t>**</w:t>
      </w:r>
      <w:r w:rsidRPr="004138B8">
        <w:rPr>
          <w:rFonts w:ascii="Helvetica" w:eastAsia="Calibri" w:hAnsi="Helvetica" w:cs="Helvetica"/>
        </w:rPr>
        <w:t xml:space="preserve"> Other intermediate pH values e.g. pKa, pKa-1, pKa+1</w:t>
      </w:r>
    </w:p>
    <w:p w14:paraId="1CA3487D" w14:textId="77777777" w:rsidR="00C968F8" w:rsidRPr="004138B8" w:rsidRDefault="00C968F8" w:rsidP="00C968F8">
      <w:pPr>
        <w:spacing w:before="120" w:after="0" w:line="240" w:lineRule="auto"/>
        <w:jc w:val="both"/>
        <w:rPr>
          <w:rFonts w:ascii="Helvetica" w:eastAsia="Calibri" w:hAnsi="Helvetica" w:cs="Helvetica"/>
        </w:rPr>
      </w:pPr>
      <w:r w:rsidRPr="004138B8">
        <w:rPr>
          <w:rFonts w:ascii="Helvetica" w:eastAsia="Calibri" w:hAnsi="Helvetica" w:cs="Helvetica"/>
        </w:rPr>
        <w:t>Plot of Solubility (Concentration at saturation) vs. pH to identify the pH of minimum solubility.</w:t>
      </w:r>
    </w:p>
    <w:p w14:paraId="3F20AD84" w14:textId="77777777" w:rsidR="00C968F8" w:rsidRPr="004138B8" w:rsidRDefault="00C968F8" w:rsidP="00C968F8">
      <w:pPr>
        <w:spacing w:after="0" w:line="240" w:lineRule="auto"/>
        <w:jc w:val="both"/>
        <w:rPr>
          <w:rFonts w:ascii="Helvetica" w:eastAsia="Calibri" w:hAnsi="Helvetica" w:cs="Helvetica"/>
          <w:color w:val="0F243E"/>
        </w:rPr>
      </w:pPr>
      <w:r w:rsidRPr="004138B8">
        <w:rPr>
          <w:rFonts w:ascii="Helvetica" w:eastAsia="Calibri" w:hAnsi="Helvetica" w:cs="Helvetica"/>
          <w:color w:val="0F243E"/>
        </w:rPr>
        <w:t>Add plot</w:t>
      </w:r>
    </w:p>
    <w:p w14:paraId="63AD6D14" w14:textId="77777777" w:rsidR="00C968F8" w:rsidRPr="004138B8" w:rsidRDefault="00C968F8" w:rsidP="00C968F8">
      <w:pPr>
        <w:spacing w:before="120" w:after="120" w:line="240" w:lineRule="auto"/>
        <w:jc w:val="both"/>
        <w:rPr>
          <w:rFonts w:ascii="Helvetica" w:eastAsia="Calibri" w:hAnsi="Helvetica" w:cs="Helvetica"/>
          <w:i/>
          <w:color w:val="BFBFBF" w:themeColor="background1" w:themeShade="BF"/>
        </w:rPr>
      </w:pPr>
      <w:r w:rsidRPr="004138B8">
        <w:rPr>
          <w:rFonts w:ascii="Helvetica" w:eastAsia="Calibri" w:hAnsi="Helvetica" w:cs="Helvetica"/>
          <w:i/>
          <w:color w:val="BFBFBF" w:themeColor="background1" w:themeShade="BF"/>
        </w:rPr>
        <w:t>Notes for consideration:</w:t>
      </w:r>
    </w:p>
    <w:p w14:paraId="0F3E8716" w14:textId="77777777" w:rsidR="00C968F8" w:rsidRPr="004138B8" w:rsidRDefault="00C968F8" w:rsidP="00C968F8">
      <w:pPr>
        <w:spacing w:before="120" w:after="120" w:line="240" w:lineRule="auto"/>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Is the maximum/highest dose that can be taken in a single administration according to the SPC, soluble in 250 ml in at least three buffers (preferably 1,2; 4,5; 6,8/7,5) in range pH 1 to 6,8/7,5 buffers and at the pKa if within specified range; at 37 °C +/- 1 °C?</w:t>
      </w:r>
    </w:p>
    <w:p w14:paraId="6CD12344" w14:textId="77777777" w:rsidR="00C968F8" w:rsidRPr="004138B8" w:rsidRDefault="00C968F8" w:rsidP="00C968F8">
      <w:pPr>
        <w:spacing w:before="120" w:after="120" w:line="240" w:lineRule="auto"/>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Replicate determinations are required to achieve unequivocal solubility classification (shake flask method or other justified method).  Solution pH should be verified prior and after addition of API to buffer.</w:t>
      </w:r>
    </w:p>
    <w:p w14:paraId="2E42E476" w14:textId="77777777" w:rsidR="00C968F8" w:rsidRDefault="00C968F8" w:rsidP="00C968F8">
      <w:pPr>
        <w:spacing w:before="120" w:after="120" w:line="240" w:lineRule="auto"/>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Note whether the drug is stable in the buffers and whether the analytical method is stability-indicating.  For example, acetylsalicylic acid or capecitabine are highly soluble but unstable and the BCS biowaiver is not allowed in the European Union.  Capecitabine can however be waived in the USA based on their recommendations for capecitabine.</w:t>
      </w:r>
    </w:p>
    <w:p w14:paraId="574346FA" w14:textId="77777777" w:rsidR="00C968F8" w:rsidRDefault="00C968F8" w:rsidP="00C968F8">
      <w:pPr>
        <w:spacing w:before="120" w:after="120" w:line="240" w:lineRule="auto"/>
        <w:jc w:val="both"/>
        <w:rPr>
          <w:rFonts w:ascii="Helvetica" w:eastAsia="Calibri" w:hAnsi="Helvetica" w:cs="Helvetica"/>
          <w:color w:val="BFBFBF" w:themeColor="background1" w:themeShade="BF"/>
        </w:rPr>
      </w:pPr>
    </w:p>
    <w:p w14:paraId="4B06C2EE" w14:textId="77777777" w:rsidR="00C968F8" w:rsidRDefault="00C968F8" w:rsidP="00C968F8">
      <w:pPr>
        <w:spacing w:before="120" w:after="120" w:line="240" w:lineRule="auto"/>
        <w:jc w:val="both"/>
        <w:rPr>
          <w:rFonts w:ascii="Helvetica" w:eastAsia="Calibri" w:hAnsi="Helvetica" w:cs="Helvetica"/>
          <w:color w:val="BFBFBF" w:themeColor="background1" w:themeShade="BF"/>
        </w:rPr>
      </w:pPr>
    </w:p>
    <w:p w14:paraId="5D7103B1" w14:textId="77777777" w:rsidR="00C968F8" w:rsidRDefault="00C968F8" w:rsidP="00C968F8">
      <w:pPr>
        <w:spacing w:before="120" w:after="120" w:line="240" w:lineRule="auto"/>
        <w:jc w:val="both"/>
        <w:rPr>
          <w:rFonts w:ascii="Helvetica" w:eastAsia="Calibri" w:hAnsi="Helvetica" w:cs="Helvetica"/>
          <w:color w:val="BFBFBF" w:themeColor="background1" w:themeShade="BF"/>
        </w:rPr>
      </w:pPr>
    </w:p>
    <w:p w14:paraId="1BD0BF8E" w14:textId="77777777" w:rsidR="00C968F8" w:rsidRDefault="00C968F8" w:rsidP="00C968F8">
      <w:pPr>
        <w:spacing w:before="120" w:after="120" w:line="240" w:lineRule="auto"/>
        <w:jc w:val="both"/>
        <w:rPr>
          <w:rFonts w:ascii="Helvetica" w:eastAsia="Calibri" w:hAnsi="Helvetica" w:cs="Helvetica"/>
          <w:color w:val="BFBFBF" w:themeColor="background1" w:themeShade="BF"/>
        </w:rPr>
      </w:pPr>
    </w:p>
    <w:p w14:paraId="325178E3" w14:textId="77777777" w:rsidR="00C968F8" w:rsidRPr="004138B8" w:rsidRDefault="00C968F8" w:rsidP="00C968F8">
      <w:pPr>
        <w:spacing w:before="120" w:after="120" w:line="240" w:lineRule="auto"/>
        <w:jc w:val="both"/>
        <w:rPr>
          <w:rFonts w:ascii="Helvetica" w:eastAsia="Calibri" w:hAnsi="Helvetica" w:cs="Helvetica"/>
          <w:color w:val="BFBFBF" w:themeColor="background1" w:themeShade="BF"/>
        </w:rPr>
      </w:pPr>
    </w:p>
    <w:tbl>
      <w:tblPr>
        <w:tblStyle w:val="WHOTable2"/>
        <w:tblW w:w="9206" w:type="dxa"/>
        <w:tblInd w:w="0" w:type="dxa"/>
        <w:tblLayout w:type="fixed"/>
        <w:tblLook w:val="04A0" w:firstRow="1" w:lastRow="0" w:firstColumn="1" w:lastColumn="0" w:noHBand="0" w:noVBand="1"/>
      </w:tblPr>
      <w:tblGrid>
        <w:gridCol w:w="9206"/>
      </w:tblGrid>
      <w:tr w:rsidR="00C968F8" w:rsidRPr="004138B8" w14:paraId="1E914C4C" w14:textId="77777777" w:rsidTr="002273F5">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7A976F2F" w14:textId="77777777" w:rsidR="00C968F8" w:rsidRPr="004138B8" w:rsidRDefault="00C968F8" w:rsidP="002273F5">
            <w:pPr>
              <w:rPr>
                <w:rFonts w:ascii="Helvetica" w:hAnsi="Helvetica" w:cs="Helvetica"/>
                <w:sz w:val="22"/>
                <w:szCs w:val="22"/>
              </w:rPr>
            </w:pPr>
            <w:r w:rsidRPr="004138B8">
              <w:rPr>
                <w:rFonts w:ascii="Helvetica" w:hAnsi="Helvetica" w:cs="Helvetica"/>
                <w:sz w:val="22"/>
                <w:szCs w:val="22"/>
              </w:rPr>
              <w:t xml:space="preserve">Comments from review of </w:t>
            </w:r>
            <w:r w:rsidRPr="004138B8">
              <w:rPr>
                <w:rFonts w:ascii="Helvetica" w:hAnsi="Helvetica" w:cs="Helvetica"/>
                <w:i/>
                <w:sz w:val="22"/>
                <w:szCs w:val="22"/>
              </w:rPr>
              <w:t xml:space="preserve">Section 4.1 </w:t>
            </w:r>
            <w:r w:rsidRPr="004138B8">
              <w:rPr>
                <w:rFonts w:ascii="Helvetica" w:hAnsi="Helvetica" w:cs="Helvetica"/>
                <w:sz w:val="22"/>
                <w:szCs w:val="22"/>
              </w:rPr>
              <w:t xml:space="preserve">– </w:t>
            </w:r>
            <w:r w:rsidRPr="004138B8">
              <w:rPr>
                <w:rFonts w:ascii="Helvetica" w:hAnsi="Helvetica" w:cs="Helvetica"/>
                <w:i/>
                <w:sz w:val="22"/>
                <w:szCs w:val="22"/>
              </w:rPr>
              <w:t>For SAHPRA use only</w:t>
            </w:r>
          </w:p>
        </w:tc>
      </w:tr>
      <w:tr w:rsidR="00C968F8" w:rsidRPr="004138B8" w14:paraId="5FEBC436" w14:textId="77777777" w:rsidTr="002273F5">
        <w:trPr>
          <w:cnfStyle w:val="000000100000" w:firstRow="0" w:lastRow="0" w:firstColumn="0" w:lastColumn="0" w:oddVBand="0" w:evenVBand="0" w:oddHBand="1" w:evenHBand="0" w:firstRowFirstColumn="0" w:firstRowLastColumn="0" w:lastRowFirstColumn="0" w:lastRowLastColumn="0"/>
        </w:trPr>
        <w:tc>
          <w:tcPr>
            <w:tcW w:w="9206" w:type="dxa"/>
          </w:tcPr>
          <w:p w14:paraId="4728BA94" w14:textId="77777777" w:rsidR="00C968F8" w:rsidRPr="004138B8" w:rsidRDefault="00C968F8" w:rsidP="002273F5">
            <w:pPr>
              <w:spacing w:after="120"/>
              <w:rPr>
                <w:rFonts w:ascii="Helvetica" w:eastAsia="Calibri" w:hAnsi="Helvetica" w:cs="Helvetica"/>
                <w:i/>
                <w:sz w:val="22"/>
                <w:szCs w:val="22"/>
                <w:lang w:val="en-ZA"/>
              </w:rPr>
            </w:pPr>
            <w:r w:rsidRPr="004138B8">
              <w:rPr>
                <w:rFonts w:ascii="Helvetica" w:eastAsia="Calibri" w:hAnsi="Helvetica" w:cs="Helvetica"/>
                <w:i/>
                <w:sz w:val="22"/>
                <w:szCs w:val="22"/>
                <w:lang w:val="en-ZA"/>
              </w:rPr>
              <w:t>Reviewer’s comments:</w:t>
            </w:r>
          </w:p>
          <w:p w14:paraId="008A97BC" w14:textId="77777777" w:rsidR="00C968F8" w:rsidRPr="004138B8" w:rsidRDefault="00C968F8" w:rsidP="002273F5">
            <w:pPr>
              <w:spacing w:after="120"/>
              <w:rPr>
                <w:rFonts w:ascii="Helvetica" w:eastAsia="Calibri" w:hAnsi="Helvetica" w:cs="Helvetica"/>
                <w:sz w:val="22"/>
                <w:szCs w:val="22"/>
              </w:rPr>
            </w:pPr>
          </w:p>
        </w:tc>
      </w:tr>
    </w:tbl>
    <w:p w14:paraId="72D33F4E" w14:textId="77777777" w:rsidR="00C968F8" w:rsidRPr="004138B8" w:rsidRDefault="00C968F8" w:rsidP="00155A64">
      <w:pPr>
        <w:keepNext/>
        <w:keepLines/>
        <w:numPr>
          <w:ilvl w:val="1"/>
          <w:numId w:val="7"/>
        </w:numPr>
        <w:spacing w:before="240" w:after="120" w:line="280" w:lineRule="atLeast"/>
        <w:jc w:val="both"/>
        <w:outlineLvl w:val="1"/>
        <w:rPr>
          <w:rFonts w:ascii="Helvetica" w:eastAsia="Times New Roman" w:hAnsi="Helvetica" w:cs="Helvetica"/>
          <w:bCs/>
          <w:color w:val="4F81BD"/>
          <w:lang w:val="en-GB"/>
        </w:rPr>
      </w:pPr>
      <w:bookmarkStart w:id="18" w:name="_Toc348516525"/>
      <w:bookmarkStart w:id="19" w:name="absorptionmethods"/>
      <w:r w:rsidRPr="004138B8">
        <w:rPr>
          <w:rFonts w:ascii="Helvetica" w:eastAsia="Times New Roman" w:hAnsi="Helvetica" w:cs="Helvetica"/>
          <w:b/>
          <w:bCs/>
          <w:lang w:val="en-GB"/>
        </w:rPr>
        <w:t>Absorption (methods and results)</w:t>
      </w:r>
      <w:bookmarkEnd w:id="18"/>
      <w:r>
        <w:rPr>
          <w:rFonts w:ascii="Helvetica" w:eastAsia="Times New Roman" w:hAnsi="Helvetica" w:cs="Helvetica"/>
          <w:b/>
          <w:bCs/>
          <w:lang w:val="en-GB"/>
        </w:rPr>
        <w:t xml:space="preserve"> </w:t>
      </w:r>
    </w:p>
    <w:bookmarkEnd w:id="19"/>
    <w:p w14:paraId="2D308A06" w14:textId="77777777" w:rsidR="00C968F8" w:rsidRPr="004138B8" w:rsidRDefault="00C968F8" w:rsidP="00C968F8">
      <w:pPr>
        <w:spacing w:before="120" w:after="120" w:line="280" w:lineRule="atLeast"/>
        <w:jc w:val="both"/>
        <w:rPr>
          <w:rFonts w:ascii="Helvetica" w:eastAsia="Calibri" w:hAnsi="Helvetica" w:cs="Helvetica"/>
          <w:color w:val="BFBFBF" w:themeColor="background1" w:themeShade="BF"/>
        </w:rPr>
      </w:pPr>
      <w:r>
        <w:rPr>
          <w:rFonts w:ascii="Helvetica" w:eastAsia="Calibri" w:hAnsi="Helvetica" w:cs="Helvetica"/>
          <w:color w:val="BFBFBF" w:themeColor="background1" w:themeShade="BF"/>
        </w:rPr>
        <w:t xml:space="preserve">  </w:t>
      </w:r>
      <w:r w:rsidRPr="004138B8">
        <w:rPr>
          <w:rFonts w:ascii="Helvetica" w:eastAsia="Calibri" w:hAnsi="Helvetica" w:cs="Helvetica"/>
          <w:color w:val="BFBFBF" w:themeColor="background1" w:themeShade="BF"/>
        </w:rPr>
        <w:t>Include source of absorption data,</w:t>
      </w:r>
      <w:r w:rsidRPr="004138B8">
        <w:rPr>
          <w:rFonts w:ascii="Helvetica" w:eastAsia="Calibri" w:hAnsi="Helvetica" w:cs="Helvetica"/>
          <w:color w:val="BFBFBF" w:themeColor="background1" w:themeShade="BF"/>
          <w:lang w:val="en-GB"/>
        </w:rPr>
        <w:t xml:space="preserve"> literature data or experimental data</w:t>
      </w:r>
    </w:p>
    <w:tbl>
      <w:tblPr>
        <w:tblStyle w:val="TableGrid11"/>
        <w:tblW w:w="8949" w:type="dxa"/>
        <w:tblInd w:w="108" w:type="dxa"/>
        <w:tblLook w:val="04A0" w:firstRow="1" w:lastRow="0" w:firstColumn="1" w:lastColumn="0" w:noHBand="0" w:noVBand="1"/>
      </w:tblPr>
      <w:tblGrid>
        <w:gridCol w:w="3347"/>
        <w:gridCol w:w="5602"/>
      </w:tblGrid>
      <w:tr w:rsidR="00C968F8" w:rsidRPr="004138B8" w14:paraId="3EECBE1D" w14:textId="77777777" w:rsidTr="002273F5">
        <w:tc>
          <w:tcPr>
            <w:tcW w:w="8949" w:type="dxa"/>
            <w:gridSpan w:val="2"/>
            <w:tcBorders>
              <w:top w:val="double" w:sz="4" w:space="0" w:color="auto"/>
              <w:left w:val="double" w:sz="4" w:space="0" w:color="auto"/>
              <w:bottom w:val="single" w:sz="4" w:space="0" w:color="auto"/>
              <w:right w:val="double" w:sz="4" w:space="0" w:color="auto"/>
            </w:tcBorders>
          </w:tcPr>
          <w:p w14:paraId="3A2BD73B" w14:textId="77777777" w:rsidR="00C968F8" w:rsidRPr="004138B8" w:rsidRDefault="00C968F8" w:rsidP="002273F5">
            <w:pPr>
              <w:spacing w:line="280" w:lineRule="atLeast"/>
              <w:rPr>
                <w:rFonts w:ascii="Helvetica" w:eastAsia="Calibri" w:hAnsi="Helvetica" w:cs="Helvetica"/>
                <w:b/>
                <w:lang w:val="en-ZA"/>
              </w:rPr>
            </w:pPr>
            <w:r w:rsidRPr="004138B8">
              <w:rPr>
                <w:rFonts w:ascii="Helvetica" w:eastAsia="Calibri" w:hAnsi="Helvetica" w:cs="Helvetica"/>
                <w:b/>
                <w:lang w:val="en-ZA" w:eastAsia="ja-JP"/>
              </w:rPr>
              <w:t>Human</w:t>
            </w:r>
          </w:p>
        </w:tc>
      </w:tr>
      <w:tr w:rsidR="00C968F8" w:rsidRPr="004138B8" w14:paraId="6CCE707F" w14:textId="77777777" w:rsidTr="002273F5">
        <w:tc>
          <w:tcPr>
            <w:tcW w:w="8949" w:type="dxa"/>
            <w:gridSpan w:val="2"/>
            <w:tcBorders>
              <w:top w:val="dotted" w:sz="4" w:space="0" w:color="auto"/>
              <w:left w:val="double" w:sz="4" w:space="0" w:color="auto"/>
              <w:bottom w:val="dotted" w:sz="4" w:space="0" w:color="auto"/>
              <w:right w:val="double" w:sz="4" w:space="0" w:color="auto"/>
            </w:tcBorders>
          </w:tcPr>
          <w:p w14:paraId="1B46238C"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b/>
                <w:lang w:val="en-ZA" w:eastAsia="ja-JP"/>
              </w:rPr>
              <w:t>Absolute BA</w:t>
            </w:r>
            <w:r w:rsidRPr="004138B8">
              <w:rPr>
                <w:rFonts w:ascii="Helvetica" w:eastAsia="Calibri" w:hAnsi="Helvetica" w:cs="Helvetica"/>
                <w:lang w:val="en-ZA" w:eastAsia="ja-JP"/>
              </w:rPr>
              <w:t xml:space="preserve"> reference (give literature citation)</w:t>
            </w:r>
          </w:p>
        </w:tc>
      </w:tr>
      <w:tr w:rsidR="00C968F8" w:rsidRPr="004138B8" w14:paraId="2EAFF45D" w14:textId="77777777" w:rsidTr="002273F5">
        <w:trPr>
          <w:trHeight w:val="217"/>
        </w:trPr>
        <w:tc>
          <w:tcPr>
            <w:tcW w:w="3347" w:type="dxa"/>
            <w:vMerge w:val="restart"/>
            <w:tcBorders>
              <w:top w:val="dotted" w:sz="4" w:space="0" w:color="auto"/>
              <w:left w:val="double" w:sz="4" w:space="0" w:color="auto"/>
              <w:bottom w:val="dotted" w:sz="4" w:space="0" w:color="auto"/>
            </w:tcBorders>
            <w:vAlign w:val="center"/>
          </w:tcPr>
          <w:p w14:paraId="46BEB2A5"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Dose</w:t>
            </w:r>
          </w:p>
        </w:tc>
        <w:tc>
          <w:tcPr>
            <w:tcW w:w="5602" w:type="dxa"/>
            <w:tcBorders>
              <w:top w:val="dotted" w:sz="4" w:space="0" w:color="auto"/>
              <w:bottom w:val="dotted" w:sz="4" w:space="0" w:color="auto"/>
              <w:right w:val="double" w:sz="4" w:space="0" w:color="auto"/>
            </w:tcBorders>
          </w:tcPr>
          <w:p w14:paraId="1CD83D2F"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Oral</w:t>
            </w:r>
          </w:p>
        </w:tc>
      </w:tr>
      <w:tr w:rsidR="00C968F8" w:rsidRPr="004138B8" w14:paraId="55B37C07" w14:textId="77777777" w:rsidTr="002273F5">
        <w:trPr>
          <w:trHeight w:val="165"/>
        </w:trPr>
        <w:tc>
          <w:tcPr>
            <w:tcW w:w="3347" w:type="dxa"/>
            <w:vMerge/>
            <w:tcBorders>
              <w:top w:val="dotted" w:sz="4" w:space="0" w:color="auto"/>
              <w:left w:val="double" w:sz="4" w:space="0" w:color="auto"/>
              <w:bottom w:val="dotted" w:sz="4" w:space="0" w:color="auto"/>
            </w:tcBorders>
          </w:tcPr>
          <w:p w14:paraId="2F3E67C8" w14:textId="77777777" w:rsidR="00C968F8" w:rsidRPr="004138B8" w:rsidRDefault="00C968F8" w:rsidP="002273F5">
            <w:pPr>
              <w:spacing w:line="280" w:lineRule="atLeast"/>
              <w:rPr>
                <w:rFonts w:ascii="Helvetica" w:eastAsia="Calibri" w:hAnsi="Helvetica" w:cs="Helvetica"/>
                <w:lang w:val="en-ZA" w:eastAsia="ja-JP"/>
              </w:rPr>
            </w:pPr>
          </w:p>
        </w:tc>
        <w:tc>
          <w:tcPr>
            <w:tcW w:w="5602" w:type="dxa"/>
            <w:tcBorders>
              <w:top w:val="dotted" w:sz="4" w:space="0" w:color="auto"/>
              <w:bottom w:val="dotted" w:sz="4" w:space="0" w:color="auto"/>
              <w:right w:val="double" w:sz="4" w:space="0" w:color="auto"/>
            </w:tcBorders>
          </w:tcPr>
          <w:p w14:paraId="08202EE3"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Intravenous</w:t>
            </w:r>
          </w:p>
        </w:tc>
      </w:tr>
      <w:tr w:rsidR="00C968F8" w:rsidRPr="004138B8" w14:paraId="06408F6E" w14:textId="77777777" w:rsidTr="002273F5">
        <w:tc>
          <w:tcPr>
            <w:tcW w:w="3347" w:type="dxa"/>
            <w:tcBorders>
              <w:top w:val="dotted" w:sz="4" w:space="0" w:color="auto"/>
              <w:left w:val="double" w:sz="4" w:space="0" w:color="auto"/>
              <w:bottom w:val="dotted" w:sz="4" w:space="0" w:color="auto"/>
            </w:tcBorders>
          </w:tcPr>
          <w:p w14:paraId="61A9EFE8"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Number of subjects</w:t>
            </w:r>
          </w:p>
        </w:tc>
        <w:tc>
          <w:tcPr>
            <w:tcW w:w="5602" w:type="dxa"/>
            <w:tcBorders>
              <w:top w:val="dotted" w:sz="4" w:space="0" w:color="auto"/>
              <w:bottom w:val="dotted" w:sz="4" w:space="0" w:color="auto"/>
              <w:right w:val="double" w:sz="4" w:space="0" w:color="auto"/>
            </w:tcBorders>
          </w:tcPr>
          <w:p w14:paraId="4F658F8A"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4138B8" w14:paraId="611EB1F8" w14:textId="77777777" w:rsidTr="002273F5">
        <w:tc>
          <w:tcPr>
            <w:tcW w:w="3347" w:type="dxa"/>
            <w:tcBorders>
              <w:top w:val="dotted" w:sz="4" w:space="0" w:color="auto"/>
              <w:left w:val="double" w:sz="4" w:space="0" w:color="auto"/>
              <w:bottom w:val="dotted" w:sz="4" w:space="0" w:color="auto"/>
            </w:tcBorders>
          </w:tcPr>
          <w:p w14:paraId="75CB30D2"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Result</w:t>
            </w:r>
          </w:p>
        </w:tc>
        <w:tc>
          <w:tcPr>
            <w:tcW w:w="5602" w:type="dxa"/>
            <w:tcBorders>
              <w:top w:val="dotted" w:sz="4" w:space="0" w:color="auto"/>
              <w:bottom w:val="dotted" w:sz="4" w:space="0" w:color="auto"/>
              <w:right w:val="double" w:sz="4" w:space="0" w:color="auto"/>
            </w:tcBorders>
          </w:tcPr>
          <w:p w14:paraId="0F1CDB88"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4138B8" w14:paraId="6134D6C3" w14:textId="77777777" w:rsidTr="002273F5">
        <w:tc>
          <w:tcPr>
            <w:tcW w:w="8949" w:type="dxa"/>
            <w:gridSpan w:val="2"/>
            <w:tcBorders>
              <w:top w:val="dotted" w:sz="4" w:space="0" w:color="auto"/>
              <w:left w:val="double" w:sz="4" w:space="0" w:color="auto"/>
              <w:bottom w:val="dotted" w:sz="4" w:space="0" w:color="auto"/>
              <w:right w:val="double" w:sz="4" w:space="0" w:color="auto"/>
            </w:tcBorders>
          </w:tcPr>
          <w:p w14:paraId="719E4E75"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b/>
                <w:lang w:val="en-ZA" w:eastAsia="ja-JP"/>
              </w:rPr>
              <w:t>Mass balance</w:t>
            </w:r>
            <w:r w:rsidRPr="004138B8">
              <w:rPr>
                <w:rFonts w:ascii="Helvetica" w:eastAsia="Calibri" w:hAnsi="Helvetica" w:cs="Helvetica"/>
                <w:lang w:val="en-ZA" w:eastAsia="ja-JP"/>
              </w:rPr>
              <w:t xml:space="preserve"> reference (give literature citation)</w:t>
            </w:r>
          </w:p>
        </w:tc>
      </w:tr>
      <w:tr w:rsidR="00C968F8" w:rsidRPr="004138B8" w14:paraId="260F3189" w14:textId="77777777" w:rsidTr="002273F5">
        <w:tc>
          <w:tcPr>
            <w:tcW w:w="3347" w:type="dxa"/>
            <w:tcBorders>
              <w:top w:val="dotted" w:sz="4" w:space="0" w:color="auto"/>
              <w:left w:val="double" w:sz="4" w:space="0" w:color="auto"/>
              <w:bottom w:val="dotted" w:sz="4" w:space="0" w:color="auto"/>
            </w:tcBorders>
          </w:tcPr>
          <w:p w14:paraId="431FE536"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 xml:space="preserve">Dose </w:t>
            </w:r>
          </w:p>
        </w:tc>
        <w:tc>
          <w:tcPr>
            <w:tcW w:w="5602" w:type="dxa"/>
            <w:tcBorders>
              <w:top w:val="dotted" w:sz="4" w:space="0" w:color="auto"/>
              <w:bottom w:val="dotted" w:sz="4" w:space="0" w:color="auto"/>
              <w:right w:val="double" w:sz="4" w:space="0" w:color="auto"/>
            </w:tcBorders>
          </w:tcPr>
          <w:p w14:paraId="39A91173"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4138B8" w14:paraId="60C78A74" w14:textId="77777777" w:rsidTr="002273F5">
        <w:tc>
          <w:tcPr>
            <w:tcW w:w="3347" w:type="dxa"/>
            <w:tcBorders>
              <w:top w:val="dotted" w:sz="4" w:space="0" w:color="auto"/>
              <w:left w:val="double" w:sz="4" w:space="0" w:color="auto"/>
              <w:bottom w:val="dotted" w:sz="4" w:space="0" w:color="auto"/>
            </w:tcBorders>
          </w:tcPr>
          <w:p w14:paraId="2FEC168F"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Number of subjects</w:t>
            </w:r>
          </w:p>
        </w:tc>
        <w:tc>
          <w:tcPr>
            <w:tcW w:w="5602" w:type="dxa"/>
            <w:tcBorders>
              <w:top w:val="dotted" w:sz="4" w:space="0" w:color="auto"/>
              <w:bottom w:val="dotted" w:sz="4" w:space="0" w:color="auto"/>
              <w:right w:val="double" w:sz="4" w:space="0" w:color="auto"/>
            </w:tcBorders>
          </w:tcPr>
          <w:p w14:paraId="0F2A31DC"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4138B8" w14:paraId="2F0BC676" w14:textId="77777777" w:rsidTr="002273F5">
        <w:tc>
          <w:tcPr>
            <w:tcW w:w="3347" w:type="dxa"/>
            <w:tcBorders>
              <w:top w:val="dotted" w:sz="4" w:space="0" w:color="auto"/>
              <w:left w:val="double" w:sz="4" w:space="0" w:color="auto"/>
              <w:bottom w:val="single" w:sz="4" w:space="0" w:color="auto"/>
            </w:tcBorders>
          </w:tcPr>
          <w:p w14:paraId="6217738F"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Result</w:t>
            </w:r>
          </w:p>
        </w:tc>
        <w:tc>
          <w:tcPr>
            <w:tcW w:w="5602" w:type="dxa"/>
            <w:tcBorders>
              <w:top w:val="dotted" w:sz="4" w:space="0" w:color="auto"/>
              <w:bottom w:val="single" w:sz="4" w:space="0" w:color="auto"/>
              <w:right w:val="double" w:sz="4" w:space="0" w:color="auto"/>
            </w:tcBorders>
          </w:tcPr>
          <w:p w14:paraId="38B9129C"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17516D" w14:paraId="560A4FE3" w14:textId="77777777" w:rsidTr="002273F5">
        <w:tc>
          <w:tcPr>
            <w:tcW w:w="8949" w:type="dxa"/>
            <w:gridSpan w:val="2"/>
            <w:tcBorders>
              <w:left w:val="double" w:sz="4" w:space="0" w:color="auto"/>
              <w:bottom w:val="dotted" w:sz="4" w:space="0" w:color="auto"/>
              <w:right w:val="double" w:sz="4" w:space="0" w:color="auto"/>
            </w:tcBorders>
          </w:tcPr>
          <w:p w14:paraId="71C963E6" w14:textId="77777777" w:rsidR="00C968F8" w:rsidRPr="004138B8" w:rsidRDefault="00C968F8" w:rsidP="002273F5">
            <w:pPr>
              <w:spacing w:line="280" w:lineRule="atLeast"/>
              <w:rPr>
                <w:rFonts w:ascii="Helvetica" w:eastAsia="Calibri" w:hAnsi="Helvetica" w:cs="Helvetica"/>
                <w:b/>
                <w:lang w:val="it-IT"/>
              </w:rPr>
            </w:pPr>
            <w:r w:rsidRPr="004138B8">
              <w:rPr>
                <w:rFonts w:ascii="Helvetica" w:eastAsia="Calibri" w:hAnsi="Helvetica" w:cs="Helvetica"/>
                <w:b/>
                <w:i/>
                <w:lang w:val="it-IT" w:eastAsia="ja-JP"/>
              </w:rPr>
              <w:t>In vivo</w:t>
            </w:r>
            <w:r w:rsidRPr="004138B8">
              <w:rPr>
                <w:rFonts w:ascii="Helvetica" w:eastAsia="Calibri" w:hAnsi="Helvetica" w:cs="Helvetica"/>
                <w:b/>
                <w:lang w:val="it-IT" w:eastAsia="ja-JP"/>
              </w:rPr>
              <w:t xml:space="preserve"> or </w:t>
            </w:r>
            <w:r w:rsidRPr="004138B8">
              <w:rPr>
                <w:rFonts w:ascii="Helvetica" w:eastAsia="Calibri" w:hAnsi="Helvetica" w:cs="Helvetica"/>
                <w:b/>
                <w:i/>
                <w:lang w:val="it-IT" w:eastAsia="ja-JP"/>
              </w:rPr>
              <w:t>in vitro</w:t>
            </w:r>
            <w:r w:rsidRPr="004138B8">
              <w:rPr>
                <w:rFonts w:ascii="Helvetica" w:eastAsia="Calibri" w:hAnsi="Helvetica" w:cs="Helvetica"/>
                <w:b/>
                <w:lang w:val="it-IT" w:eastAsia="ja-JP"/>
              </w:rPr>
              <w:t xml:space="preserve"> permeability</w:t>
            </w:r>
          </w:p>
        </w:tc>
      </w:tr>
      <w:tr w:rsidR="00C968F8" w:rsidRPr="004138B8" w14:paraId="2C444BBE" w14:textId="77777777" w:rsidTr="002273F5">
        <w:tc>
          <w:tcPr>
            <w:tcW w:w="3347" w:type="dxa"/>
            <w:tcBorders>
              <w:top w:val="dotted" w:sz="4" w:space="0" w:color="auto"/>
              <w:left w:val="double" w:sz="4" w:space="0" w:color="auto"/>
              <w:bottom w:val="dotted" w:sz="4" w:space="0" w:color="auto"/>
            </w:tcBorders>
          </w:tcPr>
          <w:p w14:paraId="64A78F81"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Test system</w:t>
            </w:r>
          </w:p>
        </w:tc>
        <w:tc>
          <w:tcPr>
            <w:tcW w:w="5602" w:type="dxa"/>
            <w:tcBorders>
              <w:top w:val="dotted" w:sz="4" w:space="0" w:color="auto"/>
              <w:bottom w:val="dotted" w:sz="4" w:space="0" w:color="auto"/>
              <w:right w:val="double" w:sz="4" w:space="0" w:color="auto"/>
            </w:tcBorders>
          </w:tcPr>
          <w:p w14:paraId="0B39321D"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4138B8" w14:paraId="62A07C76" w14:textId="77777777" w:rsidTr="002273F5">
        <w:tc>
          <w:tcPr>
            <w:tcW w:w="3347" w:type="dxa"/>
            <w:tcBorders>
              <w:top w:val="dotted" w:sz="4" w:space="0" w:color="auto"/>
              <w:left w:val="double" w:sz="4" w:space="0" w:color="auto"/>
              <w:bottom w:val="dotted" w:sz="4" w:space="0" w:color="auto"/>
            </w:tcBorders>
          </w:tcPr>
          <w:p w14:paraId="531A7D42"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 xml:space="preserve">Concentrations </w:t>
            </w:r>
          </w:p>
        </w:tc>
        <w:tc>
          <w:tcPr>
            <w:tcW w:w="5602" w:type="dxa"/>
            <w:tcBorders>
              <w:top w:val="dotted" w:sz="4" w:space="0" w:color="auto"/>
              <w:bottom w:val="dotted" w:sz="4" w:space="0" w:color="auto"/>
              <w:right w:val="double" w:sz="4" w:space="0" w:color="auto"/>
            </w:tcBorders>
          </w:tcPr>
          <w:p w14:paraId="3A442086"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4138B8" w14:paraId="4B6F6B55" w14:textId="77777777" w:rsidTr="002273F5">
        <w:tc>
          <w:tcPr>
            <w:tcW w:w="3347" w:type="dxa"/>
            <w:tcBorders>
              <w:top w:val="dotted" w:sz="4" w:space="0" w:color="auto"/>
              <w:left w:val="double" w:sz="4" w:space="0" w:color="auto"/>
              <w:bottom w:val="single" w:sz="4" w:space="0" w:color="auto"/>
            </w:tcBorders>
          </w:tcPr>
          <w:p w14:paraId="41D39528" w14:textId="77777777" w:rsidR="00C968F8" w:rsidRPr="004138B8" w:rsidRDefault="00C968F8" w:rsidP="002273F5">
            <w:pPr>
              <w:spacing w:line="280" w:lineRule="atLeast"/>
              <w:rPr>
                <w:rFonts w:ascii="Helvetica" w:eastAsia="Calibri" w:hAnsi="Helvetica" w:cs="Helvetica"/>
                <w:lang w:val="en-ZA" w:eastAsia="ja-JP"/>
              </w:rPr>
            </w:pPr>
            <w:r w:rsidRPr="004138B8">
              <w:rPr>
                <w:rFonts w:ascii="Helvetica" w:eastAsia="Calibri" w:hAnsi="Helvetica" w:cs="Helvetica"/>
                <w:lang w:val="en-ZA" w:eastAsia="ja-JP"/>
              </w:rPr>
              <w:t>Result</w:t>
            </w:r>
          </w:p>
        </w:tc>
        <w:tc>
          <w:tcPr>
            <w:tcW w:w="5602" w:type="dxa"/>
            <w:tcBorders>
              <w:top w:val="dotted" w:sz="4" w:space="0" w:color="auto"/>
              <w:bottom w:val="single" w:sz="4" w:space="0" w:color="auto"/>
              <w:right w:val="double" w:sz="4" w:space="0" w:color="auto"/>
            </w:tcBorders>
          </w:tcPr>
          <w:p w14:paraId="6D0DF4A6" w14:textId="77777777" w:rsidR="00C968F8" w:rsidRPr="004138B8" w:rsidRDefault="00C968F8" w:rsidP="002273F5">
            <w:pPr>
              <w:spacing w:line="280" w:lineRule="atLeast"/>
              <w:rPr>
                <w:rFonts w:ascii="Helvetica" w:eastAsia="Calibri" w:hAnsi="Helvetica" w:cs="Helvetica"/>
                <w:lang w:val="en-ZA" w:eastAsia="ja-JP"/>
              </w:rPr>
            </w:pPr>
          </w:p>
        </w:tc>
      </w:tr>
      <w:tr w:rsidR="00C968F8" w:rsidRPr="004138B8" w14:paraId="0FCD758E" w14:textId="77777777" w:rsidTr="002273F5">
        <w:tc>
          <w:tcPr>
            <w:tcW w:w="8949" w:type="dxa"/>
            <w:gridSpan w:val="2"/>
            <w:tcBorders>
              <w:left w:val="double" w:sz="4" w:space="0" w:color="auto"/>
              <w:bottom w:val="dotted" w:sz="4" w:space="0" w:color="auto"/>
              <w:right w:val="double" w:sz="4" w:space="0" w:color="auto"/>
            </w:tcBorders>
          </w:tcPr>
          <w:p w14:paraId="0C756C6E" w14:textId="77777777" w:rsidR="00C968F8" w:rsidRPr="004138B8" w:rsidRDefault="00C968F8" w:rsidP="002273F5">
            <w:pPr>
              <w:spacing w:line="280" w:lineRule="atLeast"/>
              <w:rPr>
                <w:rFonts w:ascii="Helvetica" w:eastAsia="Calibri" w:hAnsi="Helvetica" w:cs="Helvetica"/>
                <w:b/>
                <w:i/>
                <w:lang w:val="en-ZA" w:eastAsia="ja-JP"/>
              </w:rPr>
            </w:pPr>
            <w:r w:rsidRPr="004138B8">
              <w:rPr>
                <w:rFonts w:ascii="Helvetica" w:eastAsia="Calibri" w:hAnsi="Helvetica" w:cs="Helvetica"/>
                <w:b/>
                <w:i/>
                <w:lang w:val="en-ZA" w:eastAsia="ja-JP"/>
              </w:rPr>
              <w:t>Other information</w:t>
            </w:r>
          </w:p>
        </w:tc>
      </w:tr>
      <w:tr w:rsidR="00C968F8" w:rsidRPr="004138B8" w14:paraId="2BAE202A" w14:textId="77777777" w:rsidTr="002273F5">
        <w:tc>
          <w:tcPr>
            <w:tcW w:w="3347" w:type="dxa"/>
            <w:tcBorders>
              <w:top w:val="dotted" w:sz="4" w:space="0" w:color="auto"/>
              <w:left w:val="double" w:sz="4" w:space="0" w:color="auto"/>
              <w:bottom w:val="double" w:sz="4" w:space="0" w:color="auto"/>
            </w:tcBorders>
          </w:tcPr>
          <w:p w14:paraId="582387E6" w14:textId="77777777" w:rsidR="00C968F8" w:rsidRPr="004138B8" w:rsidRDefault="00C968F8" w:rsidP="002273F5">
            <w:pPr>
              <w:spacing w:line="280" w:lineRule="atLeast"/>
              <w:jc w:val="left"/>
              <w:rPr>
                <w:rFonts w:ascii="Helvetica" w:eastAsia="Calibri" w:hAnsi="Helvetica" w:cs="Helvetica"/>
                <w:lang w:val="en-ZA" w:eastAsia="ja-JP"/>
              </w:rPr>
            </w:pPr>
            <w:r w:rsidRPr="004138B8">
              <w:rPr>
                <w:rFonts w:ascii="Helvetica" w:eastAsia="Calibri" w:hAnsi="Helvetica" w:cs="Helvetica"/>
                <w:lang w:val="en-ZA" w:eastAsia="ja-JP"/>
              </w:rPr>
              <w:t>Influence of the transporters to      absorption</w:t>
            </w:r>
          </w:p>
        </w:tc>
        <w:tc>
          <w:tcPr>
            <w:tcW w:w="5602" w:type="dxa"/>
            <w:tcBorders>
              <w:top w:val="dotted" w:sz="4" w:space="0" w:color="auto"/>
              <w:bottom w:val="double" w:sz="4" w:space="0" w:color="auto"/>
              <w:right w:val="double" w:sz="4" w:space="0" w:color="auto"/>
            </w:tcBorders>
          </w:tcPr>
          <w:p w14:paraId="66216F0D" w14:textId="77777777" w:rsidR="00C968F8" w:rsidRPr="004138B8" w:rsidRDefault="00C968F8" w:rsidP="002273F5">
            <w:pPr>
              <w:spacing w:line="280" w:lineRule="atLeast"/>
              <w:rPr>
                <w:rFonts w:ascii="Helvetica" w:eastAsia="Calibri" w:hAnsi="Helvetica" w:cs="Helvetica"/>
                <w:lang w:val="en-ZA" w:eastAsia="ja-JP"/>
              </w:rPr>
            </w:pPr>
          </w:p>
        </w:tc>
      </w:tr>
    </w:tbl>
    <w:p w14:paraId="5214A7F3" w14:textId="77777777" w:rsidR="00C968F8" w:rsidRPr="004138B8" w:rsidRDefault="00C968F8" w:rsidP="00C968F8">
      <w:pPr>
        <w:spacing w:before="120" w:after="120" w:line="280" w:lineRule="atLeast"/>
        <w:jc w:val="both"/>
        <w:rPr>
          <w:rFonts w:ascii="Helvetica" w:eastAsia="Calibri" w:hAnsi="Helvetica" w:cs="Helvetica"/>
          <w:i/>
          <w:color w:val="BFBFBF" w:themeColor="background1" w:themeShade="BF"/>
        </w:rPr>
      </w:pPr>
      <w:r w:rsidRPr="004138B8">
        <w:rPr>
          <w:rFonts w:ascii="Helvetica" w:eastAsia="Calibri" w:hAnsi="Helvetica" w:cs="Helvetica"/>
          <w:i/>
          <w:color w:val="BFBFBF" w:themeColor="background1" w:themeShade="BF"/>
        </w:rPr>
        <w:t>Notes for consideration:</w:t>
      </w:r>
    </w:p>
    <w:p w14:paraId="7D7BF40F" w14:textId="77777777" w:rsidR="00C968F8" w:rsidRPr="004138B8" w:rsidRDefault="00C968F8" w:rsidP="00C968F8">
      <w:pPr>
        <w:spacing w:before="120" w:after="0" w:line="280" w:lineRule="atLeast"/>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Complete absorption – measured extent of absorption is ≥ 85 % / 90 % generally related to high permeability, based on reliable investigations in human.</w:t>
      </w:r>
    </w:p>
    <w:p w14:paraId="174EDB0A" w14:textId="77777777" w:rsidR="00C968F8" w:rsidRPr="004138B8" w:rsidRDefault="00C968F8" w:rsidP="00C968F8">
      <w:pPr>
        <w:spacing w:before="120" w:after="120" w:line="280" w:lineRule="atLeast"/>
        <w:ind w:left="680" w:hanging="680"/>
        <w:jc w:val="both"/>
        <w:rPr>
          <w:rFonts w:ascii="Helvetica" w:eastAsia="Calibri" w:hAnsi="Helvetica" w:cs="Helvetica"/>
          <w:color w:val="BFBFBF" w:themeColor="background1" w:themeShade="BF"/>
          <w:u w:val="single"/>
        </w:rPr>
      </w:pPr>
      <w:r w:rsidRPr="004138B8">
        <w:rPr>
          <w:rFonts w:ascii="Helvetica" w:eastAsia="Calibri" w:hAnsi="Helvetica" w:cs="Helvetica"/>
          <w:color w:val="BFBFBF" w:themeColor="background1" w:themeShade="BF"/>
          <w:u w:val="single"/>
        </w:rPr>
        <w:t xml:space="preserve">Discussion of the literature: </w:t>
      </w:r>
      <w:r w:rsidRPr="004138B8">
        <w:rPr>
          <w:rFonts w:ascii="Helvetica" w:eastAsia="Calibri" w:hAnsi="Helvetica" w:cs="Helvetica"/>
          <w:color w:val="BFBFBF" w:themeColor="background1" w:themeShade="BF"/>
          <w:u w:val="single"/>
        </w:rPr>
        <w:tab/>
        <w:t>mass balance and absolute BA studies.</w:t>
      </w:r>
    </w:p>
    <w:p w14:paraId="4735BE36" w14:textId="77777777" w:rsidR="00C968F8" w:rsidRPr="004138B8" w:rsidRDefault="00C968F8" w:rsidP="00C968F8">
      <w:pPr>
        <w:spacing w:after="0" w:line="280" w:lineRule="atLeast"/>
        <w:ind w:left="680" w:hanging="680"/>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Supportive information (e. g. Caco-2 monolayers, animal data)</w:t>
      </w:r>
    </w:p>
    <w:p w14:paraId="73CF0491" w14:textId="77777777" w:rsidR="00C968F8" w:rsidRDefault="00C968F8" w:rsidP="00C968F8">
      <w:pPr>
        <w:spacing w:after="0" w:line="280" w:lineRule="atLeast"/>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rPr>
        <w:t>Has complete absorption been shown for the highest dose in case the PK is non-linear (less than proportional due to saturation of absorption, e.g. gabapentin has complete absorption at low doses, but incomplete when the transporter is saturated)? Dose linearity of pharmacokinetics.  Absorption</w:t>
      </w:r>
      <w:r w:rsidRPr="004138B8">
        <w:rPr>
          <w:rFonts w:ascii="Helvetica" w:eastAsia="Calibri" w:hAnsi="Helvetica" w:cs="Helvetica"/>
          <w:color w:val="BFBFBF" w:themeColor="background1" w:themeShade="BF"/>
          <w:lang w:val="en-GB"/>
        </w:rPr>
        <w:t xml:space="preserve"> should be investigated at the highest dose if PK is not linear.</w:t>
      </w:r>
    </w:p>
    <w:p w14:paraId="67EF1E8B" w14:textId="77777777" w:rsidR="00C968F8" w:rsidRPr="00B136A4" w:rsidRDefault="00C968F8" w:rsidP="00C968F8">
      <w:pPr>
        <w:spacing w:after="0" w:line="280" w:lineRule="atLeast"/>
        <w:jc w:val="both"/>
        <w:rPr>
          <w:rFonts w:ascii="Helvetica" w:eastAsia="Calibri" w:hAnsi="Helvetica" w:cs="Helvetica"/>
          <w:color w:val="BFBFBF" w:themeColor="background1" w:themeShade="BF"/>
        </w:rPr>
      </w:pPr>
    </w:p>
    <w:tbl>
      <w:tblPr>
        <w:tblStyle w:val="WHOTable2"/>
        <w:tblW w:w="9206" w:type="dxa"/>
        <w:tblInd w:w="0" w:type="dxa"/>
        <w:tblLayout w:type="fixed"/>
        <w:tblLook w:val="04A0" w:firstRow="1" w:lastRow="0" w:firstColumn="1" w:lastColumn="0" w:noHBand="0" w:noVBand="1"/>
      </w:tblPr>
      <w:tblGrid>
        <w:gridCol w:w="9206"/>
      </w:tblGrid>
      <w:tr w:rsidR="00C968F8" w:rsidRPr="004138B8" w14:paraId="7D282C3D" w14:textId="77777777" w:rsidTr="002273F5">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5B739BAD" w14:textId="77777777" w:rsidR="00C968F8" w:rsidRPr="004138B8" w:rsidRDefault="00C968F8" w:rsidP="002273F5">
            <w:pPr>
              <w:rPr>
                <w:rFonts w:ascii="Helvetica" w:hAnsi="Helvetica" w:cs="Helvetica"/>
                <w:sz w:val="22"/>
                <w:szCs w:val="22"/>
              </w:rPr>
            </w:pPr>
            <w:r w:rsidRPr="004138B8">
              <w:rPr>
                <w:rFonts w:ascii="Helvetica" w:hAnsi="Helvetica" w:cs="Helvetica"/>
                <w:sz w:val="22"/>
                <w:szCs w:val="22"/>
              </w:rPr>
              <w:t xml:space="preserve">Comments from review of </w:t>
            </w:r>
            <w:r w:rsidRPr="004138B8">
              <w:rPr>
                <w:rFonts w:ascii="Helvetica" w:hAnsi="Helvetica" w:cs="Helvetica"/>
                <w:i/>
                <w:sz w:val="22"/>
                <w:szCs w:val="22"/>
              </w:rPr>
              <w:t xml:space="preserve">Section 4.2 </w:t>
            </w:r>
            <w:r w:rsidRPr="004138B8">
              <w:rPr>
                <w:rFonts w:ascii="Helvetica" w:hAnsi="Helvetica" w:cs="Helvetica"/>
                <w:sz w:val="22"/>
                <w:szCs w:val="22"/>
              </w:rPr>
              <w:t xml:space="preserve">– </w:t>
            </w:r>
            <w:r w:rsidRPr="004138B8">
              <w:rPr>
                <w:rFonts w:ascii="Helvetica" w:hAnsi="Helvetica" w:cs="Helvetica"/>
                <w:i/>
                <w:sz w:val="22"/>
                <w:szCs w:val="22"/>
              </w:rPr>
              <w:t>For SAHPRA use only</w:t>
            </w:r>
          </w:p>
        </w:tc>
      </w:tr>
      <w:tr w:rsidR="00C968F8" w:rsidRPr="004138B8" w14:paraId="19B454F2" w14:textId="77777777" w:rsidTr="002273F5">
        <w:trPr>
          <w:cnfStyle w:val="000000100000" w:firstRow="0" w:lastRow="0" w:firstColumn="0" w:lastColumn="0" w:oddVBand="0" w:evenVBand="0" w:oddHBand="1" w:evenHBand="0" w:firstRowFirstColumn="0" w:firstRowLastColumn="0" w:lastRowFirstColumn="0" w:lastRowLastColumn="0"/>
        </w:trPr>
        <w:tc>
          <w:tcPr>
            <w:tcW w:w="9206" w:type="dxa"/>
          </w:tcPr>
          <w:p w14:paraId="09360BB0" w14:textId="77777777" w:rsidR="00C968F8" w:rsidRPr="004138B8" w:rsidRDefault="00C968F8" w:rsidP="002273F5">
            <w:pPr>
              <w:spacing w:after="120"/>
              <w:rPr>
                <w:rFonts w:ascii="Helvetica" w:eastAsia="Calibri" w:hAnsi="Helvetica" w:cs="Helvetica"/>
                <w:i/>
                <w:sz w:val="22"/>
                <w:szCs w:val="22"/>
                <w:lang w:val="en-ZA"/>
              </w:rPr>
            </w:pPr>
            <w:r w:rsidRPr="004138B8">
              <w:rPr>
                <w:rFonts w:ascii="Helvetica" w:eastAsia="Calibri" w:hAnsi="Helvetica" w:cs="Helvetica"/>
                <w:i/>
                <w:sz w:val="22"/>
                <w:szCs w:val="22"/>
                <w:lang w:val="en-ZA"/>
              </w:rPr>
              <w:t>Reviewer’s comments:</w:t>
            </w:r>
          </w:p>
          <w:p w14:paraId="796B0539" w14:textId="77777777" w:rsidR="00C968F8" w:rsidRPr="004138B8" w:rsidRDefault="00C968F8" w:rsidP="002273F5">
            <w:pPr>
              <w:spacing w:after="120"/>
              <w:rPr>
                <w:rFonts w:ascii="Helvetica" w:eastAsia="Calibri" w:hAnsi="Helvetica" w:cs="Helvetica"/>
                <w:sz w:val="22"/>
                <w:szCs w:val="22"/>
              </w:rPr>
            </w:pPr>
          </w:p>
        </w:tc>
      </w:tr>
    </w:tbl>
    <w:p w14:paraId="362B777F" w14:textId="77777777" w:rsidR="00C968F8" w:rsidRPr="004138B8" w:rsidRDefault="00C968F8" w:rsidP="00155A64">
      <w:pPr>
        <w:keepNext/>
        <w:keepLines/>
        <w:numPr>
          <w:ilvl w:val="1"/>
          <w:numId w:val="7"/>
        </w:numPr>
        <w:spacing w:before="360" w:after="120" w:line="280" w:lineRule="atLeast"/>
        <w:jc w:val="both"/>
        <w:outlineLvl w:val="1"/>
        <w:rPr>
          <w:rFonts w:ascii="Helvetica" w:eastAsia="Times New Roman" w:hAnsi="Helvetica" w:cs="Helvetica"/>
          <w:b/>
          <w:bCs/>
          <w:lang w:val="en-GB"/>
        </w:rPr>
      </w:pPr>
      <w:bookmarkStart w:id="20" w:name="_Toc348516526"/>
      <w:bookmarkStart w:id="21" w:name="comparisonof"/>
      <w:r w:rsidRPr="004138B8">
        <w:rPr>
          <w:rFonts w:ascii="Helvetica" w:eastAsia="Times New Roman" w:hAnsi="Helvetica" w:cs="Helvetica"/>
          <w:b/>
          <w:bCs/>
        </w:rPr>
        <w:t xml:space="preserve">Comparison of </w:t>
      </w:r>
      <w:r w:rsidRPr="004138B8">
        <w:rPr>
          <w:rFonts w:ascii="Helvetica" w:eastAsia="Times New Roman" w:hAnsi="Helvetica" w:cs="Helvetica"/>
          <w:b/>
          <w:bCs/>
          <w:lang w:val="en-CA"/>
        </w:rPr>
        <w:t>Test and Reference</w:t>
      </w:r>
      <w:r w:rsidRPr="004138B8">
        <w:rPr>
          <w:rFonts w:ascii="Helvetica" w:eastAsia="Times New Roman" w:hAnsi="Helvetica" w:cs="Helvetica"/>
          <w:b/>
          <w:bCs/>
        </w:rPr>
        <w:t xml:space="preserve"> formulations / </w:t>
      </w:r>
      <w:r w:rsidRPr="004138B8">
        <w:rPr>
          <w:rFonts w:ascii="Helvetica" w:eastAsia="Times New Roman" w:hAnsi="Helvetica" w:cs="Helvetica"/>
          <w:b/>
          <w:bCs/>
          <w:lang w:val="en-GB"/>
        </w:rPr>
        <w:t>Excipients</w:t>
      </w:r>
      <w:bookmarkEnd w:id="20"/>
    </w:p>
    <w:tbl>
      <w:tblPr>
        <w:tblStyle w:val="TableGrid11"/>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01"/>
        <w:gridCol w:w="2414"/>
        <w:gridCol w:w="1958"/>
        <w:gridCol w:w="2579"/>
      </w:tblGrid>
      <w:tr w:rsidR="00C968F8" w:rsidRPr="004138B8" w14:paraId="7F6D0972" w14:textId="77777777" w:rsidTr="002273F5">
        <w:tc>
          <w:tcPr>
            <w:tcW w:w="2127" w:type="dxa"/>
            <w:shd w:val="clear" w:color="auto" w:fill="F2F2F2" w:themeFill="background1" w:themeFillShade="F2"/>
          </w:tcPr>
          <w:bookmarkEnd w:id="21"/>
          <w:p w14:paraId="3C9403BA" w14:textId="77777777" w:rsidR="00C968F8" w:rsidRPr="004138B8" w:rsidRDefault="00C968F8" w:rsidP="002273F5">
            <w:pPr>
              <w:jc w:val="center"/>
              <w:rPr>
                <w:rFonts w:ascii="Helvetica" w:eastAsia="Calibri" w:hAnsi="Helvetica" w:cs="Helvetica"/>
                <w:b/>
              </w:rPr>
            </w:pPr>
            <w:r w:rsidRPr="004138B8">
              <w:rPr>
                <w:rFonts w:ascii="Helvetica" w:eastAsia="Calibri" w:hAnsi="Helvetica" w:cs="Helvetica"/>
                <w:b/>
              </w:rPr>
              <w:t>Component</w:t>
            </w:r>
          </w:p>
        </w:tc>
        <w:tc>
          <w:tcPr>
            <w:tcW w:w="2465" w:type="dxa"/>
            <w:shd w:val="clear" w:color="auto" w:fill="F2F2F2" w:themeFill="background1" w:themeFillShade="F2"/>
          </w:tcPr>
          <w:p w14:paraId="155FC014" w14:textId="77777777" w:rsidR="00C968F8" w:rsidRPr="004138B8" w:rsidRDefault="00C968F8" w:rsidP="002273F5">
            <w:pPr>
              <w:jc w:val="center"/>
              <w:rPr>
                <w:rFonts w:ascii="Helvetica" w:eastAsia="Calibri" w:hAnsi="Helvetica" w:cs="Helvetica"/>
                <w:b/>
              </w:rPr>
            </w:pPr>
            <w:r w:rsidRPr="004138B8">
              <w:rPr>
                <w:rFonts w:ascii="Helvetica" w:eastAsia="Calibri" w:hAnsi="Helvetica" w:cs="Helvetica"/>
                <w:b/>
              </w:rPr>
              <w:t>Function</w:t>
            </w:r>
          </w:p>
        </w:tc>
        <w:tc>
          <w:tcPr>
            <w:tcW w:w="2010" w:type="dxa"/>
            <w:shd w:val="clear" w:color="auto" w:fill="F2F2F2" w:themeFill="background1" w:themeFillShade="F2"/>
          </w:tcPr>
          <w:p w14:paraId="15587A03" w14:textId="77777777" w:rsidR="00C968F8" w:rsidRPr="004138B8" w:rsidRDefault="00C968F8" w:rsidP="002273F5">
            <w:pPr>
              <w:jc w:val="center"/>
              <w:rPr>
                <w:rFonts w:ascii="Helvetica" w:eastAsia="Calibri" w:hAnsi="Helvetica" w:cs="Helvetica"/>
                <w:b/>
              </w:rPr>
            </w:pPr>
            <w:r w:rsidRPr="004138B8">
              <w:rPr>
                <w:rFonts w:ascii="Helvetica" w:eastAsia="Calibri" w:hAnsi="Helvetica" w:cs="Helvetica"/>
                <w:b/>
              </w:rPr>
              <w:t>Test</w:t>
            </w:r>
          </w:p>
        </w:tc>
        <w:tc>
          <w:tcPr>
            <w:tcW w:w="2631" w:type="dxa"/>
            <w:shd w:val="clear" w:color="auto" w:fill="F2F2F2" w:themeFill="background1" w:themeFillShade="F2"/>
          </w:tcPr>
          <w:p w14:paraId="7E4D8826" w14:textId="77777777" w:rsidR="00C968F8" w:rsidRPr="004138B8" w:rsidRDefault="00C968F8" w:rsidP="002273F5">
            <w:pPr>
              <w:jc w:val="center"/>
              <w:rPr>
                <w:rFonts w:ascii="Helvetica" w:eastAsia="Calibri" w:hAnsi="Helvetica" w:cs="Helvetica"/>
                <w:b/>
              </w:rPr>
            </w:pPr>
            <w:r w:rsidRPr="004138B8">
              <w:rPr>
                <w:rFonts w:ascii="Helvetica" w:eastAsia="Calibri" w:hAnsi="Helvetica" w:cs="Helvetica"/>
                <w:b/>
              </w:rPr>
              <w:t>Reference</w:t>
            </w:r>
          </w:p>
        </w:tc>
      </w:tr>
      <w:tr w:rsidR="00C968F8" w:rsidRPr="004138B8" w14:paraId="3418BD79" w14:textId="77777777" w:rsidTr="002273F5">
        <w:tc>
          <w:tcPr>
            <w:tcW w:w="2127" w:type="dxa"/>
          </w:tcPr>
          <w:p w14:paraId="15104D22" w14:textId="77777777" w:rsidR="00C968F8" w:rsidRPr="004138B8" w:rsidRDefault="00C968F8" w:rsidP="002273F5">
            <w:pPr>
              <w:rPr>
                <w:rFonts w:ascii="Helvetica" w:eastAsia="Calibri" w:hAnsi="Helvetica" w:cs="Helvetica"/>
              </w:rPr>
            </w:pPr>
          </w:p>
        </w:tc>
        <w:tc>
          <w:tcPr>
            <w:tcW w:w="2465" w:type="dxa"/>
          </w:tcPr>
          <w:p w14:paraId="2D6BC86D" w14:textId="77777777" w:rsidR="00C968F8" w:rsidRPr="004138B8" w:rsidRDefault="00C968F8" w:rsidP="002273F5">
            <w:pPr>
              <w:rPr>
                <w:rFonts w:ascii="Helvetica" w:eastAsia="Calibri" w:hAnsi="Helvetica" w:cs="Helvetica"/>
              </w:rPr>
            </w:pPr>
          </w:p>
        </w:tc>
        <w:tc>
          <w:tcPr>
            <w:tcW w:w="2010" w:type="dxa"/>
          </w:tcPr>
          <w:p w14:paraId="1AF4C47B" w14:textId="77777777" w:rsidR="00C968F8" w:rsidRPr="004138B8" w:rsidRDefault="00C968F8" w:rsidP="002273F5">
            <w:pPr>
              <w:rPr>
                <w:rFonts w:ascii="Helvetica" w:eastAsia="Calibri" w:hAnsi="Helvetica" w:cs="Helvetica"/>
              </w:rPr>
            </w:pPr>
          </w:p>
        </w:tc>
        <w:tc>
          <w:tcPr>
            <w:tcW w:w="2631" w:type="dxa"/>
          </w:tcPr>
          <w:p w14:paraId="3B227614" w14:textId="77777777" w:rsidR="00C968F8" w:rsidRPr="004138B8" w:rsidRDefault="00C968F8" w:rsidP="002273F5">
            <w:pPr>
              <w:rPr>
                <w:rFonts w:ascii="Helvetica" w:eastAsia="Calibri" w:hAnsi="Helvetica" w:cs="Helvetica"/>
              </w:rPr>
            </w:pPr>
          </w:p>
        </w:tc>
      </w:tr>
      <w:tr w:rsidR="00C968F8" w:rsidRPr="004138B8" w14:paraId="1803840D" w14:textId="77777777" w:rsidTr="002273F5">
        <w:tc>
          <w:tcPr>
            <w:tcW w:w="2127" w:type="dxa"/>
          </w:tcPr>
          <w:p w14:paraId="3429AD7D" w14:textId="77777777" w:rsidR="00C968F8" w:rsidRPr="004138B8" w:rsidRDefault="00C968F8" w:rsidP="002273F5">
            <w:pPr>
              <w:rPr>
                <w:rFonts w:ascii="Helvetica" w:eastAsia="Calibri" w:hAnsi="Helvetica" w:cs="Helvetica"/>
              </w:rPr>
            </w:pPr>
          </w:p>
        </w:tc>
        <w:tc>
          <w:tcPr>
            <w:tcW w:w="2465" w:type="dxa"/>
          </w:tcPr>
          <w:p w14:paraId="3DF168C8" w14:textId="77777777" w:rsidR="00C968F8" w:rsidRPr="004138B8" w:rsidRDefault="00C968F8" w:rsidP="002273F5">
            <w:pPr>
              <w:rPr>
                <w:rFonts w:ascii="Helvetica" w:eastAsia="Calibri" w:hAnsi="Helvetica" w:cs="Helvetica"/>
              </w:rPr>
            </w:pPr>
          </w:p>
        </w:tc>
        <w:tc>
          <w:tcPr>
            <w:tcW w:w="2010" w:type="dxa"/>
          </w:tcPr>
          <w:p w14:paraId="714D885C" w14:textId="77777777" w:rsidR="00C968F8" w:rsidRPr="004138B8" w:rsidRDefault="00C968F8" w:rsidP="002273F5">
            <w:pPr>
              <w:rPr>
                <w:rFonts w:ascii="Helvetica" w:eastAsia="Calibri" w:hAnsi="Helvetica" w:cs="Helvetica"/>
              </w:rPr>
            </w:pPr>
          </w:p>
        </w:tc>
        <w:tc>
          <w:tcPr>
            <w:tcW w:w="2631" w:type="dxa"/>
          </w:tcPr>
          <w:p w14:paraId="46752B1B" w14:textId="77777777" w:rsidR="00C968F8" w:rsidRPr="004138B8" w:rsidRDefault="00C968F8" w:rsidP="002273F5">
            <w:pPr>
              <w:rPr>
                <w:rFonts w:ascii="Helvetica" w:eastAsia="Calibri" w:hAnsi="Helvetica" w:cs="Helvetica"/>
              </w:rPr>
            </w:pPr>
          </w:p>
        </w:tc>
      </w:tr>
      <w:tr w:rsidR="00C968F8" w:rsidRPr="004138B8" w14:paraId="39A9936F" w14:textId="77777777" w:rsidTr="002273F5">
        <w:tc>
          <w:tcPr>
            <w:tcW w:w="2127" w:type="dxa"/>
          </w:tcPr>
          <w:p w14:paraId="59EDA703" w14:textId="77777777" w:rsidR="00C968F8" w:rsidRPr="004138B8" w:rsidRDefault="00C968F8" w:rsidP="002273F5">
            <w:pPr>
              <w:rPr>
                <w:rFonts w:ascii="Helvetica" w:eastAsia="Calibri" w:hAnsi="Helvetica" w:cs="Helvetica"/>
              </w:rPr>
            </w:pPr>
          </w:p>
        </w:tc>
        <w:tc>
          <w:tcPr>
            <w:tcW w:w="2465" w:type="dxa"/>
          </w:tcPr>
          <w:p w14:paraId="0D2CF216" w14:textId="77777777" w:rsidR="00C968F8" w:rsidRPr="004138B8" w:rsidRDefault="00C968F8" w:rsidP="002273F5">
            <w:pPr>
              <w:rPr>
                <w:rFonts w:ascii="Helvetica" w:eastAsia="Calibri" w:hAnsi="Helvetica" w:cs="Helvetica"/>
              </w:rPr>
            </w:pPr>
          </w:p>
        </w:tc>
        <w:tc>
          <w:tcPr>
            <w:tcW w:w="2010" w:type="dxa"/>
          </w:tcPr>
          <w:p w14:paraId="10500139" w14:textId="77777777" w:rsidR="00C968F8" w:rsidRPr="004138B8" w:rsidRDefault="00C968F8" w:rsidP="002273F5">
            <w:pPr>
              <w:rPr>
                <w:rFonts w:ascii="Helvetica" w:eastAsia="Calibri" w:hAnsi="Helvetica" w:cs="Helvetica"/>
              </w:rPr>
            </w:pPr>
          </w:p>
        </w:tc>
        <w:tc>
          <w:tcPr>
            <w:tcW w:w="2631" w:type="dxa"/>
          </w:tcPr>
          <w:p w14:paraId="684BA944" w14:textId="77777777" w:rsidR="00C968F8" w:rsidRPr="004138B8" w:rsidRDefault="00C968F8" w:rsidP="002273F5">
            <w:pPr>
              <w:rPr>
                <w:rFonts w:ascii="Helvetica" w:eastAsia="Calibri" w:hAnsi="Helvetica" w:cs="Helvetica"/>
              </w:rPr>
            </w:pPr>
          </w:p>
        </w:tc>
      </w:tr>
      <w:tr w:rsidR="00C968F8" w:rsidRPr="004138B8" w14:paraId="3FF65CD2" w14:textId="77777777" w:rsidTr="002273F5">
        <w:tc>
          <w:tcPr>
            <w:tcW w:w="2127" w:type="dxa"/>
          </w:tcPr>
          <w:p w14:paraId="3989DB39" w14:textId="77777777" w:rsidR="00C968F8" w:rsidRPr="004138B8" w:rsidRDefault="00C968F8" w:rsidP="002273F5">
            <w:pPr>
              <w:rPr>
                <w:rFonts w:ascii="Helvetica" w:eastAsia="Calibri" w:hAnsi="Helvetica" w:cs="Helvetica"/>
              </w:rPr>
            </w:pPr>
          </w:p>
        </w:tc>
        <w:tc>
          <w:tcPr>
            <w:tcW w:w="2465" w:type="dxa"/>
          </w:tcPr>
          <w:p w14:paraId="78ABE1A3" w14:textId="77777777" w:rsidR="00C968F8" w:rsidRPr="004138B8" w:rsidRDefault="00C968F8" w:rsidP="002273F5">
            <w:pPr>
              <w:rPr>
                <w:rFonts w:ascii="Helvetica" w:eastAsia="Calibri" w:hAnsi="Helvetica" w:cs="Helvetica"/>
              </w:rPr>
            </w:pPr>
          </w:p>
        </w:tc>
        <w:tc>
          <w:tcPr>
            <w:tcW w:w="2010" w:type="dxa"/>
          </w:tcPr>
          <w:p w14:paraId="74FC1270" w14:textId="77777777" w:rsidR="00C968F8" w:rsidRPr="004138B8" w:rsidRDefault="00C968F8" w:rsidP="002273F5">
            <w:pPr>
              <w:rPr>
                <w:rFonts w:ascii="Helvetica" w:eastAsia="Calibri" w:hAnsi="Helvetica" w:cs="Helvetica"/>
              </w:rPr>
            </w:pPr>
          </w:p>
        </w:tc>
        <w:tc>
          <w:tcPr>
            <w:tcW w:w="2631" w:type="dxa"/>
          </w:tcPr>
          <w:p w14:paraId="055C4602" w14:textId="77777777" w:rsidR="00C968F8" w:rsidRPr="004138B8" w:rsidRDefault="00C968F8" w:rsidP="002273F5">
            <w:pPr>
              <w:rPr>
                <w:rFonts w:ascii="Helvetica" w:eastAsia="Calibri" w:hAnsi="Helvetica" w:cs="Helvetica"/>
              </w:rPr>
            </w:pPr>
          </w:p>
        </w:tc>
      </w:tr>
    </w:tbl>
    <w:p w14:paraId="6953B090" w14:textId="77777777" w:rsidR="00C968F8" w:rsidRPr="004138B8" w:rsidRDefault="00C968F8" w:rsidP="00C968F8">
      <w:pPr>
        <w:spacing w:before="360" w:after="0" w:line="260" w:lineRule="atLeast"/>
        <w:jc w:val="both"/>
        <w:rPr>
          <w:rFonts w:ascii="Helvetica" w:eastAsia="Calibri" w:hAnsi="Helvetica" w:cs="Helvetica"/>
          <w:i/>
          <w:color w:val="BFBFBF" w:themeColor="background1" w:themeShade="BF"/>
        </w:rPr>
      </w:pPr>
      <w:r w:rsidRPr="004138B8">
        <w:rPr>
          <w:rFonts w:ascii="Helvetica" w:eastAsia="Calibri" w:hAnsi="Helvetica" w:cs="Helvetica"/>
          <w:i/>
          <w:color w:val="BFBFBF" w:themeColor="background1" w:themeShade="BF"/>
        </w:rPr>
        <w:t>Notes for consideration:</w:t>
      </w:r>
    </w:p>
    <w:p w14:paraId="4AA98111" w14:textId="77777777" w:rsidR="00C968F8" w:rsidRPr="004138B8" w:rsidRDefault="00C968F8" w:rsidP="00C968F8">
      <w:pPr>
        <w:spacing w:before="120" w:after="0" w:line="260" w:lineRule="atLeast"/>
        <w:ind w:left="680" w:hanging="680"/>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 xml:space="preserve">BCS I </w:t>
      </w:r>
      <w:r w:rsidRPr="004138B8">
        <w:rPr>
          <w:rFonts w:ascii="Helvetica" w:eastAsia="Calibri" w:hAnsi="Helvetica" w:cs="Helvetica"/>
          <w:color w:val="BFBFBF" w:themeColor="background1" w:themeShade="BF"/>
        </w:rPr>
        <w:tab/>
        <w:t>Similar quantities of the same excipients advisable</w:t>
      </w:r>
    </w:p>
    <w:p w14:paraId="63C95392" w14:textId="77777777" w:rsidR="00C968F8" w:rsidRPr="004138B8" w:rsidRDefault="00C968F8" w:rsidP="00C968F8">
      <w:pPr>
        <w:spacing w:after="0" w:line="280" w:lineRule="atLeast"/>
        <w:ind w:left="680" w:hanging="680"/>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BCS III</w:t>
      </w:r>
      <w:r w:rsidRPr="004138B8">
        <w:rPr>
          <w:rFonts w:ascii="Helvetica" w:eastAsia="Calibri" w:hAnsi="Helvetica" w:cs="Helvetica"/>
          <w:color w:val="BFBFBF" w:themeColor="background1" w:themeShade="BF"/>
        </w:rPr>
        <w:tab/>
        <w:t>Very similar qualitatively and quantitatively to exclude different effects on membrane transporters</w:t>
      </w:r>
    </w:p>
    <w:p w14:paraId="3D98058B" w14:textId="77777777" w:rsidR="00C968F8" w:rsidRPr="004138B8" w:rsidRDefault="00C968F8" w:rsidP="00C968F8">
      <w:pPr>
        <w:spacing w:before="60" w:after="120" w:line="280" w:lineRule="atLeast"/>
        <w:ind w:left="680" w:hanging="680"/>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Well established excipients in usual/normal quantities.  Description of function of each.</w:t>
      </w:r>
    </w:p>
    <w:p w14:paraId="0C1988DB" w14:textId="77777777" w:rsidR="00C968F8" w:rsidRPr="004138B8" w:rsidRDefault="00C968F8" w:rsidP="00C968F8">
      <w:pPr>
        <w:autoSpaceDE w:val="0"/>
        <w:autoSpaceDN w:val="0"/>
        <w:adjustRightInd w:val="0"/>
        <w:spacing w:after="0" w:line="240" w:lineRule="auto"/>
        <w:jc w:val="both"/>
        <w:rPr>
          <w:rFonts w:ascii="Helvetica" w:eastAsia="Calibri" w:hAnsi="Helvetica" w:cs="Helvetica"/>
          <w:color w:val="BFBFBF" w:themeColor="background1" w:themeShade="BF"/>
          <w:highlight w:val="yellow"/>
          <w:lang w:val="en-GB"/>
        </w:rPr>
      </w:pPr>
      <w:r w:rsidRPr="004138B8">
        <w:rPr>
          <w:rFonts w:ascii="Helvetica" w:eastAsia="Calibri" w:hAnsi="Helvetica" w:cs="Helvetica"/>
          <w:color w:val="BFBFBF" w:themeColor="background1" w:themeShade="BF"/>
          <w:lang w:val="en-GB"/>
        </w:rPr>
        <w:t>The test and reference product quantities of excipients that might affect bioavailability should be qualitatively and quantitatively the same, e.g. sorbitol, mannitol, sodium lauryl sulphate or other surfactants (e.g. PS80, Cremophors, Pluronics), and cyclodextrin.</w:t>
      </w:r>
    </w:p>
    <w:p w14:paraId="4AA3E77D" w14:textId="77777777" w:rsidR="00C968F8" w:rsidRPr="004138B8" w:rsidRDefault="00C968F8" w:rsidP="00C968F8">
      <w:pPr>
        <w:spacing w:before="120" w:after="240" w:line="280" w:lineRule="atLeast"/>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Fixed combinations (FCs): All APIs/drug substances either BCS I or III and fulfil all the requirements of the corresponding BCS class.</w:t>
      </w:r>
    </w:p>
    <w:tbl>
      <w:tblPr>
        <w:tblStyle w:val="WHOTable2"/>
        <w:tblW w:w="9206" w:type="dxa"/>
        <w:tblInd w:w="0" w:type="dxa"/>
        <w:tblLayout w:type="fixed"/>
        <w:tblLook w:val="04A0" w:firstRow="1" w:lastRow="0" w:firstColumn="1" w:lastColumn="0" w:noHBand="0" w:noVBand="1"/>
      </w:tblPr>
      <w:tblGrid>
        <w:gridCol w:w="9206"/>
      </w:tblGrid>
      <w:tr w:rsidR="00C968F8" w:rsidRPr="004138B8" w14:paraId="1CE5B209" w14:textId="77777777" w:rsidTr="002273F5">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0CF48D84" w14:textId="77777777" w:rsidR="00C968F8" w:rsidRPr="004138B8" w:rsidRDefault="00C968F8" w:rsidP="002273F5">
            <w:pPr>
              <w:rPr>
                <w:rFonts w:ascii="Helvetica" w:hAnsi="Helvetica" w:cs="Helvetica"/>
                <w:sz w:val="22"/>
                <w:szCs w:val="22"/>
              </w:rPr>
            </w:pPr>
            <w:r w:rsidRPr="004138B8">
              <w:rPr>
                <w:rFonts w:ascii="Helvetica" w:hAnsi="Helvetica" w:cs="Helvetica"/>
                <w:sz w:val="22"/>
                <w:szCs w:val="22"/>
              </w:rPr>
              <w:t xml:space="preserve">Comments from review of </w:t>
            </w:r>
            <w:r w:rsidRPr="004138B8">
              <w:rPr>
                <w:rFonts w:ascii="Helvetica" w:hAnsi="Helvetica" w:cs="Helvetica"/>
                <w:i/>
                <w:sz w:val="22"/>
                <w:szCs w:val="22"/>
              </w:rPr>
              <w:t xml:space="preserve">Section 4.3 </w:t>
            </w:r>
            <w:r w:rsidRPr="004138B8">
              <w:rPr>
                <w:rFonts w:ascii="Helvetica" w:hAnsi="Helvetica" w:cs="Helvetica"/>
                <w:sz w:val="22"/>
                <w:szCs w:val="22"/>
              </w:rPr>
              <w:t xml:space="preserve">– </w:t>
            </w:r>
            <w:r w:rsidRPr="004138B8">
              <w:rPr>
                <w:rFonts w:ascii="Helvetica" w:hAnsi="Helvetica" w:cs="Helvetica"/>
                <w:i/>
                <w:sz w:val="22"/>
                <w:szCs w:val="22"/>
              </w:rPr>
              <w:t>For SAHPRA use only</w:t>
            </w:r>
          </w:p>
        </w:tc>
      </w:tr>
      <w:tr w:rsidR="00C968F8" w:rsidRPr="004138B8" w14:paraId="6419F2B1" w14:textId="77777777" w:rsidTr="002273F5">
        <w:trPr>
          <w:cnfStyle w:val="000000100000" w:firstRow="0" w:lastRow="0" w:firstColumn="0" w:lastColumn="0" w:oddVBand="0" w:evenVBand="0" w:oddHBand="1" w:evenHBand="0" w:firstRowFirstColumn="0" w:firstRowLastColumn="0" w:lastRowFirstColumn="0" w:lastRowLastColumn="0"/>
        </w:trPr>
        <w:tc>
          <w:tcPr>
            <w:tcW w:w="9206" w:type="dxa"/>
          </w:tcPr>
          <w:p w14:paraId="32EBB5C6" w14:textId="77777777" w:rsidR="00C968F8" w:rsidRPr="004138B8" w:rsidRDefault="00C968F8" w:rsidP="002273F5">
            <w:pPr>
              <w:spacing w:after="120"/>
              <w:rPr>
                <w:rFonts w:ascii="Helvetica" w:eastAsia="Calibri" w:hAnsi="Helvetica" w:cs="Helvetica"/>
                <w:i/>
                <w:sz w:val="22"/>
                <w:szCs w:val="22"/>
                <w:lang w:val="en-ZA"/>
              </w:rPr>
            </w:pPr>
            <w:r w:rsidRPr="004138B8">
              <w:rPr>
                <w:rFonts w:ascii="Helvetica" w:eastAsia="Calibri" w:hAnsi="Helvetica" w:cs="Helvetica"/>
                <w:i/>
                <w:sz w:val="22"/>
                <w:szCs w:val="22"/>
                <w:lang w:val="en-ZA"/>
              </w:rPr>
              <w:t>Reviewer’s comments:</w:t>
            </w:r>
          </w:p>
          <w:p w14:paraId="17A930BE" w14:textId="77777777" w:rsidR="00C968F8" w:rsidRDefault="00C968F8" w:rsidP="002273F5">
            <w:pPr>
              <w:spacing w:after="120"/>
              <w:rPr>
                <w:rFonts w:ascii="Helvetica" w:eastAsia="Calibri" w:hAnsi="Helvetica" w:cs="Helvetica"/>
                <w:sz w:val="22"/>
                <w:szCs w:val="22"/>
              </w:rPr>
            </w:pPr>
          </w:p>
          <w:p w14:paraId="50BFAB42" w14:textId="77777777" w:rsidR="00C968F8" w:rsidRPr="004138B8" w:rsidRDefault="00C968F8" w:rsidP="002273F5">
            <w:pPr>
              <w:spacing w:after="120"/>
              <w:rPr>
                <w:rFonts w:ascii="Helvetica" w:eastAsia="Calibri" w:hAnsi="Helvetica" w:cs="Helvetica"/>
                <w:sz w:val="22"/>
                <w:szCs w:val="22"/>
              </w:rPr>
            </w:pPr>
          </w:p>
        </w:tc>
      </w:tr>
    </w:tbl>
    <w:p w14:paraId="528069D5" w14:textId="77777777" w:rsidR="00C968F8" w:rsidRPr="004138B8" w:rsidRDefault="00C968F8" w:rsidP="00155A64">
      <w:pPr>
        <w:keepNext/>
        <w:keepLines/>
        <w:numPr>
          <w:ilvl w:val="1"/>
          <w:numId w:val="7"/>
        </w:numPr>
        <w:spacing w:before="360" w:after="120" w:line="280" w:lineRule="atLeast"/>
        <w:jc w:val="both"/>
        <w:outlineLvl w:val="1"/>
        <w:rPr>
          <w:rFonts w:ascii="Helvetica" w:eastAsia="Times New Roman" w:hAnsi="Helvetica" w:cs="Helvetica"/>
          <w:b/>
          <w:bCs/>
          <w:color w:val="4F81BD"/>
        </w:rPr>
      </w:pPr>
      <w:bookmarkStart w:id="22" w:name="_Toc348516527"/>
      <w:bookmarkStart w:id="23" w:name="invitro"/>
      <w:r w:rsidRPr="004138B8">
        <w:rPr>
          <w:rFonts w:ascii="Helvetica" w:eastAsia="Times New Roman" w:hAnsi="Helvetica" w:cs="Helvetica"/>
          <w:b/>
          <w:bCs/>
          <w:i/>
        </w:rPr>
        <w:t>In vitro</w:t>
      </w:r>
      <w:r w:rsidRPr="004138B8">
        <w:rPr>
          <w:rFonts w:ascii="Helvetica" w:eastAsia="Times New Roman" w:hAnsi="Helvetica" w:cs="Helvetica"/>
          <w:b/>
          <w:bCs/>
        </w:rPr>
        <w:t xml:space="preserve"> Dissolution comparison</w:t>
      </w:r>
      <w:bookmarkEnd w:id="22"/>
    </w:p>
    <w:bookmarkEnd w:id="23"/>
    <w:p w14:paraId="2369020C" w14:textId="77777777" w:rsidR="00C968F8" w:rsidRDefault="00C968F8" w:rsidP="00C968F8">
      <w:pPr>
        <w:spacing w:before="120" w:after="12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u w:val="single"/>
          <w:lang w:val="en-GB"/>
        </w:rPr>
        <w:t>Complete</w:t>
      </w:r>
      <w:r w:rsidRPr="004138B8">
        <w:rPr>
          <w:rFonts w:ascii="Helvetica" w:eastAsia="Calibri" w:hAnsi="Helvetica" w:cs="Helvetica"/>
          <w:color w:val="BFBFBF" w:themeColor="background1" w:themeShade="BF"/>
          <w:lang w:val="en-GB"/>
        </w:rPr>
        <w:t xml:space="preserve"> documentation submitted– study report, study protocol, batch information on test and reference batches including CoAs, </w:t>
      </w:r>
      <w:r w:rsidRPr="004138B8">
        <w:rPr>
          <w:rFonts w:ascii="Helvetica" w:eastAsia="Calibri" w:hAnsi="Helvetica" w:cs="Helvetica"/>
          <w:color w:val="BFBFBF" w:themeColor="background1" w:themeShade="BF"/>
        </w:rPr>
        <w:t xml:space="preserve">administrative details of the dissolution studies: person responsible, centre, dates, etc., </w:t>
      </w:r>
      <w:r w:rsidRPr="004138B8">
        <w:rPr>
          <w:rFonts w:ascii="Helvetica" w:eastAsia="Calibri" w:hAnsi="Helvetica" w:cs="Helvetica"/>
          <w:color w:val="BFBFBF" w:themeColor="background1" w:themeShade="BF"/>
          <w:lang w:val="en-GB"/>
        </w:rPr>
        <w:t>detailed experimental conditions, validation of experimental analytical methods, individual and mean results and respective summary statistics.</w:t>
      </w:r>
    </w:p>
    <w:p w14:paraId="0E804EE5" w14:textId="77777777" w:rsidR="00C968F8" w:rsidRPr="004138B8" w:rsidRDefault="00C968F8" w:rsidP="00C968F8">
      <w:pPr>
        <w:spacing w:before="120" w:after="120" w:line="240" w:lineRule="auto"/>
        <w:jc w:val="both"/>
        <w:rPr>
          <w:rFonts w:ascii="Helvetica" w:eastAsia="Calibri" w:hAnsi="Helvetica" w:cs="Helvetica"/>
          <w:color w:val="BFBFBF" w:themeColor="background1" w:themeShade="BF"/>
          <w:lang w:val="en-GB"/>
        </w:rPr>
      </w:pPr>
    </w:p>
    <w:p w14:paraId="6B5F5412" w14:textId="77777777" w:rsidR="00C968F8" w:rsidRDefault="00C968F8" w:rsidP="00C968F8">
      <w:pPr>
        <w:spacing w:before="120" w:after="0" w:line="280" w:lineRule="atLeast"/>
        <w:ind w:left="709" w:hanging="680"/>
        <w:jc w:val="both"/>
        <w:rPr>
          <w:rFonts w:ascii="Helvetica" w:eastAsia="Calibri" w:hAnsi="Helvetica" w:cs="Helvetica"/>
          <w:b/>
          <w:sz w:val="24"/>
          <w:szCs w:val="24"/>
        </w:rPr>
      </w:pPr>
      <w:r>
        <w:rPr>
          <w:rFonts w:ascii="Helvetica" w:eastAsia="Calibri" w:hAnsi="Helvetica" w:cs="Helvetica"/>
          <w:b/>
          <w:sz w:val="24"/>
          <w:szCs w:val="24"/>
        </w:rPr>
        <w:t xml:space="preserve"> </w:t>
      </w:r>
      <w:r w:rsidRPr="004A0226">
        <w:rPr>
          <w:rFonts w:ascii="Helvetica" w:eastAsia="Calibri" w:hAnsi="Helvetica" w:cs="Helvetica"/>
          <w:b/>
          <w:sz w:val="24"/>
          <w:szCs w:val="24"/>
        </w:rPr>
        <w:t>Summary of dissolution test method parameters</w:t>
      </w:r>
    </w:p>
    <w:p w14:paraId="43292F2C" w14:textId="77777777" w:rsidR="00C968F8" w:rsidRPr="004A0226" w:rsidRDefault="00C968F8" w:rsidP="00C968F8">
      <w:pPr>
        <w:spacing w:before="120" w:after="0" w:line="280" w:lineRule="atLeast"/>
        <w:ind w:left="709" w:hanging="680"/>
        <w:jc w:val="both"/>
        <w:rPr>
          <w:rFonts w:ascii="Helvetica" w:eastAsia="Calibri" w:hAnsi="Helvetica" w:cs="Helvetica"/>
          <w:b/>
          <w:sz w:val="24"/>
          <w:szCs w:val="24"/>
        </w:rPr>
      </w:pPr>
    </w:p>
    <w:tbl>
      <w:tblPr>
        <w:tblW w:w="8505" w:type="dxa"/>
        <w:tblInd w:w="108"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ook w:val="0000" w:firstRow="0" w:lastRow="0" w:firstColumn="0" w:lastColumn="0" w:noHBand="0" w:noVBand="0"/>
      </w:tblPr>
      <w:tblGrid>
        <w:gridCol w:w="2694"/>
        <w:gridCol w:w="5811"/>
      </w:tblGrid>
      <w:tr w:rsidR="00C968F8" w:rsidRPr="004138B8" w14:paraId="6ECAEC9C" w14:textId="77777777" w:rsidTr="002273F5">
        <w:trPr>
          <w:trHeight w:val="278"/>
        </w:trPr>
        <w:tc>
          <w:tcPr>
            <w:tcW w:w="2694" w:type="dxa"/>
            <w:tcBorders>
              <w:top w:val="double" w:sz="6" w:space="0" w:color="000000"/>
              <w:left w:val="double" w:sz="6" w:space="0" w:color="000000"/>
              <w:right w:val="single" w:sz="4" w:space="0" w:color="auto"/>
            </w:tcBorders>
            <w:shd w:val="clear" w:color="auto" w:fill="F2F2F2" w:themeFill="background1" w:themeFillShade="F2"/>
            <w:vAlign w:val="center"/>
          </w:tcPr>
          <w:p w14:paraId="1E0395E9"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 xml:space="preserve">Apparatus </w:t>
            </w:r>
          </w:p>
        </w:tc>
        <w:tc>
          <w:tcPr>
            <w:tcW w:w="5811" w:type="dxa"/>
            <w:tcBorders>
              <w:top w:val="double" w:sz="6" w:space="0" w:color="000000"/>
              <w:left w:val="single" w:sz="4" w:space="0" w:color="auto"/>
              <w:right w:val="double" w:sz="6" w:space="0" w:color="000000"/>
            </w:tcBorders>
            <w:vAlign w:val="center"/>
          </w:tcPr>
          <w:p w14:paraId="0A9AC6D7"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r w:rsidR="00C968F8" w:rsidRPr="004138B8" w14:paraId="11A67717" w14:textId="77777777" w:rsidTr="002273F5">
        <w:trPr>
          <w:trHeight w:val="275"/>
        </w:trPr>
        <w:tc>
          <w:tcPr>
            <w:tcW w:w="2694" w:type="dxa"/>
            <w:tcBorders>
              <w:left w:val="double" w:sz="6" w:space="0" w:color="000000"/>
              <w:right w:val="single" w:sz="4" w:space="0" w:color="auto"/>
            </w:tcBorders>
            <w:shd w:val="clear" w:color="auto" w:fill="F2F2F2" w:themeFill="background1" w:themeFillShade="F2"/>
            <w:vAlign w:val="center"/>
          </w:tcPr>
          <w:p w14:paraId="79E419F3"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 xml:space="preserve">Rate of Operation </w:t>
            </w:r>
          </w:p>
        </w:tc>
        <w:tc>
          <w:tcPr>
            <w:tcW w:w="5811" w:type="dxa"/>
            <w:tcBorders>
              <w:left w:val="single" w:sz="4" w:space="0" w:color="auto"/>
              <w:right w:val="double" w:sz="6" w:space="0" w:color="000000"/>
            </w:tcBorders>
            <w:vAlign w:val="center"/>
          </w:tcPr>
          <w:p w14:paraId="3EC47417"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r w:rsidR="00C968F8" w:rsidRPr="004138B8" w14:paraId="36B74F3B" w14:textId="77777777" w:rsidTr="002273F5">
        <w:trPr>
          <w:trHeight w:val="275"/>
        </w:trPr>
        <w:tc>
          <w:tcPr>
            <w:tcW w:w="2694" w:type="dxa"/>
            <w:tcBorders>
              <w:left w:val="double" w:sz="6" w:space="0" w:color="000000"/>
              <w:right w:val="single" w:sz="4" w:space="0" w:color="auto"/>
            </w:tcBorders>
            <w:shd w:val="clear" w:color="auto" w:fill="F2F2F2" w:themeFill="background1" w:themeFillShade="F2"/>
            <w:vAlign w:val="center"/>
          </w:tcPr>
          <w:p w14:paraId="3A3373F0"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Dissolution Media</w:t>
            </w:r>
          </w:p>
        </w:tc>
        <w:tc>
          <w:tcPr>
            <w:tcW w:w="5811" w:type="dxa"/>
            <w:tcBorders>
              <w:left w:val="single" w:sz="4" w:space="0" w:color="auto"/>
              <w:right w:val="double" w:sz="6" w:space="0" w:color="000000"/>
            </w:tcBorders>
            <w:vAlign w:val="center"/>
          </w:tcPr>
          <w:p w14:paraId="62F39C12"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r w:rsidR="00C968F8" w:rsidRPr="004138B8" w14:paraId="7DABAB56" w14:textId="77777777" w:rsidTr="002273F5">
        <w:trPr>
          <w:trHeight w:val="278"/>
        </w:trPr>
        <w:tc>
          <w:tcPr>
            <w:tcW w:w="2694" w:type="dxa"/>
            <w:tcBorders>
              <w:left w:val="double" w:sz="6" w:space="0" w:color="000000"/>
              <w:right w:val="single" w:sz="4" w:space="0" w:color="auto"/>
            </w:tcBorders>
            <w:shd w:val="clear" w:color="auto" w:fill="F2F2F2" w:themeFill="background1" w:themeFillShade="F2"/>
            <w:vAlign w:val="center"/>
          </w:tcPr>
          <w:p w14:paraId="31676B78"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 xml:space="preserve">Volume </w:t>
            </w:r>
          </w:p>
        </w:tc>
        <w:tc>
          <w:tcPr>
            <w:tcW w:w="5811" w:type="dxa"/>
            <w:tcBorders>
              <w:left w:val="single" w:sz="4" w:space="0" w:color="auto"/>
              <w:right w:val="double" w:sz="6" w:space="0" w:color="000000"/>
            </w:tcBorders>
            <w:vAlign w:val="center"/>
          </w:tcPr>
          <w:p w14:paraId="679296AF"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r w:rsidR="00C968F8" w:rsidRPr="004138B8" w14:paraId="1BA448D5" w14:textId="77777777" w:rsidTr="002273F5">
        <w:trPr>
          <w:trHeight w:val="278"/>
        </w:trPr>
        <w:tc>
          <w:tcPr>
            <w:tcW w:w="2694" w:type="dxa"/>
            <w:tcBorders>
              <w:left w:val="double" w:sz="6" w:space="0" w:color="000000"/>
              <w:right w:val="single" w:sz="4" w:space="0" w:color="auto"/>
            </w:tcBorders>
            <w:shd w:val="clear" w:color="auto" w:fill="F2F2F2" w:themeFill="background1" w:themeFillShade="F2"/>
            <w:vAlign w:val="center"/>
          </w:tcPr>
          <w:p w14:paraId="3DD8F46F"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Temperature</w:t>
            </w:r>
          </w:p>
        </w:tc>
        <w:tc>
          <w:tcPr>
            <w:tcW w:w="5811" w:type="dxa"/>
            <w:tcBorders>
              <w:left w:val="single" w:sz="4" w:space="0" w:color="auto"/>
              <w:right w:val="double" w:sz="6" w:space="0" w:color="000000"/>
            </w:tcBorders>
            <w:vAlign w:val="center"/>
          </w:tcPr>
          <w:p w14:paraId="47261945"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r w:rsidR="00C968F8" w:rsidRPr="004138B8" w14:paraId="35D8110A" w14:textId="77777777" w:rsidTr="002273F5">
        <w:trPr>
          <w:trHeight w:val="295"/>
        </w:trPr>
        <w:tc>
          <w:tcPr>
            <w:tcW w:w="2694" w:type="dxa"/>
            <w:tcBorders>
              <w:left w:val="double" w:sz="6" w:space="0" w:color="000000"/>
              <w:right w:val="single" w:sz="4" w:space="0" w:color="auto"/>
            </w:tcBorders>
            <w:shd w:val="clear" w:color="auto" w:fill="F2F2F2" w:themeFill="background1" w:themeFillShade="F2"/>
            <w:vAlign w:val="center"/>
          </w:tcPr>
          <w:p w14:paraId="088AC1EA"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Sampling times</w:t>
            </w:r>
          </w:p>
        </w:tc>
        <w:tc>
          <w:tcPr>
            <w:tcW w:w="5811" w:type="dxa"/>
            <w:tcBorders>
              <w:left w:val="single" w:sz="4" w:space="0" w:color="auto"/>
              <w:right w:val="double" w:sz="6" w:space="0" w:color="000000"/>
            </w:tcBorders>
            <w:vAlign w:val="center"/>
          </w:tcPr>
          <w:p w14:paraId="4E3DD9C4"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r w:rsidR="00C968F8" w:rsidRPr="004138B8" w14:paraId="495BA1ED" w14:textId="77777777" w:rsidTr="002273F5">
        <w:trPr>
          <w:trHeight w:val="295"/>
        </w:trPr>
        <w:tc>
          <w:tcPr>
            <w:tcW w:w="2694" w:type="dxa"/>
            <w:tcBorders>
              <w:left w:val="double" w:sz="6" w:space="0" w:color="000000"/>
              <w:right w:val="single" w:sz="4" w:space="0" w:color="auto"/>
            </w:tcBorders>
            <w:shd w:val="clear" w:color="auto" w:fill="F2F2F2" w:themeFill="background1" w:themeFillShade="F2"/>
            <w:vAlign w:val="center"/>
          </w:tcPr>
          <w:p w14:paraId="3D12887F"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 xml:space="preserve">Number of Dosage Units </w:t>
            </w:r>
          </w:p>
        </w:tc>
        <w:tc>
          <w:tcPr>
            <w:tcW w:w="5811" w:type="dxa"/>
            <w:tcBorders>
              <w:left w:val="single" w:sz="4" w:space="0" w:color="auto"/>
              <w:right w:val="double" w:sz="6" w:space="0" w:color="000000"/>
            </w:tcBorders>
            <w:vAlign w:val="center"/>
          </w:tcPr>
          <w:p w14:paraId="0B0B3E24"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r w:rsidR="00C968F8" w:rsidRPr="004138B8" w14:paraId="444A5D80" w14:textId="77777777" w:rsidTr="002273F5">
        <w:trPr>
          <w:trHeight w:val="295"/>
        </w:trPr>
        <w:tc>
          <w:tcPr>
            <w:tcW w:w="2694" w:type="dxa"/>
            <w:tcBorders>
              <w:left w:val="double" w:sz="6" w:space="0" w:color="000000"/>
              <w:right w:val="single" w:sz="4" w:space="0" w:color="auto"/>
            </w:tcBorders>
            <w:shd w:val="clear" w:color="auto" w:fill="F2F2F2" w:themeFill="background1" w:themeFillShade="F2"/>
            <w:vAlign w:val="center"/>
          </w:tcPr>
          <w:p w14:paraId="5B5FD970"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 xml:space="preserve">Sampling </w:t>
            </w:r>
          </w:p>
        </w:tc>
        <w:tc>
          <w:tcPr>
            <w:tcW w:w="5811" w:type="dxa"/>
            <w:tcBorders>
              <w:left w:val="single" w:sz="4" w:space="0" w:color="auto"/>
              <w:right w:val="double" w:sz="6" w:space="0" w:color="000000"/>
            </w:tcBorders>
            <w:vAlign w:val="center"/>
          </w:tcPr>
          <w:p w14:paraId="07257D73" w14:textId="77777777" w:rsidR="00C968F8" w:rsidRPr="004138B8" w:rsidRDefault="00C968F8" w:rsidP="002273F5">
            <w:pPr>
              <w:spacing w:after="0" w:line="240" w:lineRule="auto"/>
              <w:jc w:val="both"/>
              <w:rPr>
                <w:rFonts w:ascii="Helvetica" w:eastAsia="Times New Roman" w:hAnsi="Helvetica" w:cs="Helvetica"/>
                <w:bCs/>
                <w:color w:val="000000"/>
                <w:lang w:val="en-CA"/>
              </w:rPr>
            </w:pPr>
          </w:p>
        </w:tc>
      </w:tr>
      <w:tr w:rsidR="00C968F8" w:rsidRPr="004138B8" w14:paraId="7104AB23" w14:textId="77777777" w:rsidTr="002273F5">
        <w:trPr>
          <w:trHeight w:val="295"/>
        </w:trPr>
        <w:tc>
          <w:tcPr>
            <w:tcW w:w="2694" w:type="dxa"/>
            <w:tcBorders>
              <w:left w:val="double" w:sz="6" w:space="0" w:color="000000"/>
              <w:right w:val="single" w:sz="4" w:space="0" w:color="auto"/>
            </w:tcBorders>
            <w:shd w:val="clear" w:color="auto" w:fill="F2F2F2" w:themeFill="background1" w:themeFillShade="F2"/>
            <w:vAlign w:val="center"/>
          </w:tcPr>
          <w:p w14:paraId="73F1BE3B"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Filtration methods</w:t>
            </w:r>
          </w:p>
        </w:tc>
        <w:tc>
          <w:tcPr>
            <w:tcW w:w="5811" w:type="dxa"/>
            <w:tcBorders>
              <w:left w:val="single" w:sz="4" w:space="0" w:color="auto"/>
              <w:right w:val="double" w:sz="6" w:space="0" w:color="000000"/>
            </w:tcBorders>
            <w:vAlign w:val="center"/>
          </w:tcPr>
          <w:p w14:paraId="1C1BC942" w14:textId="77777777" w:rsidR="00C968F8" w:rsidRPr="004138B8" w:rsidRDefault="00C968F8" w:rsidP="002273F5">
            <w:pPr>
              <w:spacing w:after="0" w:line="240" w:lineRule="auto"/>
              <w:jc w:val="both"/>
              <w:rPr>
                <w:rFonts w:ascii="Helvetica" w:eastAsia="Times New Roman" w:hAnsi="Helvetica" w:cs="Helvetica"/>
                <w:bCs/>
                <w:i/>
                <w:color w:val="000000"/>
                <w:lang w:val="en-CA"/>
              </w:rPr>
            </w:pPr>
            <w:r w:rsidRPr="004138B8">
              <w:rPr>
                <w:rFonts w:ascii="Helvetica" w:eastAsia="Times New Roman" w:hAnsi="Helvetica" w:cs="Helvetica"/>
                <w:bCs/>
                <w:i/>
                <w:color w:val="000000"/>
                <w:lang w:val="en-CA"/>
              </w:rPr>
              <w:t>(in-line filtration)</w:t>
            </w:r>
          </w:p>
        </w:tc>
      </w:tr>
      <w:tr w:rsidR="00C968F8" w:rsidRPr="004138B8" w14:paraId="0F8E115A" w14:textId="77777777" w:rsidTr="002273F5">
        <w:trPr>
          <w:trHeight w:val="295"/>
        </w:trPr>
        <w:tc>
          <w:tcPr>
            <w:tcW w:w="2694" w:type="dxa"/>
            <w:tcBorders>
              <w:left w:val="double" w:sz="6" w:space="0" w:color="000000"/>
              <w:bottom w:val="double" w:sz="6" w:space="0" w:color="000000"/>
              <w:right w:val="single" w:sz="4" w:space="0" w:color="auto"/>
            </w:tcBorders>
            <w:shd w:val="clear" w:color="auto" w:fill="F2F2F2" w:themeFill="background1" w:themeFillShade="F2"/>
            <w:vAlign w:val="center"/>
          </w:tcPr>
          <w:p w14:paraId="5B264677"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r w:rsidRPr="004138B8">
              <w:rPr>
                <w:rFonts w:ascii="Helvetica" w:eastAsia="Times New Roman" w:hAnsi="Helvetica" w:cs="Helvetica"/>
                <w:bCs/>
                <w:color w:val="000000"/>
                <w:lang w:val="en-CA"/>
              </w:rPr>
              <w:t>De-aeration method</w:t>
            </w:r>
          </w:p>
        </w:tc>
        <w:tc>
          <w:tcPr>
            <w:tcW w:w="5811" w:type="dxa"/>
            <w:tcBorders>
              <w:left w:val="single" w:sz="4" w:space="0" w:color="auto"/>
              <w:bottom w:val="double" w:sz="6" w:space="0" w:color="000000"/>
              <w:right w:val="double" w:sz="6" w:space="0" w:color="000000"/>
            </w:tcBorders>
            <w:vAlign w:val="center"/>
          </w:tcPr>
          <w:p w14:paraId="666A1AAB" w14:textId="77777777" w:rsidR="00C968F8" w:rsidRPr="004138B8" w:rsidRDefault="00C968F8" w:rsidP="002273F5">
            <w:pPr>
              <w:autoSpaceDE w:val="0"/>
              <w:autoSpaceDN w:val="0"/>
              <w:adjustRightInd w:val="0"/>
              <w:spacing w:after="0" w:line="240" w:lineRule="auto"/>
              <w:rPr>
                <w:rFonts w:ascii="Helvetica" w:eastAsia="Times New Roman" w:hAnsi="Helvetica" w:cs="Helvetica"/>
                <w:bCs/>
                <w:color w:val="000000"/>
                <w:lang w:val="en-CA"/>
              </w:rPr>
            </w:pPr>
          </w:p>
        </w:tc>
      </w:tr>
    </w:tbl>
    <w:p w14:paraId="583C6D81" w14:textId="77777777" w:rsidR="00C968F8" w:rsidRPr="004138B8" w:rsidRDefault="00C968F8" w:rsidP="00C968F8">
      <w:pPr>
        <w:spacing w:before="120" w:after="0" w:line="240" w:lineRule="auto"/>
        <w:ind w:left="680" w:hanging="680"/>
        <w:jc w:val="both"/>
        <w:rPr>
          <w:rFonts w:ascii="Helvetica" w:eastAsia="Calibri" w:hAnsi="Helvetica" w:cs="Helvetica"/>
          <w:color w:val="000090"/>
          <w:lang w:val="en-GB"/>
        </w:rPr>
      </w:pPr>
    </w:p>
    <w:p w14:paraId="2141D677" w14:textId="77777777" w:rsidR="00C968F8" w:rsidRPr="004138B8" w:rsidRDefault="00C968F8" w:rsidP="00C968F8">
      <w:pPr>
        <w:spacing w:before="120" w:after="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Usual experimental conditions are e.g.:</w:t>
      </w:r>
    </w:p>
    <w:p w14:paraId="75CD5C95"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Apparatus:  paddle or basket</w:t>
      </w:r>
    </w:p>
    <w:p w14:paraId="6265B9A9"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Number of Dosage units: 12</w:t>
      </w:r>
    </w:p>
    <w:p w14:paraId="73907A35"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Volume of dissolution medium: 900 ml or less</w:t>
      </w:r>
    </w:p>
    <w:p w14:paraId="08AD4017"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Temperature of the dissolution medium: 37 ± 1 °C</w:t>
      </w:r>
    </w:p>
    <w:p w14:paraId="79805724"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 xml:space="preserve">Agitation: </w:t>
      </w:r>
    </w:p>
    <w:p w14:paraId="4B9C0766" w14:textId="77777777" w:rsidR="00C968F8" w:rsidRPr="004138B8" w:rsidRDefault="00C968F8" w:rsidP="00C968F8">
      <w:pPr>
        <w:spacing w:after="0"/>
        <w:ind w:left="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 xml:space="preserve">paddle apparatus - usually 50 or 75 rpm </w:t>
      </w:r>
      <w:r w:rsidRPr="004138B8">
        <w:rPr>
          <w:rFonts w:ascii="Helvetica" w:eastAsia="Calibri" w:hAnsi="Helvetica" w:cs="Helvetica"/>
          <w:i/>
          <w:color w:val="BFBFBF" w:themeColor="background1" w:themeShade="BF"/>
          <w:lang w:val="en-GB"/>
        </w:rPr>
        <w:t>as applicable</w:t>
      </w:r>
      <w:r w:rsidRPr="004138B8">
        <w:rPr>
          <w:rFonts w:ascii="Helvetica" w:eastAsia="Calibri" w:hAnsi="Helvetica" w:cs="Helvetica"/>
          <w:color w:val="BFBFBF" w:themeColor="background1" w:themeShade="BF"/>
          <w:lang w:val="en-GB"/>
        </w:rPr>
        <w:t xml:space="preserve">; </w:t>
      </w:r>
    </w:p>
    <w:p w14:paraId="3BD4AFB1" w14:textId="77777777" w:rsidR="00C968F8" w:rsidRPr="004138B8" w:rsidRDefault="00C968F8" w:rsidP="00C968F8">
      <w:pPr>
        <w:spacing w:after="0"/>
        <w:ind w:left="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basket apparatus - usually 100 rpm (</w:t>
      </w:r>
      <w:r w:rsidRPr="004138B8">
        <w:rPr>
          <w:rFonts w:ascii="Helvetica" w:eastAsia="Calibri" w:hAnsi="Helvetica" w:cs="Helvetica"/>
          <w:i/>
          <w:color w:val="BFBFBF" w:themeColor="background1" w:themeShade="BF"/>
          <w:lang w:val="en-GB"/>
        </w:rPr>
        <w:t>specify for country)</w:t>
      </w:r>
    </w:p>
    <w:p w14:paraId="6964F8C2"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Sampling schedule: e.g. 10, 15, 20, 30 and 45 min</w:t>
      </w:r>
    </w:p>
    <w:p w14:paraId="61A8140C"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Buffer: pH 1,0 – 1,2 (usually 0,1 N HCl or SGF without enzymes), pH 4,5, and pH 6,8 (or SIF without enzymes); (pH should be ensured throughout the experiment; USP/Ph.Eur. buffers recommended)</w:t>
      </w:r>
    </w:p>
    <w:p w14:paraId="08160DF1" w14:textId="77777777" w:rsidR="00C968F8" w:rsidRPr="004138B8" w:rsidRDefault="00C968F8" w:rsidP="00155A64">
      <w:pPr>
        <w:numPr>
          <w:ilvl w:val="0"/>
          <w:numId w:val="4"/>
        </w:numPr>
        <w:spacing w:before="120" w:after="120"/>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Other conditions: no surfactant; in case of gelatine capsules or tablets with gelatine coatings the use of enzymes may be acceptable.</w:t>
      </w:r>
    </w:p>
    <w:p w14:paraId="51219A83" w14:textId="77777777" w:rsidR="00C968F8" w:rsidRPr="004138B8" w:rsidRDefault="00C968F8" w:rsidP="00C968F8">
      <w:pPr>
        <w:spacing w:before="240" w:after="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Notes on CoA comparison:</w:t>
      </w:r>
    </w:p>
    <w:p w14:paraId="113163C4" w14:textId="77777777" w:rsidR="00C968F8" w:rsidRPr="004138B8" w:rsidRDefault="00C968F8" w:rsidP="00C968F8">
      <w:pPr>
        <w:spacing w:before="120" w:after="12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The difference between test and reference product in the assay of the CoA must be less than 5 %.</w:t>
      </w:r>
    </w:p>
    <w:p w14:paraId="2ECD1751" w14:textId="77777777" w:rsidR="00C968F8" w:rsidRDefault="00C968F8" w:rsidP="00C968F8">
      <w:pPr>
        <w:spacing w:before="120" w:after="12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The objective is to use products with comparable quantities so that a potency correction is not necessary.</w:t>
      </w:r>
    </w:p>
    <w:p w14:paraId="0D045259" w14:textId="77777777" w:rsidR="00C968F8" w:rsidRDefault="00C968F8" w:rsidP="00C968F8">
      <w:pPr>
        <w:spacing w:before="120" w:after="120" w:line="280" w:lineRule="atLeast"/>
        <w:jc w:val="both"/>
        <w:rPr>
          <w:rFonts w:ascii="Helvetica" w:eastAsia="Calibri" w:hAnsi="Helvetica" w:cs="Helvetica"/>
          <w:color w:val="BFBFBF" w:themeColor="background1" w:themeShade="BF"/>
          <w:lang w:val="en-GB"/>
        </w:rPr>
      </w:pPr>
    </w:p>
    <w:p w14:paraId="79D7E497" w14:textId="77777777" w:rsidR="00C968F8" w:rsidRPr="00855D4D" w:rsidRDefault="00C968F8" w:rsidP="00C968F8">
      <w:pPr>
        <w:spacing w:before="120" w:after="120" w:line="280" w:lineRule="atLeast"/>
        <w:jc w:val="both"/>
        <w:rPr>
          <w:rFonts w:ascii="Helvetica" w:eastAsia="Calibri" w:hAnsi="Helvetica" w:cs="Helvetica"/>
          <w:b/>
          <w:bCs/>
          <w:color w:val="BFBFBF" w:themeColor="background1" w:themeShade="BF"/>
          <w:u w:val="single"/>
          <w:lang w:val="en-GB"/>
        </w:rPr>
      </w:pPr>
      <w:r>
        <w:rPr>
          <w:rFonts w:ascii="Helvetica" w:eastAsia="Calibri" w:hAnsi="Helvetica" w:cs="Helvetica"/>
          <w:color w:val="BFBFBF" w:themeColor="background1" w:themeShade="BF"/>
          <w:lang w:val="en-GB"/>
        </w:rPr>
        <w:t xml:space="preserve">  </w:t>
      </w:r>
      <w:r w:rsidRPr="00855D4D">
        <w:rPr>
          <w:rFonts w:ascii="Helvetica" w:eastAsia="Calibri" w:hAnsi="Helvetica" w:cs="Helvetica"/>
          <w:b/>
          <w:bCs/>
          <w:color w:val="000000" w:themeColor="text1"/>
          <w:u w:val="single"/>
          <w:lang w:val="en-GB"/>
        </w:rPr>
        <w:t>Test Batches</w:t>
      </w:r>
    </w:p>
    <w:p w14:paraId="6A6960E6" w14:textId="77777777" w:rsidR="00C968F8" w:rsidRPr="004138B8" w:rsidRDefault="00C968F8" w:rsidP="00C968F8">
      <w:pPr>
        <w:spacing w:before="120" w:after="120" w:line="240" w:lineRule="auto"/>
        <w:ind w:left="709" w:hanging="709"/>
        <w:rPr>
          <w:rFonts w:ascii="Helvetica" w:eastAsia="Calibri" w:hAnsi="Helvetica" w:cs="Helvetica"/>
          <w:b/>
          <w:lang w:val="en-GB"/>
        </w:rPr>
      </w:pPr>
      <w:r>
        <w:rPr>
          <w:rFonts w:ascii="Helvetica" w:eastAsia="Calibri" w:hAnsi="Helvetica" w:cs="Helvetica"/>
          <w:b/>
          <w:lang w:val="en-GB"/>
        </w:rPr>
        <w:t xml:space="preserve">  </w:t>
      </w:r>
      <w:r w:rsidRPr="004138B8">
        <w:rPr>
          <w:rFonts w:ascii="Helvetica" w:eastAsia="Calibri" w:hAnsi="Helvetica" w:cs="Helvetica"/>
          <w:b/>
          <w:lang w:val="en-GB"/>
        </w:rPr>
        <w:t xml:space="preserve">Dissolution Profiles for Lot #: </w:t>
      </w:r>
      <w:r w:rsidRPr="004138B8">
        <w:rPr>
          <w:rFonts w:ascii="Helvetica" w:eastAsia="Calibri" w:hAnsi="Helvetica" w:cs="Helvetica"/>
          <w:b/>
          <w:lang w:val="en-GB"/>
        </w:rPr>
        <w:tab/>
      </w:r>
      <w:r w:rsidRPr="004138B8">
        <w:rPr>
          <w:rFonts w:ascii="Helvetica" w:eastAsia="Calibri" w:hAnsi="Helvetica" w:cs="Helvetica"/>
          <w:b/>
          <w:lang w:val="en-GB"/>
        </w:rPr>
        <w:tab/>
      </w:r>
      <w:r w:rsidRPr="004138B8">
        <w:rPr>
          <w:rFonts w:ascii="Helvetica" w:eastAsia="Calibri" w:hAnsi="Helvetica" w:cs="Helvetica"/>
          <w:bCs/>
          <w:lang w:val="en-GB"/>
        </w:rPr>
        <w:tab/>
      </w:r>
      <w:r w:rsidRPr="004138B8">
        <w:rPr>
          <w:rFonts w:ascii="Helvetica" w:eastAsia="Calibri" w:hAnsi="Helvetica" w:cs="Helvetica"/>
          <w:bCs/>
          <w:lang w:val="en-GB"/>
        </w:rPr>
        <w:tab/>
      </w:r>
      <w:r>
        <w:rPr>
          <w:rFonts w:ascii="Helvetica" w:eastAsia="Calibri" w:hAnsi="Helvetica" w:cs="Helvetica"/>
          <w:bCs/>
          <w:lang w:val="en-GB"/>
        </w:rPr>
        <w:t xml:space="preserve">    </w:t>
      </w:r>
      <w:r w:rsidRPr="004138B8">
        <w:rPr>
          <w:rFonts w:ascii="Helvetica" w:eastAsia="Calibri" w:hAnsi="Helvetica" w:cs="Helvetica"/>
          <w:bCs/>
          <w:lang w:val="en-GB"/>
        </w:rPr>
        <w:t>n = no.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36"/>
        <w:gridCol w:w="1336"/>
        <w:gridCol w:w="1336"/>
        <w:gridCol w:w="1336"/>
        <w:gridCol w:w="1336"/>
      </w:tblGrid>
      <w:tr w:rsidR="00C968F8" w:rsidRPr="004138B8" w14:paraId="6269CA21" w14:textId="77777777" w:rsidTr="002273F5">
        <w:tc>
          <w:tcPr>
            <w:tcW w:w="1932" w:type="dxa"/>
            <w:tcBorders>
              <w:top w:val="double" w:sz="6" w:space="0" w:color="000000"/>
              <w:left w:val="double" w:sz="6" w:space="0" w:color="000000"/>
              <w:bottom w:val="nil"/>
            </w:tcBorders>
            <w:shd w:val="clear" w:color="auto" w:fill="auto"/>
          </w:tcPr>
          <w:p w14:paraId="67B7550F"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680" w:type="dxa"/>
            <w:gridSpan w:val="5"/>
            <w:tcBorders>
              <w:top w:val="double" w:sz="6" w:space="0" w:color="000000"/>
              <w:bottom w:val="dotted" w:sz="4" w:space="0" w:color="auto"/>
              <w:right w:val="double" w:sz="6" w:space="0" w:color="000000"/>
            </w:tcBorders>
            <w:shd w:val="clear" w:color="auto" w:fill="auto"/>
          </w:tcPr>
          <w:p w14:paraId="7F4703CD"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67C15D71" w14:textId="77777777" w:rsidTr="002273F5">
        <w:tc>
          <w:tcPr>
            <w:tcW w:w="1932" w:type="dxa"/>
            <w:tcBorders>
              <w:top w:val="nil"/>
              <w:left w:val="double" w:sz="6" w:space="0" w:color="000000"/>
              <w:bottom w:val="single" w:sz="4" w:space="0" w:color="auto"/>
            </w:tcBorders>
            <w:shd w:val="clear" w:color="auto" w:fill="auto"/>
          </w:tcPr>
          <w:p w14:paraId="0F7C3B2B"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36" w:type="dxa"/>
            <w:tcBorders>
              <w:top w:val="dotted" w:sz="4" w:space="0" w:color="auto"/>
              <w:bottom w:val="single" w:sz="4" w:space="0" w:color="auto"/>
            </w:tcBorders>
            <w:shd w:val="clear" w:color="auto" w:fill="auto"/>
          </w:tcPr>
          <w:p w14:paraId="2BF698A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2E4BACD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283384D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5B7BC47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right w:val="double" w:sz="6" w:space="0" w:color="000000"/>
            </w:tcBorders>
            <w:shd w:val="clear" w:color="auto" w:fill="auto"/>
          </w:tcPr>
          <w:p w14:paraId="362C979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7D1A3EC3"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002A981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019E8273" w14:textId="77777777" w:rsidTr="002273F5">
        <w:tc>
          <w:tcPr>
            <w:tcW w:w="1932" w:type="dxa"/>
            <w:tcBorders>
              <w:top w:val="dotted" w:sz="4" w:space="0" w:color="auto"/>
              <w:left w:val="double" w:sz="6" w:space="0" w:color="000000"/>
              <w:bottom w:val="dotted" w:sz="4" w:space="0" w:color="auto"/>
            </w:tcBorders>
            <w:shd w:val="clear" w:color="auto" w:fill="auto"/>
          </w:tcPr>
          <w:p w14:paraId="72E6C1D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19A6444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A95E0B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2DA713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135652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487668C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49E237BA" w14:textId="77777777" w:rsidTr="002273F5">
        <w:tc>
          <w:tcPr>
            <w:tcW w:w="1932" w:type="dxa"/>
            <w:tcBorders>
              <w:top w:val="dotted" w:sz="4" w:space="0" w:color="auto"/>
              <w:left w:val="double" w:sz="6" w:space="0" w:color="000000"/>
              <w:bottom w:val="dotted" w:sz="4" w:space="0" w:color="auto"/>
            </w:tcBorders>
            <w:shd w:val="clear" w:color="auto" w:fill="auto"/>
          </w:tcPr>
          <w:p w14:paraId="38FF1553"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%RSD</w:t>
            </w:r>
          </w:p>
        </w:tc>
        <w:tc>
          <w:tcPr>
            <w:tcW w:w="1336" w:type="dxa"/>
            <w:tcBorders>
              <w:top w:val="dotted" w:sz="4" w:space="0" w:color="auto"/>
              <w:bottom w:val="dotted" w:sz="4" w:space="0" w:color="auto"/>
            </w:tcBorders>
            <w:shd w:val="clear" w:color="auto" w:fill="auto"/>
          </w:tcPr>
          <w:p w14:paraId="2CE1D6B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6EF5F27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6C63482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7D3A4F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4D6C2C0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10B8C74A"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0680A7F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43C5204C" w14:textId="77777777" w:rsidTr="002273F5">
        <w:tc>
          <w:tcPr>
            <w:tcW w:w="1932" w:type="dxa"/>
            <w:tcBorders>
              <w:top w:val="dotted" w:sz="4" w:space="0" w:color="auto"/>
              <w:left w:val="double" w:sz="6" w:space="0" w:color="000000"/>
              <w:bottom w:val="dotted" w:sz="4" w:space="0" w:color="auto"/>
            </w:tcBorders>
            <w:shd w:val="clear" w:color="auto" w:fill="auto"/>
          </w:tcPr>
          <w:p w14:paraId="1BC20E7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7EB1C7F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552302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D0EB3D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78153CB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61C7A9A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EEA3DE7" w14:textId="77777777" w:rsidTr="002273F5">
        <w:tc>
          <w:tcPr>
            <w:tcW w:w="1932" w:type="dxa"/>
            <w:tcBorders>
              <w:top w:val="dotted" w:sz="4" w:space="0" w:color="auto"/>
              <w:left w:val="double" w:sz="6" w:space="0" w:color="000000"/>
              <w:bottom w:val="dotted" w:sz="4" w:space="0" w:color="auto"/>
            </w:tcBorders>
            <w:shd w:val="clear" w:color="auto" w:fill="auto"/>
          </w:tcPr>
          <w:p w14:paraId="7C74E443"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tted" w:sz="4" w:space="0" w:color="auto"/>
            </w:tcBorders>
            <w:shd w:val="clear" w:color="auto" w:fill="auto"/>
          </w:tcPr>
          <w:p w14:paraId="2B65EAA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7FE8F74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2763C92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A29570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5EFD852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5C788181"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3B558FC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459AD5D3" w14:textId="77777777" w:rsidTr="002273F5">
        <w:tc>
          <w:tcPr>
            <w:tcW w:w="1932" w:type="dxa"/>
            <w:tcBorders>
              <w:top w:val="dotted" w:sz="4" w:space="0" w:color="auto"/>
              <w:left w:val="double" w:sz="6" w:space="0" w:color="000000"/>
              <w:bottom w:val="dotted" w:sz="4" w:space="0" w:color="auto"/>
            </w:tcBorders>
            <w:shd w:val="clear" w:color="auto" w:fill="auto"/>
          </w:tcPr>
          <w:p w14:paraId="160D1A0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0FABD15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4D8BA25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0DEECD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330F82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08ABE5C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162EE361" w14:textId="77777777" w:rsidTr="002273F5">
        <w:tc>
          <w:tcPr>
            <w:tcW w:w="1932" w:type="dxa"/>
            <w:tcBorders>
              <w:top w:val="dotted" w:sz="4" w:space="0" w:color="auto"/>
              <w:left w:val="double" w:sz="6" w:space="0" w:color="000000"/>
              <w:bottom w:val="dotted" w:sz="4" w:space="0" w:color="auto"/>
            </w:tcBorders>
            <w:shd w:val="clear" w:color="auto" w:fill="auto"/>
          </w:tcPr>
          <w:p w14:paraId="6009D8A3"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tted" w:sz="4" w:space="0" w:color="auto"/>
            </w:tcBorders>
            <w:shd w:val="clear" w:color="auto" w:fill="auto"/>
          </w:tcPr>
          <w:p w14:paraId="74C8D5E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57C3065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6FD60D9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1D4549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49BDECB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67B8CB5"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1FD5C1E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518E4458" w14:textId="77777777" w:rsidTr="002273F5">
        <w:tc>
          <w:tcPr>
            <w:tcW w:w="1932" w:type="dxa"/>
            <w:tcBorders>
              <w:top w:val="dotted" w:sz="4" w:space="0" w:color="auto"/>
              <w:left w:val="double" w:sz="6" w:space="0" w:color="000000"/>
              <w:bottom w:val="dotted" w:sz="4" w:space="0" w:color="auto"/>
            </w:tcBorders>
            <w:shd w:val="clear" w:color="auto" w:fill="auto"/>
          </w:tcPr>
          <w:p w14:paraId="2CD1EFE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0CECEC8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7839A8D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570F1EB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7A1B226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7E02EEC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4F0BCBF7" w14:textId="77777777" w:rsidTr="002273F5">
        <w:tc>
          <w:tcPr>
            <w:tcW w:w="1932" w:type="dxa"/>
            <w:tcBorders>
              <w:top w:val="dotted" w:sz="4" w:space="0" w:color="auto"/>
              <w:left w:val="double" w:sz="6" w:space="0" w:color="000000"/>
              <w:bottom w:val="double" w:sz="6" w:space="0" w:color="000000"/>
            </w:tcBorders>
            <w:shd w:val="clear" w:color="auto" w:fill="auto"/>
          </w:tcPr>
          <w:p w14:paraId="59E0C2E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uble" w:sz="6" w:space="0" w:color="000000"/>
            </w:tcBorders>
            <w:shd w:val="clear" w:color="auto" w:fill="auto"/>
          </w:tcPr>
          <w:p w14:paraId="1EA1F71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469087F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31BCF66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3946C2C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6AAB774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129C8F29" w14:textId="77777777" w:rsidR="00C968F8" w:rsidRPr="004138B8" w:rsidRDefault="00C968F8" w:rsidP="00C968F8">
      <w:pPr>
        <w:tabs>
          <w:tab w:val="left" w:pos="2977"/>
        </w:tabs>
        <w:spacing w:before="120" w:after="120" w:line="240" w:lineRule="auto"/>
        <w:ind w:left="680" w:hanging="680"/>
        <w:jc w:val="both"/>
        <w:rPr>
          <w:rFonts w:ascii="Helvetica" w:eastAsia="Calibri" w:hAnsi="Helvetica" w:cs="Helvetica"/>
          <w:b/>
          <w:lang w:val="en-GB"/>
        </w:rPr>
      </w:pPr>
    </w:p>
    <w:p w14:paraId="1B2CD5DD" w14:textId="77777777" w:rsidR="00C968F8" w:rsidRPr="004138B8" w:rsidRDefault="00C968F8" w:rsidP="00C968F8">
      <w:pPr>
        <w:tabs>
          <w:tab w:val="left" w:pos="2977"/>
        </w:tabs>
        <w:spacing w:before="120" w:after="120" w:line="240" w:lineRule="auto"/>
        <w:ind w:left="680" w:hanging="680"/>
        <w:jc w:val="both"/>
        <w:rPr>
          <w:rFonts w:ascii="Helvetica" w:eastAsia="Calibri" w:hAnsi="Helvetica" w:cs="Helvetica"/>
          <w:b/>
          <w:u w:val="single"/>
          <w:lang w:val="en-GB"/>
        </w:rPr>
      </w:pPr>
      <w:r>
        <w:rPr>
          <w:rFonts w:ascii="Helvetica" w:eastAsia="Calibri" w:hAnsi="Helvetica" w:cs="Helvetica"/>
          <w:b/>
          <w:lang w:val="en-GB"/>
        </w:rPr>
        <w:t xml:space="preserve">  </w:t>
      </w:r>
      <w:r w:rsidRPr="004138B8">
        <w:rPr>
          <w:rFonts w:ascii="Helvetica" w:eastAsia="Calibri" w:hAnsi="Helvetica" w:cs="Helvetica"/>
          <w:b/>
          <w:lang w:val="en-GB"/>
        </w:rPr>
        <w:t>Dissolution Profiles for Lot #</w:t>
      </w:r>
      <w:r w:rsidRPr="004138B8">
        <w:rPr>
          <w:rFonts w:ascii="Helvetica" w:eastAsia="Calibri" w:hAnsi="Helvetica" w:cs="Helvetica"/>
          <w:b/>
          <w:lang w:val="en-GB"/>
        </w:rPr>
        <w:tab/>
      </w:r>
      <w:r w:rsidRPr="004138B8">
        <w:rPr>
          <w:rFonts w:ascii="Helvetica" w:eastAsia="Calibri" w:hAnsi="Helvetica" w:cs="Helvetica"/>
          <w:b/>
          <w:lang w:val="en-GB"/>
        </w:rPr>
        <w:tab/>
      </w:r>
      <w:r w:rsidRPr="004138B8">
        <w:rPr>
          <w:rFonts w:ascii="Helvetica" w:eastAsia="Calibri" w:hAnsi="Helvetica" w:cs="Helvetica"/>
          <w:bCs/>
          <w:lang w:val="en-GB"/>
        </w:rPr>
        <w:tab/>
      </w:r>
      <w:r w:rsidRPr="004138B8">
        <w:rPr>
          <w:rFonts w:ascii="Helvetica" w:eastAsia="Calibri" w:hAnsi="Helvetica" w:cs="Helvetica"/>
          <w:bCs/>
          <w:lang w:val="en-GB"/>
        </w:rPr>
        <w:tab/>
      </w:r>
      <w:r>
        <w:rPr>
          <w:rFonts w:ascii="Helvetica" w:eastAsia="Calibri" w:hAnsi="Helvetica" w:cs="Helvetica"/>
          <w:bCs/>
          <w:lang w:val="en-GB"/>
        </w:rPr>
        <w:t xml:space="preserve">    </w:t>
      </w:r>
      <w:r w:rsidRPr="004138B8">
        <w:rPr>
          <w:rFonts w:ascii="Helvetica" w:eastAsia="Calibri" w:hAnsi="Helvetica" w:cs="Helvetica"/>
          <w:bCs/>
          <w:lang w:val="en-GB"/>
        </w:rPr>
        <w:t>n = no.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350"/>
        <w:gridCol w:w="53"/>
        <w:gridCol w:w="1297"/>
        <w:gridCol w:w="39"/>
        <w:gridCol w:w="1310"/>
        <w:gridCol w:w="26"/>
        <w:gridCol w:w="1323"/>
        <w:gridCol w:w="13"/>
        <w:gridCol w:w="1336"/>
      </w:tblGrid>
      <w:tr w:rsidR="00C968F8" w:rsidRPr="004138B8" w14:paraId="3DF848D8" w14:textId="77777777" w:rsidTr="002273F5">
        <w:tc>
          <w:tcPr>
            <w:tcW w:w="1865" w:type="dxa"/>
            <w:tcBorders>
              <w:top w:val="double" w:sz="6" w:space="0" w:color="000000"/>
              <w:left w:val="double" w:sz="6" w:space="0" w:color="000000"/>
              <w:bottom w:val="nil"/>
            </w:tcBorders>
            <w:shd w:val="clear" w:color="auto" w:fill="auto"/>
          </w:tcPr>
          <w:p w14:paraId="22153B15"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747" w:type="dxa"/>
            <w:gridSpan w:val="9"/>
            <w:tcBorders>
              <w:top w:val="double" w:sz="6" w:space="0" w:color="000000"/>
              <w:bottom w:val="dotted" w:sz="4" w:space="0" w:color="auto"/>
              <w:right w:val="double" w:sz="6" w:space="0" w:color="000000"/>
            </w:tcBorders>
            <w:shd w:val="clear" w:color="auto" w:fill="auto"/>
          </w:tcPr>
          <w:p w14:paraId="23884629"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2DCC3D67" w14:textId="77777777" w:rsidTr="002273F5">
        <w:tc>
          <w:tcPr>
            <w:tcW w:w="1865" w:type="dxa"/>
            <w:tcBorders>
              <w:top w:val="nil"/>
              <w:left w:val="double" w:sz="6" w:space="0" w:color="000000"/>
              <w:bottom w:val="single" w:sz="4" w:space="0" w:color="auto"/>
            </w:tcBorders>
            <w:shd w:val="clear" w:color="auto" w:fill="auto"/>
          </w:tcPr>
          <w:p w14:paraId="790F57EA"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50" w:type="dxa"/>
            <w:tcBorders>
              <w:top w:val="dotted" w:sz="4" w:space="0" w:color="auto"/>
              <w:bottom w:val="single" w:sz="4" w:space="0" w:color="auto"/>
            </w:tcBorders>
            <w:shd w:val="clear" w:color="auto" w:fill="auto"/>
          </w:tcPr>
          <w:p w14:paraId="5CAC96D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50" w:type="dxa"/>
            <w:gridSpan w:val="2"/>
            <w:tcBorders>
              <w:top w:val="dotted" w:sz="4" w:space="0" w:color="auto"/>
              <w:bottom w:val="single" w:sz="4" w:space="0" w:color="auto"/>
            </w:tcBorders>
            <w:shd w:val="clear" w:color="auto" w:fill="auto"/>
          </w:tcPr>
          <w:p w14:paraId="64242A4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5A777E2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353052A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right w:val="double" w:sz="6" w:space="0" w:color="000000"/>
            </w:tcBorders>
            <w:shd w:val="clear" w:color="auto" w:fill="auto"/>
          </w:tcPr>
          <w:p w14:paraId="19DF7D0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63F4F50F"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0F5C535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00A9956F" w14:textId="77777777" w:rsidTr="002273F5">
        <w:tc>
          <w:tcPr>
            <w:tcW w:w="1865" w:type="dxa"/>
            <w:tcBorders>
              <w:top w:val="dotted" w:sz="4" w:space="0" w:color="auto"/>
              <w:left w:val="double" w:sz="6" w:space="0" w:color="000000"/>
              <w:bottom w:val="dotted" w:sz="4" w:space="0" w:color="auto"/>
            </w:tcBorders>
            <w:shd w:val="clear" w:color="auto" w:fill="auto"/>
          </w:tcPr>
          <w:p w14:paraId="476A27D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4E87A32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448AB12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7BC43C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C7FD0E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3E7DF19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02732F8" w14:textId="77777777" w:rsidTr="002273F5">
        <w:tc>
          <w:tcPr>
            <w:tcW w:w="1865" w:type="dxa"/>
            <w:tcBorders>
              <w:top w:val="dotted" w:sz="4" w:space="0" w:color="auto"/>
              <w:left w:val="double" w:sz="6" w:space="0" w:color="000000"/>
              <w:bottom w:val="dotted" w:sz="4" w:space="0" w:color="auto"/>
            </w:tcBorders>
            <w:shd w:val="clear" w:color="auto" w:fill="auto"/>
          </w:tcPr>
          <w:p w14:paraId="04D66E9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315C365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399EB85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9134D7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48ECA0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44EA6B6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9DF0922"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2ADB4B2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28E9B237" w14:textId="77777777" w:rsidTr="002273F5">
        <w:tc>
          <w:tcPr>
            <w:tcW w:w="1865" w:type="dxa"/>
            <w:tcBorders>
              <w:top w:val="dotted" w:sz="4" w:space="0" w:color="auto"/>
              <w:left w:val="double" w:sz="6" w:space="0" w:color="000000"/>
              <w:bottom w:val="dotted" w:sz="4" w:space="0" w:color="auto"/>
            </w:tcBorders>
            <w:shd w:val="clear" w:color="auto" w:fill="auto"/>
          </w:tcPr>
          <w:p w14:paraId="3C6E41C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6CDD723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67461E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9DDC44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BC0737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711AB6F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7D192AB" w14:textId="77777777" w:rsidTr="002273F5">
        <w:tc>
          <w:tcPr>
            <w:tcW w:w="1865" w:type="dxa"/>
            <w:tcBorders>
              <w:top w:val="dotted" w:sz="4" w:space="0" w:color="auto"/>
              <w:left w:val="double" w:sz="6" w:space="0" w:color="000000"/>
              <w:bottom w:val="dotted" w:sz="4" w:space="0" w:color="auto"/>
            </w:tcBorders>
            <w:shd w:val="clear" w:color="auto" w:fill="auto"/>
          </w:tcPr>
          <w:p w14:paraId="2866C053"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08ECE98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3C87EF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DBAD0A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2E335C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2192624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2F3E589"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0DF45F2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054F24AF" w14:textId="77777777" w:rsidTr="002273F5">
        <w:tc>
          <w:tcPr>
            <w:tcW w:w="1865" w:type="dxa"/>
            <w:tcBorders>
              <w:top w:val="dotted" w:sz="4" w:space="0" w:color="auto"/>
              <w:left w:val="double" w:sz="6" w:space="0" w:color="000000"/>
              <w:bottom w:val="dotted" w:sz="4" w:space="0" w:color="auto"/>
            </w:tcBorders>
            <w:shd w:val="clear" w:color="auto" w:fill="auto"/>
          </w:tcPr>
          <w:p w14:paraId="11B9AEB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1B702C0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3954B21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141487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085DFD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6AE8F01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F5895A0" w14:textId="77777777" w:rsidTr="002273F5">
        <w:tc>
          <w:tcPr>
            <w:tcW w:w="1865" w:type="dxa"/>
            <w:tcBorders>
              <w:top w:val="dotted" w:sz="4" w:space="0" w:color="auto"/>
              <w:left w:val="double" w:sz="6" w:space="0" w:color="000000"/>
              <w:bottom w:val="dotted" w:sz="4" w:space="0" w:color="auto"/>
            </w:tcBorders>
            <w:shd w:val="clear" w:color="auto" w:fill="auto"/>
          </w:tcPr>
          <w:p w14:paraId="483EF2F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31FBB9B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211035A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5E682B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77323BF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5D3257A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F667789"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347108A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67469A24" w14:textId="77777777" w:rsidTr="002273F5">
        <w:tc>
          <w:tcPr>
            <w:tcW w:w="1865" w:type="dxa"/>
            <w:tcBorders>
              <w:top w:val="dotted" w:sz="4" w:space="0" w:color="auto"/>
              <w:left w:val="double" w:sz="6" w:space="0" w:color="000000"/>
              <w:bottom w:val="dotted" w:sz="4" w:space="0" w:color="auto"/>
            </w:tcBorders>
            <w:shd w:val="clear" w:color="auto" w:fill="auto"/>
          </w:tcPr>
          <w:p w14:paraId="4904C6C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403" w:type="dxa"/>
            <w:gridSpan w:val="2"/>
            <w:tcBorders>
              <w:top w:val="dotted" w:sz="4" w:space="0" w:color="auto"/>
              <w:bottom w:val="dotted" w:sz="4" w:space="0" w:color="auto"/>
            </w:tcBorders>
            <w:shd w:val="clear" w:color="auto" w:fill="auto"/>
          </w:tcPr>
          <w:p w14:paraId="574B35A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7B574F8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5F93609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33ED334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2DD5345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56652B99" w14:textId="77777777" w:rsidTr="002273F5">
        <w:tc>
          <w:tcPr>
            <w:tcW w:w="1865" w:type="dxa"/>
            <w:tcBorders>
              <w:top w:val="dotted" w:sz="4" w:space="0" w:color="auto"/>
              <w:left w:val="double" w:sz="6" w:space="0" w:color="000000"/>
              <w:bottom w:val="double" w:sz="6" w:space="0" w:color="000000"/>
            </w:tcBorders>
            <w:shd w:val="clear" w:color="auto" w:fill="auto"/>
          </w:tcPr>
          <w:p w14:paraId="1A94466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403" w:type="dxa"/>
            <w:gridSpan w:val="2"/>
            <w:tcBorders>
              <w:top w:val="dotted" w:sz="4" w:space="0" w:color="auto"/>
              <w:bottom w:val="double" w:sz="6" w:space="0" w:color="000000"/>
            </w:tcBorders>
            <w:shd w:val="clear" w:color="auto" w:fill="auto"/>
          </w:tcPr>
          <w:p w14:paraId="455E73E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53922B0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2988B26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7C303E7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61D8D4B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0246727D" w14:textId="77777777" w:rsidR="00C968F8" w:rsidRPr="004138B8" w:rsidRDefault="00C968F8" w:rsidP="00C968F8">
      <w:pPr>
        <w:spacing w:before="120" w:after="120" w:line="240" w:lineRule="auto"/>
        <w:jc w:val="both"/>
        <w:rPr>
          <w:rFonts w:ascii="Helvetica" w:eastAsia="Calibri" w:hAnsi="Helvetica" w:cs="Helvetica"/>
          <w:b/>
          <w:bCs/>
          <w:lang w:val="en-GB"/>
        </w:rPr>
      </w:pPr>
    </w:p>
    <w:p w14:paraId="63A2DA15" w14:textId="77777777" w:rsidR="00C968F8" w:rsidRPr="004138B8" w:rsidRDefault="00C968F8" w:rsidP="00C968F8">
      <w:pPr>
        <w:tabs>
          <w:tab w:val="left" w:pos="142"/>
        </w:tabs>
        <w:spacing w:before="120" w:after="120" w:line="240" w:lineRule="auto"/>
        <w:jc w:val="both"/>
        <w:rPr>
          <w:rFonts w:ascii="Helvetica" w:eastAsia="Calibri" w:hAnsi="Helvetica" w:cs="Helvetica"/>
          <w:b/>
          <w:bCs/>
          <w:lang w:val="en-GB"/>
        </w:rPr>
      </w:pPr>
      <w:r>
        <w:rPr>
          <w:rFonts w:ascii="Helvetica" w:eastAsia="Calibri" w:hAnsi="Helvetica" w:cs="Helvetica"/>
          <w:b/>
          <w:bCs/>
          <w:lang w:val="en-GB"/>
        </w:rPr>
        <w:t xml:space="preserve">  </w:t>
      </w:r>
      <w:r w:rsidRPr="004138B8">
        <w:rPr>
          <w:rFonts w:ascii="Helvetica" w:eastAsia="Calibri" w:hAnsi="Helvetica" w:cs="Helvetica"/>
          <w:b/>
          <w:bCs/>
          <w:lang w:val="en-GB"/>
        </w:rPr>
        <w:t>Mean dissolution profiles of 2 batches (24 tablets)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350"/>
        <w:gridCol w:w="53"/>
        <w:gridCol w:w="1297"/>
        <w:gridCol w:w="39"/>
        <w:gridCol w:w="1310"/>
        <w:gridCol w:w="26"/>
        <w:gridCol w:w="1323"/>
        <w:gridCol w:w="13"/>
        <w:gridCol w:w="1336"/>
      </w:tblGrid>
      <w:tr w:rsidR="00C968F8" w:rsidRPr="004138B8" w14:paraId="211D4B94" w14:textId="77777777" w:rsidTr="002273F5">
        <w:tc>
          <w:tcPr>
            <w:tcW w:w="1865" w:type="dxa"/>
            <w:tcBorders>
              <w:top w:val="double" w:sz="6" w:space="0" w:color="000000"/>
              <w:left w:val="double" w:sz="6" w:space="0" w:color="000000"/>
              <w:bottom w:val="nil"/>
            </w:tcBorders>
            <w:shd w:val="clear" w:color="auto" w:fill="auto"/>
          </w:tcPr>
          <w:p w14:paraId="79954C11"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747" w:type="dxa"/>
            <w:gridSpan w:val="9"/>
            <w:tcBorders>
              <w:top w:val="double" w:sz="6" w:space="0" w:color="000000"/>
              <w:bottom w:val="dotted" w:sz="4" w:space="0" w:color="auto"/>
              <w:right w:val="double" w:sz="6" w:space="0" w:color="000000"/>
            </w:tcBorders>
            <w:shd w:val="clear" w:color="auto" w:fill="auto"/>
          </w:tcPr>
          <w:p w14:paraId="6F94235B"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0D094BDF" w14:textId="77777777" w:rsidTr="002273F5">
        <w:tc>
          <w:tcPr>
            <w:tcW w:w="1865" w:type="dxa"/>
            <w:tcBorders>
              <w:top w:val="nil"/>
              <w:left w:val="double" w:sz="6" w:space="0" w:color="000000"/>
              <w:bottom w:val="single" w:sz="4" w:space="0" w:color="auto"/>
            </w:tcBorders>
            <w:shd w:val="clear" w:color="auto" w:fill="auto"/>
          </w:tcPr>
          <w:p w14:paraId="7BE9276E"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50" w:type="dxa"/>
            <w:tcBorders>
              <w:top w:val="dotted" w:sz="4" w:space="0" w:color="auto"/>
              <w:bottom w:val="single" w:sz="4" w:space="0" w:color="auto"/>
            </w:tcBorders>
            <w:shd w:val="clear" w:color="auto" w:fill="auto"/>
          </w:tcPr>
          <w:p w14:paraId="3A9AAFC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50" w:type="dxa"/>
            <w:gridSpan w:val="2"/>
            <w:tcBorders>
              <w:top w:val="dotted" w:sz="4" w:space="0" w:color="auto"/>
              <w:bottom w:val="single" w:sz="4" w:space="0" w:color="auto"/>
            </w:tcBorders>
            <w:shd w:val="clear" w:color="auto" w:fill="auto"/>
          </w:tcPr>
          <w:p w14:paraId="5B56593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1AA9200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653E2A8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right w:val="double" w:sz="6" w:space="0" w:color="000000"/>
            </w:tcBorders>
            <w:shd w:val="clear" w:color="auto" w:fill="auto"/>
          </w:tcPr>
          <w:p w14:paraId="1CF20DD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5F6A0851"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38B052E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10A5A4CC" w14:textId="77777777" w:rsidTr="002273F5">
        <w:tc>
          <w:tcPr>
            <w:tcW w:w="1865" w:type="dxa"/>
            <w:tcBorders>
              <w:top w:val="dotted" w:sz="4" w:space="0" w:color="auto"/>
              <w:left w:val="double" w:sz="6" w:space="0" w:color="000000"/>
              <w:bottom w:val="dotted" w:sz="4" w:space="0" w:color="auto"/>
            </w:tcBorders>
            <w:shd w:val="clear" w:color="auto" w:fill="auto"/>
          </w:tcPr>
          <w:p w14:paraId="01CDEA7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53A78A7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5D774DB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4ED8AE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7F75BF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179029F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D1EE8BF" w14:textId="77777777" w:rsidTr="002273F5">
        <w:tc>
          <w:tcPr>
            <w:tcW w:w="1865" w:type="dxa"/>
            <w:tcBorders>
              <w:top w:val="dotted" w:sz="4" w:space="0" w:color="auto"/>
              <w:left w:val="double" w:sz="6" w:space="0" w:color="000000"/>
              <w:bottom w:val="dotted" w:sz="4" w:space="0" w:color="auto"/>
            </w:tcBorders>
            <w:shd w:val="clear" w:color="auto" w:fill="auto"/>
          </w:tcPr>
          <w:p w14:paraId="3DAFD9F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1E49808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4D4331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5BB93C8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C54810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00E5DB6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50761E24"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75D3913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627EEC76" w14:textId="77777777" w:rsidTr="002273F5">
        <w:tc>
          <w:tcPr>
            <w:tcW w:w="1865" w:type="dxa"/>
            <w:tcBorders>
              <w:top w:val="dotted" w:sz="4" w:space="0" w:color="auto"/>
              <w:left w:val="double" w:sz="6" w:space="0" w:color="000000"/>
              <w:bottom w:val="dotted" w:sz="4" w:space="0" w:color="auto"/>
            </w:tcBorders>
            <w:shd w:val="clear" w:color="auto" w:fill="auto"/>
          </w:tcPr>
          <w:p w14:paraId="5E6F2DC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6A3B4DC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023D77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7A0E841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9EF451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0B3A9BF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0DBCB73" w14:textId="77777777" w:rsidTr="002273F5">
        <w:tc>
          <w:tcPr>
            <w:tcW w:w="1865" w:type="dxa"/>
            <w:tcBorders>
              <w:top w:val="dotted" w:sz="4" w:space="0" w:color="auto"/>
              <w:left w:val="double" w:sz="6" w:space="0" w:color="000000"/>
              <w:bottom w:val="dotted" w:sz="4" w:space="0" w:color="auto"/>
            </w:tcBorders>
            <w:shd w:val="clear" w:color="auto" w:fill="auto"/>
          </w:tcPr>
          <w:p w14:paraId="3A42438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1B24A77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683A81B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78FF7E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5925C39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18CC4E1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43CF557E"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3B18DC7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17160CA4" w14:textId="77777777" w:rsidTr="002273F5">
        <w:tc>
          <w:tcPr>
            <w:tcW w:w="1865" w:type="dxa"/>
            <w:tcBorders>
              <w:top w:val="dotted" w:sz="4" w:space="0" w:color="auto"/>
              <w:left w:val="double" w:sz="6" w:space="0" w:color="000000"/>
              <w:bottom w:val="dotted" w:sz="4" w:space="0" w:color="auto"/>
            </w:tcBorders>
            <w:shd w:val="clear" w:color="auto" w:fill="auto"/>
          </w:tcPr>
          <w:p w14:paraId="040F917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644BB7F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47DDCB6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2D2447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7798FBE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43044D4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21E536D3" w14:textId="77777777" w:rsidTr="002273F5">
        <w:tc>
          <w:tcPr>
            <w:tcW w:w="1865" w:type="dxa"/>
            <w:tcBorders>
              <w:top w:val="dotted" w:sz="4" w:space="0" w:color="auto"/>
              <w:left w:val="double" w:sz="6" w:space="0" w:color="000000"/>
              <w:bottom w:val="dotted" w:sz="4" w:space="0" w:color="auto"/>
            </w:tcBorders>
            <w:shd w:val="clear" w:color="auto" w:fill="auto"/>
          </w:tcPr>
          <w:p w14:paraId="43EFB39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5DCA652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389852B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6A997A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732CFBA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1FBFF34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1AAEB71"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7175076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5E27603D" w14:textId="77777777" w:rsidTr="002273F5">
        <w:tc>
          <w:tcPr>
            <w:tcW w:w="1865" w:type="dxa"/>
            <w:tcBorders>
              <w:top w:val="dotted" w:sz="4" w:space="0" w:color="auto"/>
              <w:left w:val="double" w:sz="6" w:space="0" w:color="000000"/>
              <w:bottom w:val="dotted" w:sz="4" w:space="0" w:color="auto"/>
            </w:tcBorders>
            <w:shd w:val="clear" w:color="auto" w:fill="auto"/>
          </w:tcPr>
          <w:p w14:paraId="051717D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403" w:type="dxa"/>
            <w:gridSpan w:val="2"/>
            <w:tcBorders>
              <w:top w:val="dotted" w:sz="4" w:space="0" w:color="auto"/>
              <w:bottom w:val="dotted" w:sz="4" w:space="0" w:color="auto"/>
            </w:tcBorders>
            <w:shd w:val="clear" w:color="auto" w:fill="auto"/>
          </w:tcPr>
          <w:p w14:paraId="61FB032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75B5AE4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55EC17A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5D54930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109924D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07F7E70" w14:textId="77777777" w:rsidTr="002273F5">
        <w:tc>
          <w:tcPr>
            <w:tcW w:w="1865" w:type="dxa"/>
            <w:tcBorders>
              <w:top w:val="dotted" w:sz="4" w:space="0" w:color="auto"/>
              <w:left w:val="double" w:sz="6" w:space="0" w:color="000000"/>
              <w:bottom w:val="double" w:sz="6" w:space="0" w:color="000000"/>
            </w:tcBorders>
            <w:shd w:val="clear" w:color="auto" w:fill="auto"/>
          </w:tcPr>
          <w:p w14:paraId="27A3E1F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403" w:type="dxa"/>
            <w:gridSpan w:val="2"/>
            <w:tcBorders>
              <w:top w:val="dotted" w:sz="4" w:space="0" w:color="auto"/>
              <w:bottom w:val="double" w:sz="6" w:space="0" w:color="000000"/>
            </w:tcBorders>
            <w:shd w:val="clear" w:color="auto" w:fill="auto"/>
          </w:tcPr>
          <w:p w14:paraId="5520D0D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66F7C71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4A9D2C5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0ABB234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4844550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36223055" w14:textId="77777777" w:rsidR="00C968F8" w:rsidRPr="004138B8" w:rsidRDefault="00C968F8" w:rsidP="00C968F8">
      <w:pPr>
        <w:spacing w:before="120" w:after="120" w:line="280" w:lineRule="atLeast"/>
        <w:jc w:val="both"/>
        <w:rPr>
          <w:rFonts w:ascii="Helvetica" w:eastAsia="Calibri" w:hAnsi="Helvetica" w:cs="Helvetica"/>
          <w:bCs/>
          <w:i/>
          <w:highlight w:val="cyan"/>
          <w:lang w:val="en-GB"/>
        </w:rPr>
      </w:pPr>
    </w:p>
    <w:p w14:paraId="58A4F5B6" w14:textId="77777777" w:rsidR="00C968F8" w:rsidRPr="004138B8" w:rsidRDefault="00C968F8" w:rsidP="00C968F8">
      <w:pPr>
        <w:spacing w:before="120" w:after="120" w:line="280" w:lineRule="atLeast"/>
        <w:jc w:val="both"/>
        <w:rPr>
          <w:rFonts w:ascii="Helvetica" w:eastAsia="Calibri" w:hAnsi="Helvetica" w:cs="Helvetica"/>
          <w:bCs/>
          <w:i/>
          <w:highlight w:val="cyan"/>
          <w:lang w:val="en-GB"/>
        </w:rPr>
      </w:pPr>
      <w:r>
        <w:rPr>
          <w:rFonts w:ascii="Helvetica" w:eastAsia="Calibri" w:hAnsi="Helvetica" w:cs="Helvetica"/>
          <w:b/>
          <w:color w:val="000000"/>
          <w:lang w:val="en-GB"/>
        </w:rPr>
        <w:t xml:space="preserve">  </w:t>
      </w:r>
      <w:r w:rsidRPr="004138B8">
        <w:rPr>
          <w:rFonts w:ascii="Helvetica" w:eastAsia="Calibri" w:hAnsi="Helvetica" w:cs="Helvetica"/>
          <w:b/>
          <w:color w:val="000000"/>
          <w:lang w:val="en-GB"/>
        </w:rPr>
        <w:t xml:space="preserve">Reference Batches: </w:t>
      </w:r>
      <w:r w:rsidRPr="004138B8">
        <w:rPr>
          <w:rFonts w:ascii="Helvetica" w:eastAsia="Calibri" w:hAnsi="Helvetica" w:cs="Helvetica"/>
          <w:b/>
          <w:color w:val="BFBFBF" w:themeColor="background1" w:themeShade="BF"/>
          <w:lang w:val="en-GB"/>
        </w:rPr>
        <w:t>Country 1</w:t>
      </w:r>
    </w:p>
    <w:p w14:paraId="4B731B56" w14:textId="77777777" w:rsidR="00C968F8" w:rsidRPr="004138B8" w:rsidRDefault="00C968F8" w:rsidP="00C968F8">
      <w:pPr>
        <w:tabs>
          <w:tab w:val="left" w:pos="142"/>
          <w:tab w:val="left" w:pos="284"/>
        </w:tabs>
        <w:spacing w:before="120" w:after="120" w:line="240" w:lineRule="auto"/>
        <w:ind w:left="709" w:hanging="709"/>
        <w:rPr>
          <w:rFonts w:ascii="Helvetica" w:eastAsia="Calibri" w:hAnsi="Helvetica" w:cs="Helvetica"/>
          <w:b/>
          <w:lang w:val="en-GB"/>
        </w:rPr>
      </w:pPr>
      <w:r>
        <w:rPr>
          <w:rFonts w:ascii="Helvetica" w:eastAsia="Calibri" w:hAnsi="Helvetica" w:cs="Helvetica"/>
          <w:b/>
          <w:lang w:val="en-GB"/>
        </w:rPr>
        <w:t xml:space="preserve">  </w:t>
      </w:r>
      <w:r w:rsidRPr="004138B8">
        <w:rPr>
          <w:rFonts w:ascii="Helvetica" w:eastAsia="Calibri" w:hAnsi="Helvetica" w:cs="Helvetica"/>
          <w:b/>
          <w:lang w:val="en-GB"/>
        </w:rPr>
        <w:t xml:space="preserve">Dissolution Profiles for Lot #: </w:t>
      </w:r>
      <w:r w:rsidRPr="004138B8">
        <w:rPr>
          <w:rFonts w:ascii="Helvetica" w:eastAsia="Calibri" w:hAnsi="Helvetica" w:cs="Helvetica"/>
          <w:b/>
          <w:lang w:val="en-GB"/>
        </w:rPr>
        <w:tab/>
      </w:r>
      <w:r w:rsidRPr="004138B8">
        <w:rPr>
          <w:rFonts w:ascii="Helvetica" w:eastAsia="Calibri" w:hAnsi="Helvetica" w:cs="Helvetica"/>
          <w:b/>
          <w:lang w:val="en-GB"/>
        </w:rPr>
        <w:tab/>
      </w:r>
      <w:r w:rsidRPr="004138B8">
        <w:rPr>
          <w:rFonts w:ascii="Helvetica" w:eastAsia="Calibri" w:hAnsi="Helvetica" w:cs="Helvetica"/>
          <w:bCs/>
          <w:lang w:val="en-GB"/>
        </w:rPr>
        <w:tab/>
      </w:r>
      <w:r w:rsidRPr="004138B8">
        <w:rPr>
          <w:rFonts w:ascii="Helvetica" w:eastAsia="Calibri" w:hAnsi="Helvetica" w:cs="Helvetica"/>
          <w:bCs/>
          <w:lang w:val="en-GB"/>
        </w:rPr>
        <w:tab/>
      </w:r>
      <w:r>
        <w:rPr>
          <w:rFonts w:ascii="Helvetica" w:eastAsia="Calibri" w:hAnsi="Helvetica" w:cs="Helvetica"/>
          <w:bCs/>
          <w:lang w:val="en-GB"/>
        </w:rPr>
        <w:t xml:space="preserve">   </w:t>
      </w:r>
      <w:r w:rsidRPr="004138B8">
        <w:rPr>
          <w:rFonts w:ascii="Helvetica" w:eastAsia="Calibri" w:hAnsi="Helvetica" w:cs="Helvetica"/>
          <w:bCs/>
          <w:lang w:val="en-GB"/>
        </w:rPr>
        <w:t>n = no.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36"/>
        <w:gridCol w:w="1336"/>
        <w:gridCol w:w="1336"/>
        <w:gridCol w:w="1336"/>
        <w:gridCol w:w="1336"/>
      </w:tblGrid>
      <w:tr w:rsidR="00C968F8" w:rsidRPr="004138B8" w14:paraId="6FBFC92D" w14:textId="77777777" w:rsidTr="002273F5">
        <w:tc>
          <w:tcPr>
            <w:tcW w:w="1932" w:type="dxa"/>
            <w:tcBorders>
              <w:top w:val="double" w:sz="6" w:space="0" w:color="000000"/>
              <w:left w:val="double" w:sz="6" w:space="0" w:color="000000"/>
              <w:bottom w:val="nil"/>
            </w:tcBorders>
            <w:shd w:val="clear" w:color="auto" w:fill="auto"/>
          </w:tcPr>
          <w:p w14:paraId="19EC9261"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680" w:type="dxa"/>
            <w:gridSpan w:val="5"/>
            <w:tcBorders>
              <w:top w:val="double" w:sz="6" w:space="0" w:color="000000"/>
              <w:bottom w:val="dotted" w:sz="4" w:space="0" w:color="auto"/>
              <w:right w:val="double" w:sz="6" w:space="0" w:color="000000"/>
            </w:tcBorders>
            <w:shd w:val="clear" w:color="auto" w:fill="auto"/>
          </w:tcPr>
          <w:p w14:paraId="23B84870"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4F914ADE" w14:textId="77777777" w:rsidTr="002273F5">
        <w:tc>
          <w:tcPr>
            <w:tcW w:w="1932" w:type="dxa"/>
            <w:tcBorders>
              <w:top w:val="nil"/>
              <w:left w:val="double" w:sz="6" w:space="0" w:color="000000"/>
              <w:bottom w:val="single" w:sz="4" w:space="0" w:color="auto"/>
            </w:tcBorders>
            <w:shd w:val="clear" w:color="auto" w:fill="auto"/>
          </w:tcPr>
          <w:p w14:paraId="2B95B10B"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36" w:type="dxa"/>
            <w:tcBorders>
              <w:top w:val="dotted" w:sz="4" w:space="0" w:color="auto"/>
              <w:bottom w:val="single" w:sz="4" w:space="0" w:color="auto"/>
            </w:tcBorders>
            <w:shd w:val="clear" w:color="auto" w:fill="auto"/>
          </w:tcPr>
          <w:p w14:paraId="28B5C9D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610D049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4B75D34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0236E3A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right w:val="double" w:sz="6" w:space="0" w:color="000000"/>
            </w:tcBorders>
            <w:shd w:val="clear" w:color="auto" w:fill="auto"/>
          </w:tcPr>
          <w:p w14:paraId="0EC8FCA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450F7855"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13F1F9F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3A769A33" w14:textId="77777777" w:rsidTr="002273F5">
        <w:tc>
          <w:tcPr>
            <w:tcW w:w="1932" w:type="dxa"/>
            <w:tcBorders>
              <w:top w:val="dotted" w:sz="4" w:space="0" w:color="auto"/>
              <w:left w:val="double" w:sz="6" w:space="0" w:color="000000"/>
              <w:bottom w:val="dotted" w:sz="4" w:space="0" w:color="auto"/>
            </w:tcBorders>
            <w:shd w:val="clear" w:color="auto" w:fill="auto"/>
          </w:tcPr>
          <w:p w14:paraId="7D883B8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6E60A46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C8FCEB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3FA57D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607A0C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5DAFC07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B0FAD37" w14:textId="77777777" w:rsidTr="002273F5">
        <w:tc>
          <w:tcPr>
            <w:tcW w:w="1932" w:type="dxa"/>
            <w:tcBorders>
              <w:top w:val="dotted" w:sz="4" w:space="0" w:color="auto"/>
              <w:left w:val="double" w:sz="6" w:space="0" w:color="000000"/>
              <w:bottom w:val="dotted" w:sz="4" w:space="0" w:color="auto"/>
            </w:tcBorders>
            <w:shd w:val="clear" w:color="auto" w:fill="auto"/>
          </w:tcPr>
          <w:p w14:paraId="7306669F"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%RSD</w:t>
            </w:r>
          </w:p>
        </w:tc>
        <w:tc>
          <w:tcPr>
            <w:tcW w:w="1336" w:type="dxa"/>
            <w:tcBorders>
              <w:top w:val="dotted" w:sz="4" w:space="0" w:color="auto"/>
              <w:bottom w:val="dotted" w:sz="4" w:space="0" w:color="auto"/>
            </w:tcBorders>
            <w:shd w:val="clear" w:color="auto" w:fill="auto"/>
          </w:tcPr>
          <w:p w14:paraId="579BE8A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33866E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75D0231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4CDE7F7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0ECD0A4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4AB45E1A"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5375010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163AF9D4" w14:textId="77777777" w:rsidTr="002273F5">
        <w:tc>
          <w:tcPr>
            <w:tcW w:w="1932" w:type="dxa"/>
            <w:tcBorders>
              <w:top w:val="dotted" w:sz="4" w:space="0" w:color="auto"/>
              <w:left w:val="double" w:sz="6" w:space="0" w:color="000000"/>
              <w:bottom w:val="dotted" w:sz="4" w:space="0" w:color="auto"/>
            </w:tcBorders>
            <w:shd w:val="clear" w:color="auto" w:fill="auto"/>
          </w:tcPr>
          <w:p w14:paraId="048AE40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5F5A156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DF3700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F1E6A9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6CEB910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2427642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76E24B9" w14:textId="77777777" w:rsidTr="002273F5">
        <w:tc>
          <w:tcPr>
            <w:tcW w:w="1932" w:type="dxa"/>
            <w:tcBorders>
              <w:top w:val="dotted" w:sz="4" w:space="0" w:color="auto"/>
              <w:left w:val="double" w:sz="6" w:space="0" w:color="000000"/>
              <w:bottom w:val="dotted" w:sz="4" w:space="0" w:color="auto"/>
            </w:tcBorders>
            <w:shd w:val="clear" w:color="auto" w:fill="auto"/>
          </w:tcPr>
          <w:p w14:paraId="6F8EE79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tted" w:sz="4" w:space="0" w:color="auto"/>
            </w:tcBorders>
            <w:shd w:val="clear" w:color="auto" w:fill="auto"/>
          </w:tcPr>
          <w:p w14:paraId="5856B6A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1AA5D8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4FD26EE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56F5D84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3078054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88846CA"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278370B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64DE278B" w14:textId="77777777" w:rsidTr="002273F5">
        <w:tc>
          <w:tcPr>
            <w:tcW w:w="1932" w:type="dxa"/>
            <w:tcBorders>
              <w:top w:val="dotted" w:sz="4" w:space="0" w:color="auto"/>
              <w:left w:val="double" w:sz="6" w:space="0" w:color="000000"/>
              <w:bottom w:val="dotted" w:sz="4" w:space="0" w:color="auto"/>
            </w:tcBorders>
            <w:shd w:val="clear" w:color="auto" w:fill="auto"/>
          </w:tcPr>
          <w:p w14:paraId="1F10AE9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5E05BBD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D0394F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2D76EFF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46DFE87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16E4DC2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1626D226" w14:textId="77777777" w:rsidTr="002273F5">
        <w:tc>
          <w:tcPr>
            <w:tcW w:w="1932" w:type="dxa"/>
            <w:tcBorders>
              <w:top w:val="dotted" w:sz="4" w:space="0" w:color="auto"/>
              <w:left w:val="double" w:sz="6" w:space="0" w:color="000000"/>
              <w:bottom w:val="dotted" w:sz="4" w:space="0" w:color="auto"/>
            </w:tcBorders>
            <w:shd w:val="clear" w:color="auto" w:fill="auto"/>
          </w:tcPr>
          <w:p w14:paraId="399FF0D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tted" w:sz="4" w:space="0" w:color="auto"/>
            </w:tcBorders>
            <w:shd w:val="clear" w:color="auto" w:fill="auto"/>
          </w:tcPr>
          <w:p w14:paraId="47E8214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2F52911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D9409F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34E81C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75D5623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93D5853"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6A58BC5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44B0740C" w14:textId="77777777" w:rsidTr="002273F5">
        <w:tc>
          <w:tcPr>
            <w:tcW w:w="1932" w:type="dxa"/>
            <w:tcBorders>
              <w:top w:val="dotted" w:sz="4" w:space="0" w:color="auto"/>
              <w:left w:val="double" w:sz="6" w:space="0" w:color="000000"/>
              <w:bottom w:val="dotted" w:sz="4" w:space="0" w:color="auto"/>
            </w:tcBorders>
            <w:shd w:val="clear" w:color="auto" w:fill="auto"/>
          </w:tcPr>
          <w:p w14:paraId="71724D6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490F6B4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6F93C2D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2A6542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1F6151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2893AF1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2C2FA78" w14:textId="77777777" w:rsidTr="002273F5">
        <w:tc>
          <w:tcPr>
            <w:tcW w:w="1932" w:type="dxa"/>
            <w:tcBorders>
              <w:top w:val="dotted" w:sz="4" w:space="0" w:color="auto"/>
              <w:left w:val="double" w:sz="6" w:space="0" w:color="000000"/>
              <w:bottom w:val="double" w:sz="6" w:space="0" w:color="000000"/>
            </w:tcBorders>
            <w:shd w:val="clear" w:color="auto" w:fill="auto"/>
          </w:tcPr>
          <w:p w14:paraId="4060CBC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uble" w:sz="6" w:space="0" w:color="000000"/>
            </w:tcBorders>
            <w:shd w:val="clear" w:color="auto" w:fill="auto"/>
          </w:tcPr>
          <w:p w14:paraId="5C76357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3DEEA59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07549AD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53C5921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5D82174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6D0FAFF9" w14:textId="77777777" w:rsidR="00C968F8" w:rsidRPr="004138B8" w:rsidRDefault="00C968F8" w:rsidP="00C968F8">
      <w:pPr>
        <w:tabs>
          <w:tab w:val="left" w:pos="2977"/>
        </w:tabs>
        <w:spacing w:before="120" w:after="120" w:line="240" w:lineRule="auto"/>
        <w:ind w:left="680" w:hanging="680"/>
        <w:jc w:val="both"/>
        <w:rPr>
          <w:rFonts w:ascii="Helvetica" w:eastAsia="Calibri" w:hAnsi="Helvetica" w:cs="Helvetica"/>
          <w:b/>
          <w:lang w:val="en-GB"/>
        </w:rPr>
      </w:pPr>
    </w:p>
    <w:p w14:paraId="0DDED042" w14:textId="77777777" w:rsidR="00C968F8" w:rsidRPr="004138B8" w:rsidRDefault="00C968F8" w:rsidP="00C968F8">
      <w:pPr>
        <w:tabs>
          <w:tab w:val="left" w:pos="142"/>
          <w:tab w:val="left" w:pos="2977"/>
        </w:tabs>
        <w:spacing w:before="120" w:after="120" w:line="240" w:lineRule="auto"/>
        <w:ind w:left="680" w:hanging="680"/>
        <w:jc w:val="both"/>
        <w:rPr>
          <w:rFonts w:ascii="Helvetica" w:eastAsia="Calibri" w:hAnsi="Helvetica" w:cs="Helvetica"/>
          <w:b/>
          <w:u w:val="single"/>
          <w:lang w:val="en-GB"/>
        </w:rPr>
      </w:pPr>
      <w:r>
        <w:rPr>
          <w:rFonts w:ascii="Helvetica" w:eastAsia="Calibri" w:hAnsi="Helvetica" w:cs="Helvetica"/>
          <w:b/>
          <w:lang w:val="en-GB"/>
        </w:rPr>
        <w:t xml:space="preserve">  </w:t>
      </w:r>
      <w:r w:rsidRPr="004138B8">
        <w:rPr>
          <w:rFonts w:ascii="Helvetica" w:eastAsia="Calibri" w:hAnsi="Helvetica" w:cs="Helvetica"/>
          <w:b/>
          <w:lang w:val="en-GB"/>
        </w:rPr>
        <w:t>Dissolution Profiles for Lot #</w:t>
      </w:r>
      <w:r w:rsidRPr="004138B8">
        <w:rPr>
          <w:rFonts w:ascii="Helvetica" w:eastAsia="Calibri" w:hAnsi="Helvetica" w:cs="Helvetica"/>
          <w:b/>
          <w:lang w:val="en-GB"/>
        </w:rPr>
        <w:tab/>
      </w:r>
      <w:r w:rsidRPr="004138B8">
        <w:rPr>
          <w:rFonts w:ascii="Helvetica" w:eastAsia="Calibri" w:hAnsi="Helvetica" w:cs="Helvetica"/>
          <w:b/>
          <w:lang w:val="en-GB"/>
        </w:rPr>
        <w:tab/>
      </w:r>
      <w:r w:rsidRPr="004138B8">
        <w:rPr>
          <w:rFonts w:ascii="Helvetica" w:eastAsia="Calibri" w:hAnsi="Helvetica" w:cs="Helvetica"/>
          <w:bCs/>
          <w:lang w:val="en-GB"/>
        </w:rPr>
        <w:tab/>
      </w:r>
      <w:r w:rsidRPr="004138B8">
        <w:rPr>
          <w:rFonts w:ascii="Helvetica" w:eastAsia="Calibri" w:hAnsi="Helvetica" w:cs="Helvetica"/>
          <w:bCs/>
          <w:lang w:val="en-GB"/>
        </w:rPr>
        <w:tab/>
      </w:r>
      <w:r>
        <w:rPr>
          <w:rFonts w:ascii="Helvetica" w:eastAsia="Calibri" w:hAnsi="Helvetica" w:cs="Helvetica"/>
          <w:bCs/>
          <w:lang w:val="en-GB"/>
        </w:rPr>
        <w:t xml:space="preserve">    </w:t>
      </w:r>
      <w:r w:rsidRPr="004138B8">
        <w:rPr>
          <w:rFonts w:ascii="Helvetica" w:eastAsia="Calibri" w:hAnsi="Helvetica" w:cs="Helvetica"/>
          <w:bCs/>
          <w:lang w:val="en-GB"/>
        </w:rPr>
        <w:t>n = no.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350"/>
        <w:gridCol w:w="53"/>
        <w:gridCol w:w="1297"/>
        <w:gridCol w:w="39"/>
        <w:gridCol w:w="1310"/>
        <w:gridCol w:w="26"/>
        <w:gridCol w:w="1323"/>
        <w:gridCol w:w="13"/>
        <w:gridCol w:w="1336"/>
      </w:tblGrid>
      <w:tr w:rsidR="00C968F8" w:rsidRPr="004138B8" w14:paraId="77799162" w14:textId="77777777" w:rsidTr="002273F5">
        <w:tc>
          <w:tcPr>
            <w:tcW w:w="1865" w:type="dxa"/>
            <w:tcBorders>
              <w:top w:val="double" w:sz="6" w:space="0" w:color="000000"/>
              <w:left w:val="double" w:sz="6" w:space="0" w:color="000000"/>
              <w:bottom w:val="nil"/>
            </w:tcBorders>
            <w:shd w:val="clear" w:color="auto" w:fill="auto"/>
          </w:tcPr>
          <w:p w14:paraId="37E81D90"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747" w:type="dxa"/>
            <w:gridSpan w:val="9"/>
            <w:tcBorders>
              <w:top w:val="double" w:sz="6" w:space="0" w:color="000000"/>
              <w:bottom w:val="dotted" w:sz="4" w:space="0" w:color="auto"/>
              <w:right w:val="double" w:sz="6" w:space="0" w:color="000000"/>
            </w:tcBorders>
            <w:shd w:val="clear" w:color="auto" w:fill="auto"/>
          </w:tcPr>
          <w:p w14:paraId="5EC2EFE2"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718D098F" w14:textId="77777777" w:rsidTr="002273F5">
        <w:tc>
          <w:tcPr>
            <w:tcW w:w="1865" w:type="dxa"/>
            <w:tcBorders>
              <w:top w:val="nil"/>
              <w:left w:val="double" w:sz="6" w:space="0" w:color="000000"/>
              <w:bottom w:val="single" w:sz="4" w:space="0" w:color="auto"/>
            </w:tcBorders>
            <w:shd w:val="clear" w:color="auto" w:fill="auto"/>
          </w:tcPr>
          <w:p w14:paraId="0DCB461B"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50" w:type="dxa"/>
            <w:tcBorders>
              <w:top w:val="dotted" w:sz="4" w:space="0" w:color="auto"/>
              <w:bottom w:val="single" w:sz="4" w:space="0" w:color="auto"/>
            </w:tcBorders>
            <w:shd w:val="clear" w:color="auto" w:fill="auto"/>
          </w:tcPr>
          <w:p w14:paraId="4A4D23B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50" w:type="dxa"/>
            <w:gridSpan w:val="2"/>
            <w:tcBorders>
              <w:top w:val="dotted" w:sz="4" w:space="0" w:color="auto"/>
              <w:bottom w:val="single" w:sz="4" w:space="0" w:color="auto"/>
            </w:tcBorders>
            <w:shd w:val="clear" w:color="auto" w:fill="auto"/>
          </w:tcPr>
          <w:p w14:paraId="0C5F2BC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3A1E0E3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2E130C13"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right w:val="double" w:sz="6" w:space="0" w:color="000000"/>
            </w:tcBorders>
            <w:shd w:val="clear" w:color="auto" w:fill="auto"/>
          </w:tcPr>
          <w:p w14:paraId="2BC2F71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10E7F551"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4AB4B09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77B92027" w14:textId="77777777" w:rsidTr="002273F5">
        <w:tc>
          <w:tcPr>
            <w:tcW w:w="1865" w:type="dxa"/>
            <w:tcBorders>
              <w:top w:val="dotted" w:sz="4" w:space="0" w:color="auto"/>
              <w:left w:val="double" w:sz="6" w:space="0" w:color="000000"/>
              <w:bottom w:val="dotted" w:sz="4" w:space="0" w:color="auto"/>
            </w:tcBorders>
            <w:shd w:val="clear" w:color="auto" w:fill="auto"/>
          </w:tcPr>
          <w:p w14:paraId="2DBAD11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72F3F65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143EF83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EC468C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5FF5B47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7018852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E431090" w14:textId="77777777" w:rsidTr="002273F5">
        <w:tc>
          <w:tcPr>
            <w:tcW w:w="1865" w:type="dxa"/>
            <w:tcBorders>
              <w:top w:val="dotted" w:sz="4" w:space="0" w:color="auto"/>
              <w:left w:val="double" w:sz="6" w:space="0" w:color="000000"/>
              <w:bottom w:val="dotted" w:sz="4" w:space="0" w:color="auto"/>
            </w:tcBorders>
            <w:shd w:val="clear" w:color="auto" w:fill="auto"/>
          </w:tcPr>
          <w:p w14:paraId="1413631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46CD4AF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4CC2996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0833DC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5E530A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6488C6E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19E15E96"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1DDF483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7AC19026" w14:textId="77777777" w:rsidTr="002273F5">
        <w:tc>
          <w:tcPr>
            <w:tcW w:w="1865" w:type="dxa"/>
            <w:tcBorders>
              <w:top w:val="dotted" w:sz="4" w:space="0" w:color="auto"/>
              <w:left w:val="double" w:sz="6" w:space="0" w:color="000000"/>
              <w:bottom w:val="dotted" w:sz="4" w:space="0" w:color="auto"/>
            </w:tcBorders>
            <w:shd w:val="clear" w:color="auto" w:fill="auto"/>
          </w:tcPr>
          <w:p w14:paraId="75F671B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0A754F6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5174C94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859DFD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7AEC0B8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4C83E3A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DD7900F" w14:textId="77777777" w:rsidTr="002273F5">
        <w:tc>
          <w:tcPr>
            <w:tcW w:w="1865" w:type="dxa"/>
            <w:tcBorders>
              <w:top w:val="dotted" w:sz="4" w:space="0" w:color="auto"/>
              <w:left w:val="double" w:sz="6" w:space="0" w:color="000000"/>
              <w:bottom w:val="dotted" w:sz="4" w:space="0" w:color="auto"/>
            </w:tcBorders>
            <w:shd w:val="clear" w:color="auto" w:fill="auto"/>
          </w:tcPr>
          <w:p w14:paraId="6EC4062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712BF16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3DDA1A3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732DC48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DD8EFC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467411B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5DC13F4"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01BE8AB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045C95DF" w14:textId="77777777" w:rsidTr="002273F5">
        <w:tc>
          <w:tcPr>
            <w:tcW w:w="1865" w:type="dxa"/>
            <w:tcBorders>
              <w:top w:val="dotted" w:sz="4" w:space="0" w:color="auto"/>
              <w:left w:val="double" w:sz="6" w:space="0" w:color="000000"/>
              <w:bottom w:val="dotted" w:sz="4" w:space="0" w:color="auto"/>
            </w:tcBorders>
            <w:shd w:val="clear" w:color="auto" w:fill="auto"/>
          </w:tcPr>
          <w:p w14:paraId="66F6351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0E5F555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7A5AAD2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3B2496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9B6B4C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2142379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DE380A1" w14:textId="77777777" w:rsidTr="002273F5">
        <w:tc>
          <w:tcPr>
            <w:tcW w:w="1865" w:type="dxa"/>
            <w:tcBorders>
              <w:top w:val="dotted" w:sz="4" w:space="0" w:color="auto"/>
              <w:left w:val="double" w:sz="6" w:space="0" w:color="000000"/>
              <w:bottom w:val="dotted" w:sz="4" w:space="0" w:color="auto"/>
            </w:tcBorders>
            <w:shd w:val="clear" w:color="auto" w:fill="auto"/>
          </w:tcPr>
          <w:p w14:paraId="6EEE4DF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4731371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461C83F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F00780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00A36D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02E748E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46054040"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1BCA96B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5330D4F2" w14:textId="77777777" w:rsidTr="002273F5">
        <w:tc>
          <w:tcPr>
            <w:tcW w:w="1865" w:type="dxa"/>
            <w:tcBorders>
              <w:top w:val="dotted" w:sz="4" w:space="0" w:color="auto"/>
              <w:left w:val="double" w:sz="6" w:space="0" w:color="000000"/>
              <w:bottom w:val="dotted" w:sz="4" w:space="0" w:color="auto"/>
            </w:tcBorders>
            <w:shd w:val="clear" w:color="auto" w:fill="auto"/>
          </w:tcPr>
          <w:p w14:paraId="527EB98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403" w:type="dxa"/>
            <w:gridSpan w:val="2"/>
            <w:tcBorders>
              <w:top w:val="dotted" w:sz="4" w:space="0" w:color="auto"/>
              <w:bottom w:val="dotted" w:sz="4" w:space="0" w:color="auto"/>
            </w:tcBorders>
            <w:shd w:val="clear" w:color="auto" w:fill="auto"/>
          </w:tcPr>
          <w:p w14:paraId="62A1626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6449509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6BA50FF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3662342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707853B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17E2417" w14:textId="77777777" w:rsidTr="002273F5">
        <w:tc>
          <w:tcPr>
            <w:tcW w:w="1865" w:type="dxa"/>
            <w:tcBorders>
              <w:top w:val="dotted" w:sz="4" w:space="0" w:color="auto"/>
              <w:left w:val="double" w:sz="6" w:space="0" w:color="000000"/>
              <w:bottom w:val="double" w:sz="6" w:space="0" w:color="000000"/>
            </w:tcBorders>
            <w:shd w:val="clear" w:color="auto" w:fill="auto"/>
          </w:tcPr>
          <w:p w14:paraId="136621C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403" w:type="dxa"/>
            <w:gridSpan w:val="2"/>
            <w:tcBorders>
              <w:top w:val="dotted" w:sz="4" w:space="0" w:color="auto"/>
              <w:bottom w:val="double" w:sz="6" w:space="0" w:color="000000"/>
            </w:tcBorders>
            <w:shd w:val="clear" w:color="auto" w:fill="auto"/>
          </w:tcPr>
          <w:p w14:paraId="5029BAC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6BEF8A6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5F9DAC5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3EEA844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45E0F0A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3F3B813D" w14:textId="77777777" w:rsidR="00C968F8" w:rsidRPr="004138B8" w:rsidRDefault="00C968F8" w:rsidP="00C968F8">
      <w:pPr>
        <w:spacing w:before="120" w:after="120" w:line="240" w:lineRule="auto"/>
        <w:jc w:val="both"/>
        <w:rPr>
          <w:rFonts w:ascii="Helvetica" w:eastAsia="Calibri" w:hAnsi="Helvetica" w:cs="Helvetica"/>
          <w:b/>
          <w:bCs/>
          <w:lang w:val="en-GB"/>
        </w:rPr>
      </w:pPr>
    </w:p>
    <w:p w14:paraId="68D9D6CD" w14:textId="77777777" w:rsidR="00C968F8" w:rsidRPr="004138B8" w:rsidRDefault="00C968F8" w:rsidP="00C968F8">
      <w:pPr>
        <w:spacing w:before="120" w:after="120" w:line="240" w:lineRule="auto"/>
        <w:jc w:val="both"/>
        <w:rPr>
          <w:rFonts w:ascii="Helvetica" w:eastAsia="Calibri" w:hAnsi="Helvetica" w:cs="Helvetica"/>
          <w:b/>
          <w:bCs/>
          <w:lang w:val="en-GB"/>
        </w:rPr>
      </w:pPr>
      <w:r>
        <w:rPr>
          <w:rFonts w:ascii="Helvetica" w:eastAsia="Calibri" w:hAnsi="Helvetica" w:cs="Helvetica"/>
          <w:b/>
          <w:bCs/>
          <w:lang w:val="en-GB"/>
        </w:rPr>
        <w:t xml:space="preserve">  </w:t>
      </w:r>
      <w:r w:rsidRPr="004138B8">
        <w:rPr>
          <w:rFonts w:ascii="Helvetica" w:eastAsia="Calibri" w:hAnsi="Helvetica" w:cs="Helvetica"/>
          <w:b/>
          <w:bCs/>
          <w:lang w:val="en-GB"/>
        </w:rPr>
        <w:t>Mean dissolution profiles of 2 batches (24 tablets)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350"/>
        <w:gridCol w:w="53"/>
        <w:gridCol w:w="1297"/>
        <w:gridCol w:w="39"/>
        <w:gridCol w:w="1310"/>
        <w:gridCol w:w="26"/>
        <w:gridCol w:w="1323"/>
        <w:gridCol w:w="13"/>
        <w:gridCol w:w="1336"/>
      </w:tblGrid>
      <w:tr w:rsidR="00C968F8" w:rsidRPr="004138B8" w14:paraId="5DD4F73E" w14:textId="77777777" w:rsidTr="002273F5">
        <w:tc>
          <w:tcPr>
            <w:tcW w:w="1865" w:type="dxa"/>
            <w:tcBorders>
              <w:top w:val="double" w:sz="6" w:space="0" w:color="000000"/>
              <w:left w:val="double" w:sz="6" w:space="0" w:color="000000"/>
              <w:bottom w:val="nil"/>
            </w:tcBorders>
            <w:shd w:val="clear" w:color="auto" w:fill="auto"/>
          </w:tcPr>
          <w:p w14:paraId="081267EB"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747" w:type="dxa"/>
            <w:gridSpan w:val="9"/>
            <w:tcBorders>
              <w:top w:val="double" w:sz="6" w:space="0" w:color="000000"/>
              <w:bottom w:val="dotted" w:sz="4" w:space="0" w:color="auto"/>
              <w:right w:val="double" w:sz="6" w:space="0" w:color="000000"/>
            </w:tcBorders>
            <w:shd w:val="clear" w:color="auto" w:fill="auto"/>
          </w:tcPr>
          <w:p w14:paraId="452955FF"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20EFF5C6" w14:textId="77777777" w:rsidTr="002273F5">
        <w:tc>
          <w:tcPr>
            <w:tcW w:w="1865" w:type="dxa"/>
            <w:tcBorders>
              <w:top w:val="nil"/>
              <w:left w:val="double" w:sz="6" w:space="0" w:color="000000"/>
              <w:bottom w:val="single" w:sz="4" w:space="0" w:color="auto"/>
            </w:tcBorders>
            <w:shd w:val="clear" w:color="auto" w:fill="auto"/>
          </w:tcPr>
          <w:p w14:paraId="4E1DFD09"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50" w:type="dxa"/>
            <w:tcBorders>
              <w:top w:val="dotted" w:sz="4" w:space="0" w:color="auto"/>
              <w:bottom w:val="single" w:sz="4" w:space="0" w:color="auto"/>
            </w:tcBorders>
            <w:shd w:val="clear" w:color="auto" w:fill="auto"/>
          </w:tcPr>
          <w:p w14:paraId="6F81113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50" w:type="dxa"/>
            <w:gridSpan w:val="2"/>
            <w:tcBorders>
              <w:top w:val="dotted" w:sz="4" w:space="0" w:color="auto"/>
              <w:bottom w:val="single" w:sz="4" w:space="0" w:color="auto"/>
            </w:tcBorders>
            <w:shd w:val="clear" w:color="auto" w:fill="auto"/>
          </w:tcPr>
          <w:p w14:paraId="457F629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42F650C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7E861A9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right w:val="double" w:sz="6" w:space="0" w:color="000000"/>
            </w:tcBorders>
            <w:shd w:val="clear" w:color="auto" w:fill="auto"/>
          </w:tcPr>
          <w:p w14:paraId="79B7F2F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1402BA86"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30B467E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6144E99D" w14:textId="77777777" w:rsidTr="002273F5">
        <w:tc>
          <w:tcPr>
            <w:tcW w:w="1865" w:type="dxa"/>
            <w:tcBorders>
              <w:top w:val="dotted" w:sz="4" w:space="0" w:color="auto"/>
              <w:left w:val="double" w:sz="6" w:space="0" w:color="000000"/>
              <w:bottom w:val="dotted" w:sz="4" w:space="0" w:color="auto"/>
            </w:tcBorders>
            <w:shd w:val="clear" w:color="auto" w:fill="auto"/>
          </w:tcPr>
          <w:p w14:paraId="47BA639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548BB1E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E34FC8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1C7B7E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5E801D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309BBA4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2A3BDD70" w14:textId="77777777" w:rsidTr="002273F5">
        <w:tc>
          <w:tcPr>
            <w:tcW w:w="1865" w:type="dxa"/>
            <w:tcBorders>
              <w:top w:val="dotted" w:sz="4" w:space="0" w:color="auto"/>
              <w:left w:val="double" w:sz="6" w:space="0" w:color="000000"/>
              <w:bottom w:val="dotted" w:sz="4" w:space="0" w:color="auto"/>
            </w:tcBorders>
            <w:shd w:val="clear" w:color="auto" w:fill="auto"/>
          </w:tcPr>
          <w:p w14:paraId="2BC3070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73F0521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658ABE1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6AC0C0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155D91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3576D0F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18F7ED45"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55AAEAA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1BD706C1" w14:textId="77777777" w:rsidTr="002273F5">
        <w:tc>
          <w:tcPr>
            <w:tcW w:w="1865" w:type="dxa"/>
            <w:tcBorders>
              <w:top w:val="dotted" w:sz="4" w:space="0" w:color="auto"/>
              <w:left w:val="double" w:sz="6" w:space="0" w:color="000000"/>
              <w:bottom w:val="dotted" w:sz="4" w:space="0" w:color="auto"/>
            </w:tcBorders>
            <w:shd w:val="clear" w:color="auto" w:fill="auto"/>
          </w:tcPr>
          <w:p w14:paraId="7A562E2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57368AC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6277D07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986021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50BB69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7D680D6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4207025C" w14:textId="77777777" w:rsidTr="002273F5">
        <w:tc>
          <w:tcPr>
            <w:tcW w:w="1865" w:type="dxa"/>
            <w:tcBorders>
              <w:top w:val="dotted" w:sz="4" w:space="0" w:color="auto"/>
              <w:left w:val="double" w:sz="6" w:space="0" w:color="000000"/>
              <w:bottom w:val="dotted" w:sz="4" w:space="0" w:color="auto"/>
            </w:tcBorders>
            <w:shd w:val="clear" w:color="auto" w:fill="auto"/>
          </w:tcPr>
          <w:p w14:paraId="232AE7F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4011BE0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3B30CF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7047EE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528609D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7B352CD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BAB5118"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21F268C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3FBB7355" w14:textId="77777777" w:rsidTr="002273F5">
        <w:tc>
          <w:tcPr>
            <w:tcW w:w="1865" w:type="dxa"/>
            <w:tcBorders>
              <w:top w:val="dotted" w:sz="4" w:space="0" w:color="auto"/>
              <w:left w:val="double" w:sz="6" w:space="0" w:color="000000"/>
              <w:bottom w:val="dotted" w:sz="4" w:space="0" w:color="auto"/>
            </w:tcBorders>
            <w:shd w:val="clear" w:color="auto" w:fill="auto"/>
          </w:tcPr>
          <w:p w14:paraId="2652F0A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56E6A53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695CD61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98E298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DDB7BC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78285E6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290146D" w14:textId="77777777" w:rsidTr="002273F5">
        <w:tc>
          <w:tcPr>
            <w:tcW w:w="1865" w:type="dxa"/>
            <w:tcBorders>
              <w:top w:val="dotted" w:sz="4" w:space="0" w:color="auto"/>
              <w:left w:val="double" w:sz="6" w:space="0" w:color="000000"/>
              <w:bottom w:val="dotted" w:sz="4" w:space="0" w:color="auto"/>
            </w:tcBorders>
            <w:shd w:val="clear" w:color="auto" w:fill="auto"/>
          </w:tcPr>
          <w:p w14:paraId="154467E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7C531BE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1B633B7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8ED6BD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574F23F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1223CD8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13D54C8F"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6C6C5A6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0727BF7C" w14:textId="77777777" w:rsidTr="002273F5">
        <w:tc>
          <w:tcPr>
            <w:tcW w:w="1865" w:type="dxa"/>
            <w:tcBorders>
              <w:top w:val="dotted" w:sz="4" w:space="0" w:color="auto"/>
              <w:left w:val="double" w:sz="6" w:space="0" w:color="000000"/>
              <w:bottom w:val="dotted" w:sz="4" w:space="0" w:color="auto"/>
            </w:tcBorders>
            <w:shd w:val="clear" w:color="auto" w:fill="auto"/>
          </w:tcPr>
          <w:p w14:paraId="78E6CF6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403" w:type="dxa"/>
            <w:gridSpan w:val="2"/>
            <w:tcBorders>
              <w:top w:val="dotted" w:sz="4" w:space="0" w:color="auto"/>
              <w:bottom w:val="dotted" w:sz="4" w:space="0" w:color="auto"/>
            </w:tcBorders>
            <w:shd w:val="clear" w:color="auto" w:fill="auto"/>
          </w:tcPr>
          <w:p w14:paraId="49AFB13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742F065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4B14072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5A628C2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11A8789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B63B692" w14:textId="77777777" w:rsidTr="002273F5">
        <w:tc>
          <w:tcPr>
            <w:tcW w:w="1865" w:type="dxa"/>
            <w:tcBorders>
              <w:top w:val="dotted" w:sz="4" w:space="0" w:color="auto"/>
              <w:left w:val="double" w:sz="6" w:space="0" w:color="000000"/>
              <w:bottom w:val="double" w:sz="6" w:space="0" w:color="000000"/>
            </w:tcBorders>
            <w:shd w:val="clear" w:color="auto" w:fill="auto"/>
          </w:tcPr>
          <w:p w14:paraId="1AE99E1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403" w:type="dxa"/>
            <w:gridSpan w:val="2"/>
            <w:tcBorders>
              <w:top w:val="dotted" w:sz="4" w:space="0" w:color="auto"/>
              <w:bottom w:val="double" w:sz="6" w:space="0" w:color="000000"/>
            </w:tcBorders>
            <w:shd w:val="clear" w:color="auto" w:fill="auto"/>
          </w:tcPr>
          <w:p w14:paraId="0F637C8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76AC1CA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43D430E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3E65AA1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5D3C3FA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6B60005D" w14:textId="77777777" w:rsidR="00C968F8" w:rsidRPr="004138B8" w:rsidRDefault="00C968F8" w:rsidP="00C968F8">
      <w:pPr>
        <w:spacing w:before="120" w:after="120" w:line="280" w:lineRule="atLeast"/>
        <w:jc w:val="both"/>
        <w:rPr>
          <w:rFonts w:ascii="Helvetica" w:eastAsia="Calibri" w:hAnsi="Helvetica" w:cs="Helvetica"/>
          <w:b/>
          <w:bCs/>
          <w:lang w:val="en-GB"/>
        </w:rPr>
      </w:pPr>
    </w:p>
    <w:p w14:paraId="5CFADD67" w14:textId="77777777" w:rsidR="00C968F8" w:rsidRPr="004138B8" w:rsidRDefault="00C968F8" w:rsidP="00C968F8">
      <w:pPr>
        <w:spacing w:before="120" w:after="120" w:line="280" w:lineRule="atLeast"/>
        <w:jc w:val="both"/>
        <w:rPr>
          <w:rFonts w:ascii="Helvetica" w:eastAsia="Calibri" w:hAnsi="Helvetica" w:cs="Helvetica"/>
          <w:b/>
          <w:bCs/>
          <w:lang w:val="en-GB"/>
        </w:rPr>
      </w:pPr>
      <w:r>
        <w:rPr>
          <w:rFonts w:ascii="Helvetica" w:eastAsia="Calibri" w:hAnsi="Helvetica" w:cs="Helvetica"/>
          <w:b/>
          <w:color w:val="000000"/>
          <w:lang w:val="en-GB"/>
        </w:rPr>
        <w:t xml:space="preserve">  </w:t>
      </w:r>
      <w:r w:rsidRPr="004138B8">
        <w:rPr>
          <w:rFonts w:ascii="Helvetica" w:eastAsia="Calibri" w:hAnsi="Helvetica" w:cs="Helvetica"/>
          <w:b/>
          <w:color w:val="000000"/>
          <w:lang w:val="en-GB"/>
        </w:rPr>
        <w:t xml:space="preserve">Reference Batches: </w:t>
      </w:r>
      <w:r w:rsidRPr="004138B8">
        <w:rPr>
          <w:rFonts w:ascii="Helvetica" w:eastAsia="Calibri" w:hAnsi="Helvetica" w:cs="Helvetica"/>
          <w:b/>
          <w:color w:val="BFBFBF" w:themeColor="background1" w:themeShade="BF"/>
          <w:lang w:val="en-GB"/>
        </w:rPr>
        <w:t xml:space="preserve">Country 2 </w:t>
      </w:r>
      <w:r w:rsidRPr="004138B8">
        <w:rPr>
          <w:rFonts w:ascii="Helvetica" w:eastAsia="Calibri" w:hAnsi="Helvetica" w:cs="Helvetica"/>
          <w:color w:val="BFBFBF" w:themeColor="background1" w:themeShade="BF"/>
          <w:lang w:val="en-GB"/>
        </w:rPr>
        <w:t>(add as many countries as necessary)</w:t>
      </w:r>
    </w:p>
    <w:p w14:paraId="1F0CAEBB" w14:textId="77777777" w:rsidR="00C968F8" w:rsidRPr="004138B8" w:rsidRDefault="00C968F8" w:rsidP="00C968F8">
      <w:pPr>
        <w:spacing w:before="120" w:after="120" w:line="240" w:lineRule="auto"/>
        <w:ind w:left="709" w:hanging="709"/>
        <w:rPr>
          <w:rFonts w:ascii="Helvetica" w:eastAsia="Calibri" w:hAnsi="Helvetica" w:cs="Helvetica"/>
          <w:b/>
          <w:lang w:val="en-GB"/>
        </w:rPr>
      </w:pPr>
      <w:r>
        <w:rPr>
          <w:rFonts w:ascii="Helvetica" w:eastAsia="Calibri" w:hAnsi="Helvetica" w:cs="Helvetica"/>
          <w:b/>
          <w:lang w:val="en-GB"/>
        </w:rPr>
        <w:t xml:space="preserve">  </w:t>
      </w:r>
      <w:r w:rsidRPr="004138B8">
        <w:rPr>
          <w:rFonts w:ascii="Helvetica" w:eastAsia="Calibri" w:hAnsi="Helvetica" w:cs="Helvetica"/>
          <w:b/>
          <w:lang w:val="en-GB"/>
        </w:rPr>
        <w:t xml:space="preserve">Dissolution Profiles for Lot #: </w:t>
      </w:r>
      <w:r w:rsidRPr="004138B8">
        <w:rPr>
          <w:rFonts w:ascii="Helvetica" w:eastAsia="Calibri" w:hAnsi="Helvetica" w:cs="Helvetica"/>
          <w:b/>
          <w:lang w:val="en-GB"/>
        </w:rPr>
        <w:tab/>
      </w:r>
      <w:r w:rsidRPr="004138B8">
        <w:rPr>
          <w:rFonts w:ascii="Helvetica" w:eastAsia="Calibri" w:hAnsi="Helvetica" w:cs="Helvetica"/>
          <w:b/>
          <w:lang w:val="en-GB"/>
        </w:rPr>
        <w:tab/>
      </w:r>
      <w:r w:rsidRPr="004138B8">
        <w:rPr>
          <w:rFonts w:ascii="Helvetica" w:eastAsia="Calibri" w:hAnsi="Helvetica" w:cs="Helvetica"/>
          <w:bCs/>
          <w:lang w:val="en-GB"/>
        </w:rPr>
        <w:tab/>
      </w:r>
      <w:r w:rsidRPr="004138B8">
        <w:rPr>
          <w:rFonts w:ascii="Helvetica" w:eastAsia="Calibri" w:hAnsi="Helvetica" w:cs="Helvetica"/>
          <w:bCs/>
          <w:lang w:val="en-GB"/>
        </w:rPr>
        <w:tab/>
      </w:r>
      <w:r>
        <w:rPr>
          <w:rFonts w:ascii="Helvetica" w:eastAsia="Calibri" w:hAnsi="Helvetica" w:cs="Helvetica"/>
          <w:bCs/>
          <w:lang w:val="en-GB"/>
        </w:rPr>
        <w:t xml:space="preserve">   </w:t>
      </w:r>
      <w:r w:rsidRPr="004138B8">
        <w:rPr>
          <w:rFonts w:ascii="Helvetica" w:eastAsia="Calibri" w:hAnsi="Helvetica" w:cs="Helvetica"/>
          <w:bCs/>
          <w:lang w:val="en-GB"/>
        </w:rPr>
        <w:t>n = no.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36"/>
        <w:gridCol w:w="1336"/>
        <w:gridCol w:w="1336"/>
        <w:gridCol w:w="1336"/>
        <w:gridCol w:w="1336"/>
      </w:tblGrid>
      <w:tr w:rsidR="00C968F8" w:rsidRPr="004138B8" w14:paraId="4D5CB3F1" w14:textId="77777777" w:rsidTr="002273F5">
        <w:tc>
          <w:tcPr>
            <w:tcW w:w="1932" w:type="dxa"/>
            <w:tcBorders>
              <w:top w:val="double" w:sz="6" w:space="0" w:color="000000"/>
              <w:left w:val="double" w:sz="6" w:space="0" w:color="000000"/>
              <w:bottom w:val="nil"/>
            </w:tcBorders>
            <w:shd w:val="clear" w:color="auto" w:fill="auto"/>
          </w:tcPr>
          <w:p w14:paraId="44980E81"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680" w:type="dxa"/>
            <w:gridSpan w:val="5"/>
            <w:tcBorders>
              <w:top w:val="double" w:sz="6" w:space="0" w:color="000000"/>
              <w:bottom w:val="dotted" w:sz="4" w:space="0" w:color="auto"/>
              <w:right w:val="double" w:sz="6" w:space="0" w:color="000000"/>
            </w:tcBorders>
            <w:shd w:val="clear" w:color="auto" w:fill="auto"/>
          </w:tcPr>
          <w:p w14:paraId="18714B26"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4D960B42" w14:textId="77777777" w:rsidTr="002273F5">
        <w:tc>
          <w:tcPr>
            <w:tcW w:w="1932" w:type="dxa"/>
            <w:tcBorders>
              <w:top w:val="nil"/>
              <w:left w:val="double" w:sz="6" w:space="0" w:color="000000"/>
              <w:bottom w:val="single" w:sz="4" w:space="0" w:color="auto"/>
            </w:tcBorders>
            <w:shd w:val="clear" w:color="auto" w:fill="auto"/>
          </w:tcPr>
          <w:p w14:paraId="786FF4CC"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36" w:type="dxa"/>
            <w:tcBorders>
              <w:top w:val="dotted" w:sz="4" w:space="0" w:color="auto"/>
              <w:bottom w:val="single" w:sz="4" w:space="0" w:color="auto"/>
            </w:tcBorders>
            <w:shd w:val="clear" w:color="auto" w:fill="auto"/>
          </w:tcPr>
          <w:p w14:paraId="7A0F248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31FA2B8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6564F96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tcBorders>
            <w:shd w:val="clear" w:color="auto" w:fill="auto"/>
          </w:tcPr>
          <w:p w14:paraId="6DC13EC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36" w:type="dxa"/>
            <w:tcBorders>
              <w:top w:val="dotted" w:sz="4" w:space="0" w:color="auto"/>
              <w:bottom w:val="single" w:sz="4" w:space="0" w:color="auto"/>
              <w:right w:val="double" w:sz="6" w:space="0" w:color="000000"/>
            </w:tcBorders>
            <w:shd w:val="clear" w:color="auto" w:fill="auto"/>
          </w:tcPr>
          <w:p w14:paraId="29917DD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3645684D"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103AAE8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17DC76C4" w14:textId="77777777" w:rsidTr="002273F5">
        <w:tc>
          <w:tcPr>
            <w:tcW w:w="1932" w:type="dxa"/>
            <w:tcBorders>
              <w:top w:val="dotted" w:sz="4" w:space="0" w:color="auto"/>
              <w:left w:val="double" w:sz="6" w:space="0" w:color="000000"/>
              <w:bottom w:val="dotted" w:sz="4" w:space="0" w:color="auto"/>
            </w:tcBorders>
            <w:shd w:val="clear" w:color="auto" w:fill="auto"/>
          </w:tcPr>
          <w:p w14:paraId="1FBF18D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01295CF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2ADFDCD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6928535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4B12F6A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318D615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52FE36B" w14:textId="77777777" w:rsidTr="002273F5">
        <w:tc>
          <w:tcPr>
            <w:tcW w:w="1932" w:type="dxa"/>
            <w:tcBorders>
              <w:top w:val="dotted" w:sz="4" w:space="0" w:color="auto"/>
              <w:left w:val="double" w:sz="6" w:space="0" w:color="000000"/>
              <w:bottom w:val="dotted" w:sz="4" w:space="0" w:color="auto"/>
            </w:tcBorders>
            <w:shd w:val="clear" w:color="auto" w:fill="auto"/>
          </w:tcPr>
          <w:p w14:paraId="7FC4F21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%RSD</w:t>
            </w:r>
          </w:p>
        </w:tc>
        <w:tc>
          <w:tcPr>
            <w:tcW w:w="1336" w:type="dxa"/>
            <w:tcBorders>
              <w:top w:val="dotted" w:sz="4" w:space="0" w:color="auto"/>
              <w:bottom w:val="dotted" w:sz="4" w:space="0" w:color="auto"/>
            </w:tcBorders>
            <w:shd w:val="clear" w:color="auto" w:fill="auto"/>
          </w:tcPr>
          <w:p w14:paraId="4188B26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431D77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7724B2B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55E934A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6E95D59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FC2D01C"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1934202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6644756E" w14:textId="77777777" w:rsidTr="002273F5">
        <w:tc>
          <w:tcPr>
            <w:tcW w:w="1932" w:type="dxa"/>
            <w:tcBorders>
              <w:top w:val="dotted" w:sz="4" w:space="0" w:color="auto"/>
              <w:left w:val="double" w:sz="6" w:space="0" w:color="000000"/>
              <w:bottom w:val="dotted" w:sz="4" w:space="0" w:color="auto"/>
            </w:tcBorders>
            <w:shd w:val="clear" w:color="auto" w:fill="auto"/>
          </w:tcPr>
          <w:p w14:paraId="6FB6AEB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4E5A908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3668AD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FE93C1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1B3EE7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6ED115F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095A31F" w14:textId="77777777" w:rsidTr="002273F5">
        <w:tc>
          <w:tcPr>
            <w:tcW w:w="1932" w:type="dxa"/>
            <w:tcBorders>
              <w:top w:val="dotted" w:sz="4" w:space="0" w:color="auto"/>
              <w:left w:val="double" w:sz="6" w:space="0" w:color="000000"/>
              <w:bottom w:val="dotted" w:sz="4" w:space="0" w:color="auto"/>
            </w:tcBorders>
            <w:shd w:val="clear" w:color="auto" w:fill="auto"/>
          </w:tcPr>
          <w:p w14:paraId="6B59DF7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tted" w:sz="4" w:space="0" w:color="auto"/>
            </w:tcBorders>
            <w:shd w:val="clear" w:color="auto" w:fill="auto"/>
          </w:tcPr>
          <w:p w14:paraId="71DFB92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2ECE884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444FACF1"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FAA718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08D1B83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7B4B731"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379FC77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7F6C28CB" w14:textId="77777777" w:rsidTr="002273F5">
        <w:tc>
          <w:tcPr>
            <w:tcW w:w="1932" w:type="dxa"/>
            <w:tcBorders>
              <w:top w:val="dotted" w:sz="4" w:space="0" w:color="auto"/>
              <w:left w:val="double" w:sz="6" w:space="0" w:color="000000"/>
              <w:bottom w:val="dotted" w:sz="4" w:space="0" w:color="auto"/>
            </w:tcBorders>
            <w:shd w:val="clear" w:color="auto" w:fill="auto"/>
          </w:tcPr>
          <w:p w14:paraId="3AE48FC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6D6D330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14BEDB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28EC1CB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0517578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6B8599D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16E4346" w14:textId="77777777" w:rsidTr="002273F5">
        <w:tc>
          <w:tcPr>
            <w:tcW w:w="1932" w:type="dxa"/>
            <w:tcBorders>
              <w:top w:val="dotted" w:sz="4" w:space="0" w:color="auto"/>
              <w:left w:val="double" w:sz="6" w:space="0" w:color="000000"/>
              <w:bottom w:val="dotted" w:sz="4" w:space="0" w:color="auto"/>
            </w:tcBorders>
            <w:shd w:val="clear" w:color="auto" w:fill="auto"/>
          </w:tcPr>
          <w:p w14:paraId="7365E37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tted" w:sz="4" w:space="0" w:color="auto"/>
            </w:tcBorders>
            <w:shd w:val="clear" w:color="auto" w:fill="auto"/>
          </w:tcPr>
          <w:p w14:paraId="26D41F7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2C85DA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4BBE348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5AF0E1F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661AE91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19C829CE" w14:textId="77777777" w:rsidTr="002273F5">
        <w:tc>
          <w:tcPr>
            <w:tcW w:w="8612" w:type="dxa"/>
            <w:gridSpan w:val="6"/>
            <w:tcBorders>
              <w:left w:val="double" w:sz="6" w:space="0" w:color="000000"/>
              <w:bottom w:val="dotted" w:sz="4" w:space="0" w:color="auto"/>
              <w:right w:val="double" w:sz="6" w:space="0" w:color="000000"/>
            </w:tcBorders>
            <w:shd w:val="clear" w:color="auto" w:fill="auto"/>
          </w:tcPr>
          <w:p w14:paraId="6E17955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61374B2A" w14:textId="77777777" w:rsidTr="002273F5">
        <w:tc>
          <w:tcPr>
            <w:tcW w:w="1932" w:type="dxa"/>
            <w:tcBorders>
              <w:top w:val="dotted" w:sz="4" w:space="0" w:color="auto"/>
              <w:left w:val="double" w:sz="6" w:space="0" w:color="000000"/>
              <w:bottom w:val="dotted" w:sz="4" w:space="0" w:color="auto"/>
            </w:tcBorders>
            <w:shd w:val="clear" w:color="auto" w:fill="auto"/>
          </w:tcPr>
          <w:p w14:paraId="2EF8948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36" w:type="dxa"/>
            <w:tcBorders>
              <w:top w:val="dotted" w:sz="4" w:space="0" w:color="auto"/>
              <w:bottom w:val="dotted" w:sz="4" w:space="0" w:color="auto"/>
            </w:tcBorders>
            <w:shd w:val="clear" w:color="auto" w:fill="auto"/>
          </w:tcPr>
          <w:p w14:paraId="1167174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3AF59C0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7B703F3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tcBorders>
            <w:shd w:val="clear" w:color="auto" w:fill="auto"/>
          </w:tcPr>
          <w:p w14:paraId="1C3700E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052B17A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9A17114" w14:textId="77777777" w:rsidTr="002273F5">
        <w:tc>
          <w:tcPr>
            <w:tcW w:w="1932" w:type="dxa"/>
            <w:tcBorders>
              <w:top w:val="dotted" w:sz="4" w:space="0" w:color="auto"/>
              <w:left w:val="double" w:sz="6" w:space="0" w:color="000000"/>
              <w:bottom w:val="double" w:sz="6" w:space="0" w:color="000000"/>
            </w:tcBorders>
            <w:shd w:val="clear" w:color="auto" w:fill="auto"/>
          </w:tcPr>
          <w:p w14:paraId="214B80DF"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36" w:type="dxa"/>
            <w:tcBorders>
              <w:top w:val="dotted" w:sz="4" w:space="0" w:color="auto"/>
              <w:bottom w:val="double" w:sz="6" w:space="0" w:color="000000"/>
            </w:tcBorders>
            <w:shd w:val="clear" w:color="auto" w:fill="auto"/>
          </w:tcPr>
          <w:p w14:paraId="689BB31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38326F8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01ED05F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tcBorders>
            <w:shd w:val="clear" w:color="auto" w:fill="auto"/>
          </w:tcPr>
          <w:p w14:paraId="7D0A23C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090C583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017BD51A" w14:textId="77777777" w:rsidR="00C968F8" w:rsidRDefault="00C968F8" w:rsidP="00C968F8">
      <w:pPr>
        <w:tabs>
          <w:tab w:val="left" w:pos="2977"/>
        </w:tabs>
        <w:spacing w:before="120" w:after="120" w:line="240" w:lineRule="auto"/>
        <w:ind w:left="680" w:hanging="680"/>
        <w:jc w:val="both"/>
        <w:rPr>
          <w:rFonts w:ascii="Helvetica" w:eastAsia="Calibri" w:hAnsi="Helvetica" w:cs="Helvetica"/>
          <w:b/>
          <w:lang w:val="en-GB"/>
        </w:rPr>
      </w:pPr>
    </w:p>
    <w:p w14:paraId="06AAE8D7" w14:textId="77777777" w:rsidR="00C968F8" w:rsidRDefault="00C968F8" w:rsidP="00C968F8">
      <w:pPr>
        <w:tabs>
          <w:tab w:val="left" w:pos="2977"/>
        </w:tabs>
        <w:spacing w:before="120" w:after="120" w:line="240" w:lineRule="auto"/>
        <w:ind w:left="680" w:hanging="680"/>
        <w:jc w:val="both"/>
        <w:rPr>
          <w:rFonts w:ascii="Helvetica" w:eastAsia="Calibri" w:hAnsi="Helvetica" w:cs="Helvetica"/>
          <w:b/>
          <w:lang w:val="en-GB"/>
        </w:rPr>
      </w:pPr>
    </w:p>
    <w:p w14:paraId="65B341E4" w14:textId="77777777" w:rsidR="00C968F8" w:rsidRPr="004138B8" w:rsidRDefault="00C968F8" w:rsidP="00C968F8">
      <w:pPr>
        <w:tabs>
          <w:tab w:val="left" w:pos="2977"/>
        </w:tabs>
        <w:spacing w:before="120" w:after="120" w:line="240" w:lineRule="auto"/>
        <w:ind w:left="680" w:hanging="680"/>
        <w:jc w:val="both"/>
        <w:rPr>
          <w:rFonts w:ascii="Helvetica" w:eastAsia="Calibri" w:hAnsi="Helvetica" w:cs="Helvetica"/>
          <w:b/>
          <w:lang w:val="en-GB"/>
        </w:rPr>
      </w:pPr>
    </w:p>
    <w:p w14:paraId="28F3BF99" w14:textId="77777777" w:rsidR="00C968F8" w:rsidRPr="004138B8" w:rsidRDefault="00C968F8" w:rsidP="00C968F8">
      <w:pPr>
        <w:tabs>
          <w:tab w:val="left" w:pos="2977"/>
        </w:tabs>
        <w:spacing w:before="120" w:after="120" w:line="240" w:lineRule="auto"/>
        <w:ind w:left="680" w:hanging="680"/>
        <w:jc w:val="both"/>
        <w:rPr>
          <w:rFonts w:ascii="Helvetica" w:eastAsia="Calibri" w:hAnsi="Helvetica" w:cs="Helvetica"/>
          <w:b/>
          <w:u w:val="single"/>
          <w:lang w:val="en-GB"/>
        </w:rPr>
      </w:pPr>
      <w:r>
        <w:rPr>
          <w:rFonts w:ascii="Helvetica" w:eastAsia="Calibri" w:hAnsi="Helvetica" w:cs="Helvetica"/>
          <w:b/>
          <w:lang w:val="en-GB"/>
        </w:rPr>
        <w:t xml:space="preserve">  </w:t>
      </w:r>
      <w:r w:rsidRPr="004138B8">
        <w:rPr>
          <w:rFonts w:ascii="Helvetica" w:eastAsia="Calibri" w:hAnsi="Helvetica" w:cs="Helvetica"/>
          <w:b/>
          <w:lang w:val="en-GB"/>
        </w:rPr>
        <w:t>Dissolution Profiles for Lot #</w:t>
      </w:r>
      <w:r w:rsidRPr="004138B8">
        <w:rPr>
          <w:rFonts w:ascii="Helvetica" w:eastAsia="Calibri" w:hAnsi="Helvetica" w:cs="Helvetica"/>
          <w:b/>
          <w:lang w:val="en-GB"/>
        </w:rPr>
        <w:tab/>
      </w:r>
      <w:r w:rsidRPr="004138B8">
        <w:rPr>
          <w:rFonts w:ascii="Helvetica" w:eastAsia="Calibri" w:hAnsi="Helvetica" w:cs="Helvetica"/>
          <w:b/>
          <w:lang w:val="en-GB"/>
        </w:rPr>
        <w:tab/>
      </w:r>
      <w:r w:rsidRPr="004138B8">
        <w:rPr>
          <w:rFonts w:ascii="Helvetica" w:eastAsia="Calibri" w:hAnsi="Helvetica" w:cs="Helvetica"/>
          <w:bCs/>
          <w:lang w:val="en-GB"/>
        </w:rPr>
        <w:tab/>
      </w:r>
      <w:r w:rsidRPr="004138B8">
        <w:rPr>
          <w:rFonts w:ascii="Helvetica" w:eastAsia="Calibri" w:hAnsi="Helvetica" w:cs="Helvetica"/>
          <w:bCs/>
          <w:lang w:val="en-GB"/>
        </w:rPr>
        <w:tab/>
      </w:r>
      <w:r>
        <w:rPr>
          <w:rFonts w:ascii="Helvetica" w:eastAsia="Calibri" w:hAnsi="Helvetica" w:cs="Helvetica"/>
          <w:bCs/>
          <w:lang w:val="en-GB"/>
        </w:rPr>
        <w:t xml:space="preserve">    </w:t>
      </w:r>
      <w:r w:rsidRPr="004138B8">
        <w:rPr>
          <w:rFonts w:ascii="Helvetica" w:eastAsia="Calibri" w:hAnsi="Helvetica" w:cs="Helvetica"/>
          <w:bCs/>
          <w:lang w:val="en-GB"/>
        </w:rPr>
        <w:t>n = no.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350"/>
        <w:gridCol w:w="53"/>
        <w:gridCol w:w="1297"/>
        <w:gridCol w:w="39"/>
        <w:gridCol w:w="1310"/>
        <w:gridCol w:w="26"/>
        <w:gridCol w:w="1323"/>
        <w:gridCol w:w="13"/>
        <w:gridCol w:w="1336"/>
      </w:tblGrid>
      <w:tr w:rsidR="00C968F8" w:rsidRPr="004138B8" w14:paraId="5D066106" w14:textId="77777777" w:rsidTr="002273F5">
        <w:tc>
          <w:tcPr>
            <w:tcW w:w="1865" w:type="dxa"/>
            <w:tcBorders>
              <w:top w:val="double" w:sz="6" w:space="0" w:color="000000"/>
              <w:left w:val="double" w:sz="6" w:space="0" w:color="000000"/>
              <w:bottom w:val="nil"/>
            </w:tcBorders>
            <w:shd w:val="clear" w:color="auto" w:fill="auto"/>
          </w:tcPr>
          <w:p w14:paraId="2A0A1D29"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747" w:type="dxa"/>
            <w:gridSpan w:val="9"/>
            <w:tcBorders>
              <w:top w:val="double" w:sz="6" w:space="0" w:color="000000"/>
              <w:bottom w:val="dotted" w:sz="4" w:space="0" w:color="auto"/>
              <w:right w:val="double" w:sz="6" w:space="0" w:color="000000"/>
            </w:tcBorders>
            <w:shd w:val="clear" w:color="auto" w:fill="auto"/>
          </w:tcPr>
          <w:p w14:paraId="610D79CC"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22F0CB44" w14:textId="77777777" w:rsidTr="002273F5">
        <w:tc>
          <w:tcPr>
            <w:tcW w:w="1865" w:type="dxa"/>
            <w:tcBorders>
              <w:top w:val="nil"/>
              <w:left w:val="double" w:sz="6" w:space="0" w:color="000000"/>
              <w:bottom w:val="single" w:sz="4" w:space="0" w:color="auto"/>
            </w:tcBorders>
            <w:shd w:val="clear" w:color="auto" w:fill="auto"/>
          </w:tcPr>
          <w:p w14:paraId="58C4FBD2"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50" w:type="dxa"/>
            <w:tcBorders>
              <w:top w:val="dotted" w:sz="4" w:space="0" w:color="auto"/>
              <w:bottom w:val="single" w:sz="4" w:space="0" w:color="auto"/>
            </w:tcBorders>
            <w:shd w:val="clear" w:color="auto" w:fill="auto"/>
          </w:tcPr>
          <w:p w14:paraId="17FD7C8F"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50" w:type="dxa"/>
            <w:gridSpan w:val="2"/>
            <w:tcBorders>
              <w:top w:val="dotted" w:sz="4" w:space="0" w:color="auto"/>
              <w:bottom w:val="single" w:sz="4" w:space="0" w:color="auto"/>
            </w:tcBorders>
            <w:shd w:val="clear" w:color="auto" w:fill="auto"/>
          </w:tcPr>
          <w:p w14:paraId="72A0488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0A0C117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0C066CE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right w:val="double" w:sz="6" w:space="0" w:color="000000"/>
            </w:tcBorders>
            <w:shd w:val="clear" w:color="auto" w:fill="auto"/>
          </w:tcPr>
          <w:p w14:paraId="6D8BB021"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035B9FAE"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0AB2AB2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52C909A9" w14:textId="77777777" w:rsidTr="002273F5">
        <w:tc>
          <w:tcPr>
            <w:tcW w:w="1865" w:type="dxa"/>
            <w:tcBorders>
              <w:top w:val="dotted" w:sz="4" w:space="0" w:color="auto"/>
              <w:left w:val="double" w:sz="6" w:space="0" w:color="000000"/>
              <w:bottom w:val="dotted" w:sz="4" w:space="0" w:color="auto"/>
            </w:tcBorders>
            <w:shd w:val="clear" w:color="auto" w:fill="auto"/>
          </w:tcPr>
          <w:p w14:paraId="6D097A66"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1FA990F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472C368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634426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DE4BBE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6B08FC6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55411177" w14:textId="77777777" w:rsidTr="002273F5">
        <w:tc>
          <w:tcPr>
            <w:tcW w:w="1865" w:type="dxa"/>
            <w:tcBorders>
              <w:top w:val="dotted" w:sz="4" w:space="0" w:color="auto"/>
              <w:left w:val="double" w:sz="6" w:space="0" w:color="000000"/>
              <w:bottom w:val="dotted" w:sz="4" w:space="0" w:color="auto"/>
            </w:tcBorders>
            <w:shd w:val="clear" w:color="auto" w:fill="auto"/>
          </w:tcPr>
          <w:p w14:paraId="0584826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478C1D8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6555E25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ADA029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8A16D6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33EE3A5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2FF7207E"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3C47F7B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471A56E2" w14:textId="77777777" w:rsidTr="002273F5">
        <w:tc>
          <w:tcPr>
            <w:tcW w:w="1865" w:type="dxa"/>
            <w:tcBorders>
              <w:top w:val="dotted" w:sz="4" w:space="0" w:color="auto"/>
              <w:left w:val="double" w:sz="6" w:space="0" w:color="000000"/>
              <w:bottom w:val="dotted" w:sz="4" w:space="0" w:color="auto"/>
            </w:tcBorders>
            <w:shd w:val="clear" w:color="auto" w:fill="auto"/>
          </w:tcPr>
          <w:p w14:paraId="36A642A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235832C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9A0A68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73225A2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7E91F0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155709A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0D028366" w14:textId="77777777" w:rsidTr="002273F5">
        <w:tc>
          <w:tcPr>
            <w:tcW w:w="1865" w:type="dxa"/>
            <w:tcBorders>
              <w:top w:val="dotted" w:sz="4" w:space="0" w:color="auto"/>
              <w:left w:val="double" w:sz="6" w:space="0" w:color="000000"/>
              <w:bottom w:val="dotted" w:sz="4" w:space="0" w:color="auto"/>
            </w:tcBorders>
            <w:shd w:val="clear" w:color="auto" w:fill="auto"/>
          </w:tcPr>
          <w:p w14:paraId="588408A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5C4D8FE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2695FCC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30EA3F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3B661B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46CEF7B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B0D3272"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347797F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380B1A66" w14:textId="77777777" w:rsidTr="002273F5">
        <w:tc>
          <w:tcPr>
            <w:tcW w:w="1865" w:type="dxa"/>
            <w:tcBorders>
              <w:top w:val="dotted" w:sz="4" w:space="0" w:color="auto"/>
              <w:left w:val="double" w:sz="6" w:space="0" w:color="000000"/>
              <w:bottom w:val="dotted" w:sz="4" w:space="0" w:color="auto"/>
            </w:tcBorders>
            <w:shd w:val="clear" w:color="auto" w:fill="auto"/>
          </w:tcPr>
          <w:p w14:paraId="7455323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0373D93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E611B9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E6BB54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515A38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6A2F6A3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56A02391" w14:textId="77777777" w:rsidTr="002273F5">
        <w:tc>
          <w:tcPr>
            <w:tcW w:w="1865" w:type="dxa"/>
            <w:tcBorders>
              <w:top w:val="dotted" w:sz="4" w:space="0" w:color="auto"/>
              <w:left w:val="double" w:sz="6" w:space="0" w:color="000000"/>
              <w:bottom w:val="dotted" w:sz="4" w:space="0" w:color="auto"/>
            </w:tcBorders>
            <w:shd w:val="clear" w:color="auto" w:fill="auto"/>
          </w:tcPr>
          <w:p w14:paraId="1D00810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3763292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722DE8A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643065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4570FF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0B0B96A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61D9763"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58815EC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7205DA4B" w14:textId="77777777" w:rsidTr="002273F5">
        <w:tc>
          <w:tcPr>
            <w:tcW w:w="1865" w:type="dxa"/>
            <w:tcBorders>
              <w:top w:val="dotted" w:sz="4" w:space="0" w:color="auto"/>
              <w:left w:val="double" w:sz="6" w:space="0" w:color="000000"/>
              <w:bottom w:val="dotted" w:sz="4" w:space="0" w:color="auto"/>
            </w:tcBorders>
            <w:shd w:val="clear" w:color="auto" w:fill="auto"/>
          </w:tcPr>
          <w:p w14:paraId="6845996A"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403" w:type="dxa"/>
            <w:gridSpan w:val="2"/>
            <w:tcBorders>
              <w:top w:val="dotted" w:sz="4" w:space="0" w:color="auto"/>
              <w:bottom w:val="dotted" w:sz="4" w:space="0" w:color="auto"/>
            </w:tcBorders>
            <w:shd w:val="clear" w:color="auto" w:fill="auto"/>
          </w:tcPr>
          <w:p w14:paraId="511B597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2143070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2371CCF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5FD0303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50D7633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5C7BF271" w14:textId="77777777" w:rsidTr="002273F5">
        <w:tc>
          <w:tcPr>
            <w:tcW w:w="1865" w:type="dxa"/>
            <w:tcBorders>
              <w:top w:val="dotted" w:sz="4" w:space="0" w:color="auto"/>
              <w:left w:val="double" w:sz="6" w:space="0" w:color="000000"/>
              <w:bottom w:val="double" w:sz="6" w:space="0" w:color="000000"/>
            </w:tcBorders>
            <w:shd w:val="clear" w:color="auto" w:fill="auto"/>
          </w:tcPr>
          <w:p w14:paraId="65945A9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403" w:type="dxa"/>
            <w:gridSpan w:val="2"/>
            <w:tcBorders>
              <w:top w:val="dotted" w:sz="4" w:space="0" w:color="auto"/>
              <w:bottom w:val="double" w:sz="6" w:space="0" w:color="000000"/>
            </w:tcBorders>
            <w:shd w:val="clear" w:color="auto" w:fill="auto"/>
          </w:tcPr>
          <w:p w14:paraId="0765447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5300D76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6255925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07DD003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445DC5D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1A10C660" w14:textId="77777777" w:rsidR="00C968F8" w:rsidRPr="004138B8" w:rsidRDefault="00C968F8" w:rsidP="00C968F8">
      <w:pPr>
        <w:tabs>
          <w:tab w:val="left" w:pos="142"/>
        </w:tabs>
        <w:spacing w:before="120" w:after="120" w:line="240" w:lineRule="auto"/>
        <w:jc w:val="both"/>
        <w:rPr>
          <w:rFonts w:ascii="Helvetica" w:eastAsia="Calibri" w:hAnsi="Helvetica" w:cs="Helvetica"/>
          <w:b/>
          <w:bCs/>
          <w:lang w:val="en-GB"/>
        </w:rPr>
      </w:pPr>
    </w:p>
    <w:p w14:paraId="109704E1" w14:textId="77777777" w:rsidR="00C968F8" w:rsidRPr="004138B8" w:rsidRDefault="00C968F8" w:rsidP="00C968F8">
      <w:pPr>
        <w:spacing w:before="120" w:after="120" w:line="240" w:lineRule="auto"/>
        <w:jc w:val="both"/>
        <w:rPr>
          <w:rFonts w:ascii="Helvetica" w:eastAsia="Calibri" w:hAnsi="Helvetica" w:cs="Helvetica"/>
          <w:b/>
          <w:bCs/>
          <w:lang w:val="en-GB"/>
        </w:rPr>
      </w:pPr>
      <w:r>
        <w:rPr>
          <w:rFonts w:ascii="Helvetica" w:eastAsia="Calibri" w:hAnsi="Helvetica" w:cs="Helvetica"/>
          <w:b/>
          <w:bCs/>
          <w:lang w:val="en-GB"/>
        </w:rPr>
        <w:t xml:space="preserve">  </w:t>
      </w:r>
      <w:r w:rsidRPr="004138B8">
        <w:rPr>
          <w:rFonts w:ascii="Helvetica" w:eastAsia="Calibri" w:hAnsi="Helvetica" w:cs="Helvetica"/>
          <w:b/>
          <w:bCs/>
          <w:lang w:val="en-GB"/>
        </w:rPr>
        <w:t>Mean dissolution profiles of 2 batches (24 tablets)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350"/>
        <w:gridCol w:w="53"/>
        <w:gridCol w:w="1297"/>
        <w:gridCol w:w="39"/>
        <w:gridCol w:w="1310"/>
        <w:gridCol w:w="26"/>
        <w:gridCol w:w="1323"/>
        <w:gridCol w:w="13"/>
        <w:gridCol w:w="1336"/>
      </w:tblGrid>
      <w:tr w:rsidR="00C968F8" w:rsidRPr="004138B8" w14:paraId="09CAD2C8" w14:textId="77777777" w:rsidTr="002273F5">
        <w:tc>
          <w:tcPr>
            <w:tcW w:w="1865" w:type="dxa"/>
            <w:tcBorders>
              <w:top w:val="double" w:sz="6" w:space="0" w:color="000000"/>
              <w:left w:val="double" w:sz="6" w:space="0" w:color="000000"/>
              <w:bottom w:val="nil"/>
            </w:tcBorders>
            <w:shd w:val="clear" w:color="auto" w:fill="auto"/>
          </w:tcPr>
          <w:p w14:paraId="0CA2E177"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b/>
                <w:bCs/>
                <w:color w:val="000000"/>
              </w:rPr>
            </w:pPr>
            <w:r w:rsidRPr="004138B8">
              <w:rPr>
                <w:rFonts w:ascii="Helvetica" w:eastAsia="Times New Roman" w:hAnsi="Helvetica" w:cs="Helvetica"/>
                <w:b/>
                <w:bCs/>
                <w:color w:val="000000"/>
              </w:rPr>
              <w:t>n</w:t>
            </w:r>
          </w:p>
        </w:tc>
        <w:tc>
          <w:tcPr>
            <w:tcW w:w="6747" w:type="dxa"/>
            <w:gridSpan w:val="9"/>
            <w:tcBorders>
              <w:top w:val="double" w:sz="6" w:space="0" w:color="000000"/>
              <w:bottom w:val="dotted" w:sz="4" w:space="0" w:color="auto"/>
              <w:right w:val="double" w:sz="6" w:space="0" w:color="000000"/>
            </w:tcBorders>
            <w:shd w:val="clear" w:color="auto" w:fill="auto"/>
          </w:tcPr>
          <w:p w14:paraId="5FB04EC5"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b/>
                <w:bCs/>
                <w:color w:val="000000"/>
              </w:rPr>
              <w:t>% Label Claim Released</w:t>
            </w:r>
          </w:p>
        </w:tc>
      </w:tr>
      <w:tr w:rsidR="00C968F8" w:rsidRPr="004138B8" w14:paraId="0192B08A" w14:textId="77777777" w:rsidTr="002273F5">
        <w:tc>
          <w:tcPr>
            <w:tcW w:w="1865" w:type="dxa"/>
            <w:tcBorders>
              <w:top w:val="nil"/>
              <w:left w:val="double" w:sz="6" w:space="0" w:color="000000"/>
              <w:bottom w:val="single" w:sz="4" w:space="0" w:color="auto"/>
            </w:tcBorders>
            <w:shd w:val="clear" w:color="auto" w:fill="auto"/>
          </w:tcPr>
          <w:p w14:paraId="4504F5C2" w14:textId="77777777" w:rsidR="00C968F8" w:rsidRPr="004138B8" w:rsidRDefault="00C968F8" w:rsidP="002273F5">
            <w:pPr>
              <w:autoSpaceDE w:val="0"/>
              <w:autoSpaceDN w:val="0"/>
              <w:adjustRightInd w:val="0"/>
              <w:spacing w:after="0" w:line="240" w:lineRule="auto"/>
              <w:jc w:val="center"/>
              <w:rPr>
                <w:rFonts w:ascii="Helvetica" w:eastAsia="Times New Roman" w:hAnsi="Helvetica" w:cs="Helvetica"/>
                <w:color w:val="000000"/>
              </w:rPr>
            </w:pPr>
            <w:r w:rsidRPr="004138B8">
              <w:rPr>
                <w:rFonts w:ascii="Helvetica" w:eastAsia="Times New Roman" w:hAnsi="Helvetica" w:cs="Helvetica"/>
                <w:color w:val="000000"/>
              </w:rPr>
              <w:t>pH of medium</w:t>
            </w:r>
          </w:p>
        </w:tc>
        <w:tc>
          <w:tcPr>
            <w:tcW w:w="1350" w:type="dxa"/>
            <w:tcBorders>
              <w:top w:val="dotted" w:sz="4" w:space="0" w:color="auto"/>
              <w:bottom w:val="single" w:sz="4" w:space="0" w:color="auto"/>
            </w:tcBorders>
            <w:shd w:val="clear" w:color="auto" w:fill="auto"/>
          </w:tcPr>
          <w:p w14:paraId="6A54E8AB"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50" w:type="dxa"/>
            <w:gridSpan w:val="2"/>
            <w:tcBorders>
              <w:top w:val="dotted" w:sz="4" w:space="0" w:color="auto"/>
              <w:bottom w:val="single" w:sz="4" w:space="0" w:color="auto"/>
            </w:tcBorders>
            <w:shd w:val="clear" w:color="auto" w:fill="auto"/>
          </w:tcPr>
          <w:p w14:paraId="566ED61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7519093F"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tcBorders>
            <w:shd w:val="clear" w:color="auto" w:fill="auto"/>
          </w:tcPr>
          <w:p w14:paraId="5C84B99C"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c>
          <w:tcPr>
            <w:tcW w:w="1349" w:type="dxa"/>
            <w:gridSpan w:val="2"/>
            <w:tcBorders>
              <w:top w:val="dotted" w:sz="4" w:space="0" w:color="auto"/>
              <w:bottom w:val="single" w:sz="4" w:space="0" w:color="auto"/>
              <w:right w:val="double" w:sz="6" w:space="0" w:color="000000"/>
            </w:tcBorders>
            <w:shd w:val="clear" w:color="auto" w:fill="auto"/>
          </w:tcPr>
          <w:p w14:paraId="6AD17C1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 xml:space="preserve">x Min </w:t>
            </w:r>
          </w:p>
        </w:tc>
      </w:tr>
      <w:tr w:rsidR="00C968F8" w:rsidRPr="004138B8" w14:paraId="427622F7"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738B4F8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1 (0,1 N HCl)</w:t>
            </w:r>
          </w:p>
        </w:tc>
      </w:tr>
      <w:tr w:rsidR="00C968F8" w:rsidRPr="004138B8" w14:paraId="49132CFB" w14:textId="77777777" w:rsidTr="002273F5">
        <w:tc>
          <w:tcPr>
            <w:tcW w:w="1865" w:type="dxa"/>
            <w:tcBorders>
              <w:top w:val="dotted" w:sz="4" w:space="0" w:color="auto"/>
              <w:left w:val="double" w:sz="6" w:space="0" w:color="000000"/>
              <w:bottom w:val="dotted" w:sz="4" w:space="0" w:color="auto"/>
            </w:tcBorders>
            <w:shd w:val="clear" w:color="auto" w:fill="auto"/>
          </w:tcPr>
          <w:p w14:paraId="492842F5"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289D9A0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412BD7E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4A06004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3454AF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745A58F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5C7AB8D" w14:textId="77777777" w:rsidTr="002273F5">
        <w:tc>
          <w:tcPr>
            <w:tcW w:w="1865" w:type="dxa"/>
            <w:tcBorders>
              <w:top w:val="dotted" w:sz="4" w:space="0" w:color="auto"/>
              <w:left w:val="double" w:sz="6" w:space="0" w:color="000000"/>
              <w:bottom w:val="dotted" w:sz="4" w:space="0" w:color="auto"/>
            </w:tcBorders>
            <w:shd w:val="clear" w:color="auto" w:fill="auto"/>
          </w:tcPr>
          <w:p w14:paraId="7FB176C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5626386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134DF91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15AD4D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4A4B10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3D28EAE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EEC0D16"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380D3D0E"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4,5 (Acetate)</w:t>
            </w:r>
          </w:p>
        </w:tc>
      </w:tr>
      <w:tr w:rsidR="00C968F8" w:rsidRPr="004138B8" w14:paraId="33EDB371" w14:textId="77777777" w:rsidTr="002273F5">
        <w:tc>
          <w:tcPr>
            <w:tcW w:w="1865" w:type="dxa"/>
            <w:tcBorders>
              <w:top w:val="dotted" w:sz="4" w:space="0" w:color="auto"/>
              <w:left w:val="double" w:sz="6" w:space="0" w:color="000000"/>
              <w:bottom w:val="dotted" w:sz="4" w:space="0" w:color="auto"/>
            </w:tcBorders>
            <w:shd w:val="clear" w:color="auto" w:fill="auto"/>
          </w:tcPr>
          <w:p w14:paraId="70BEFE60"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6A318C9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09EBE72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A0FC2F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9B885D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06F3040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73B46AA" w14:textId="77777777" w:rsidTr="002273F5">
        <w:tc>
          <w:tcPr>
            <w:tcW w:w="1865" w:type="dxa"/>
            <w:tcBorders>
              <w:top w:val="dotted" w:sz="4" w:space="0" w:color="auto"/>
              <w:left w:val="double" w:sz="6" w:space="0" w:color="000000"/>
              <w:bottom w:val="dotted" w:sz="4" w:space="0" w:color="auto"/>
            </w:tcBorders>
            <w:shd w:val="clear" w:color="auto" w:fill="auto"/>
          </w:tcPr>
          <w:p w14:paraId="4109D369"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3100496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730D8BB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9B72495"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32034E4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43DE038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7E91EAAE"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7812A6B2"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6,8 (Phosphate)</w:t>
            </w:r>
          </w:p>
        </w:tc>
      </w:tr>
      <w:tr w:rsidR="00C968F8" w:rsidRPr="004138B8" w14:paraId="3A2DFFB2" w14:textId="77777777" w:rsidTr="002273F5">
        <w:tc>
          <w:tcPr>
            <w:tcW w:w="1865" w:type="dxa"/>
            <w:tcBorders>
              <w:top w:val="dotted" w:sz="4" w:space="0" w:color="auto"/>
              <w:left w:val="double" w:sz="6" w:space="0" w:color="000000"/>
              <w:bottom w:val="dotted" w:sz="4" w:space="0" w:color="auto"/>
            </w:tcBorders>
            <w:shd w:val="clear" w:color="auto" w:fill="auto"/>
          </w:tcPr>
          <w:p w14:paraId="3EE50454"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350" w:type="dxa"/>
            <w:tcBorders>
              <w:top w:val="dotted" w:sz="4" w:space="0" w:color="auto"/>
              <w:bottom w:val="dotted" w:sz="4" w:space="0" w:color="auto"/>
            </w:tcBorders>
            <w:shd w:val="clear" w:color="auto" w:fill="auto"/>
          </w:tcPr>
          <w:p w14:paraId="72E3F2BD"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2DE42FE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260E727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134AB00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3350B49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A83B46B" w14:textId="77777777" w:rsidTr="002273F5">
        <w:tc>
          <w:tcPr>
            <w:tcW w:w="1865" w:type="dxa"/>
            <w:tcBorders>
              <w:top w:val="dotted" w:sz="4" w:space="0" w:color="auto"/>
              <w:left w:val="double" w:sz="6" w:space="0" w:color="000000"/>
              <w:bottom w:val="dotted" w:sz="4" w:space="0" w:color="auto"/>
            </w:tcBorders>
            <w:shd w:val="clear" w:color="auto" w:fill="auto"/>
          </w:tcPr>
          <w:p w14:paraId="11B71187"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350" w:type="dxa"/>
            <w:tcBorders>
              <w:top w:val="dotted" w:sz="4" w:space="0" w:color="auto"/>
              <w:bottom w:val="dotted" w:sz="4" w:space="0" w:color="auto"/>
            </w:tcBorders>
            <w:shd w:val="clear" w:color="auto" w:fill="auto"/>
          </w:tcPr>
          <w:p w14:paraId="372834EC"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50" w:type="dxa"/>
            <w:gridSpan w:val="2"/>
            <w:tcBorders>
              <w:top w:val="dotted" w:sz="4" w:space="0" w:color="auto"/>
              <w:bottom w:val="dotted" w:sz="4" w:space="0" w:color="auto"/>
            </w:tcBorders>
            <w:shd w:val="clear" w:color="auto" w:fill="auto"/>
          </w:tcPr>
          <w:p w14:paraId="1C830326"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691C923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tcBorders>
            <w:shd w:val="clear" w:color="auto" w:fill="auto"/>
          </w:tcPr>
          <w:p w14:paraId="0822E1F0"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49" w:type="dxa"/>
            <w:gridSpan w:val="2"/>
            <w:tcBorders>
              <w:top w:val="dotted" w:sz="4" w:space="0" w:color="auto"/>
              <w:bottom w:val="dotted" w:sz="4" w:space="0" w:color="auto"/>
              <w:right w:val="double" w:sz="6" w:space="0" w:color="000000"/>
            </w:tcBorders>
            <w:shd w:val="clear" w:color="auto" w:fill="auto"/>
          </w:tcPr>
          <w:p w14:paraId="3D427B5F"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35FA7740" w14:textId="77777777" w:rsidTr="002273F5">
        <w:tc>
          <w:tcPr>
            <w:tcW w:w="8612" w:type="dxa"/>
            <w:gridSpan w:val="10"/>
            <w:tcBorders>
              <w:left w:val="double" w:sz="6" w:space="0" w:color="000000"/>
              <w:bottom w:val="dotted" w:sz="4" w:space="0" w:color="auto"/>
              <w:right w:val="double" w:sz="6" w:space="0" w:color="000000"/>
            </w:tcBorders>
            <w:shd w:val="clear" w:color="auto" w:fill="auto"/>
          </w:tcPr>
          <w:p w14:paraId="69AD3C9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b/>
                <w:bCs/>
                <w:color w:val="000000"/>
              </w:rPr>
              <w:t>pH of minimum solubility</w:t>
            </w:r>
          </w:p>
        </w:tc>
      </w:tr>
      <w:tr w:rsidR="00C968F8" w:rsidRPr="004138B8" w14:paraId="5DF69E2D" w14:textId="77777777" w:rsidTr="002273F5">
        <w:tc>
          <w:tcPr>
            <w:tcW w:w="1865" w:type="dxa"/>
            <w:tcBorders>
              <w:top w:val="dotted" w:sz="4" w:space="0" w:color="auto"/>
              <w:left w:val="double" w:sz="6" w:space="0" w:color="000000"/>
              <w:bottom w:val="dotted" w:sz="4" w:space="0" w:color="auto"/>
            </w:tcBorders>
            <w:shd w:val="clear" w:color="auto" w:fill="auto"/>
          </w:tcPr>
          <w:p w14:paraId="64BD9888"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Mean </w:t>
            </w:r>
          </w:p>
        </w:tc>
        <w:tc>
          <w:tcPr>
            <w:tcW w:w="1403" w:type="dxa"/>
            <w:gridSpan w:val="2"/>
            <w:tcBorders>
              <w:top w:val="dotted" w:sz="4" w:space="0" w:color="auto"/>
              <w:bottom w:val="dotted" w:sz="4" w:space="0" w:color="auto"/>
            </w:tcBorders>
            <w:shd w:val="clear" w:color="auto" w:fill="auto"/>
          </w:tcPr>
          <w:p w14:paraId="589181C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612CB078"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0A7ACB22"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tted" w:sz="4" w:space="0" w:color="auto"/>
            </w:tcBorders>
            <w:shd w:val="clear" w:color="auto" w:fill="auto"/>
          </w:tcPr>
          <w:p w14:paraId="23CF7B2B"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tted" w:sz="4" w:space="0" w:color="auto"/>
              <w:right w:val="double" w:sz="6" w:space="0" w:color="000000"/>
            </w:tcBorders>
            <w:shd w:val="clear" w:color="auto" w:fill="auto"/>
          </w:tcPr>
          <w:p w14:paraId="69B4F3B7"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r w:rsidR="00C968F8" w:rsidRPr="004138B8" w14:paraId="6BFF8733" w14:textId="77777777" w:rsidTr="002273F5">
        <w:tc>
          <w:tcPr>
            <w:tcW w:w="1865" w:type="dxa"/>
            <w:tcBorders>
              <w:top w:val="dotted" w:sz="4" w:space="0" w:color="auto"/>
              <w:left w:val="double" w:sz="6" w:space="0" w:color="000000"/>
              <w:bottom w:val="double" w:sz="6" w:space="0" w:color="000000"/>
            </w:tcBorders>
            <w:shd w:val="clear" w:color="auto" w:fill="auto"/>
          </w:tcPr>
          <w:p w14:paraId="591F175D" w14:textId="77777777" w:rsidR="00C968F8" w:rsidRPr="004138B8" w:rsidRDefault="00C968F8" w:rsidP="002273F5">
            <w:pPr>
              <w:autoSpaceDE w:val="0"/>
              <w:autoSpaceDN w:val="0"/>
              <w:adjustRightInd w:val="0"/>
              <w:spacing w:after="0" w:line="240" w:lineRule="auto"/>
              <w:rPr>
                <w:rFonts w:ascii="Helvetica" w:eastAsia="Times New Roman" w:hAnsi="Helvetica" w:cs="Helvetica"/>
                <w:color w:val="000000"/>
              </w:rPr>
            </w:pPr>
            <w:r w:rsidRPr="004138B8">
              <w:rPr>
                <w:rFonts w:ascii="Helvetica" w:eastAsia="Times New Roman" w:hAnsi="Helvetica" w:cs="Helvetica"/>
                <w:color w:val="000000"/>
              </w:rPr>
              <w:t xml:space="preserve">%RSD </w:t>
            </w:r>
          </w:p>
        </w:tc>
        <w:tc>
          <w:tcPr>
            <w:tcW w:w="1403" w:type="dxa"/>
            <w:gridSpan w:val="2"/>
            <w:tcBorders>
              <w:top w:val="dotted" w:sz="4" w:space="0" w:color="auto"/>
              <w:bottom w:val="double" w:sz="6" w:space="0" w:color="000000"/>
            </w:tcBorders>
            <w:shd w:val="clear" w:color="auto" w:fill="auto"/>
          </w:tcPr>
          <w:p w14:paraId="18D01DA9"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030E8BD4"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6016F6AA"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gridSpan w:val="2"/>
            <w:tcBorders>
              <w:top w:val="dotted" w:sz="4" w:space="0" w:color="auto"/>
              <w:bottom w:val="double" w:sz="6" w:space="0" w:color="000000"/>
            </w:tcBorders>
            <w:shd w:val="clear" w:color="auto" w:fill="auto"/>
          </w:tcPr>
          <w:p w14:paraId="6C01CFDE"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c>
          <w:tcPr>
            <w:tcW w:w="1336" w:type="dxa"/>
            <w:tcBorders>
              <w:top w:val="dotted" w:sz="4" w:space="0" w:color="auto"/>
              <w:bottom w:val="double" w:sz="6" w:space="0" w:color="000000"/>
              <w:right w:val="double" w:sz="6" w:space="0" w:color="000000"/>
            </w:tcBorders>
            <w:shd w:val="clear" w:color="auto" w:fill="auto"/>
          </w:tcPr>
          <w:p w14:paraId="1C906F03" w14:textId="77777777" w:rsidR="00C968F8" w:rsidRPr="004138B8" w:rsidRDefault="00C968F8" w:rsidP="002273F5">
            <w:pPr>
              <w:autoSpaceDE w:val="0"/>
              <w:autoSpaceDN w:val="0"/>
              <w:adjustRightInd w:val="0"/>
              <w:spacing w:after="0" w:line="240" w:lineRule="auto"/>
              <w:jc w:val="right"/>
              <w:rPr>
                <w:rFonts w:ascii="Helvetica" w:eastAsia="Times New Roman" w:hAnsi="Helvetica" w:cs="Helvetica"/>
                <w:color w:val="000000"/>
              </w:rPr>
            </w:pPr>
          </w:p>
        </w:tc>
      </w:tr>
    </w:tbl>
    <w:p w14:paraId="44F2A9CF" w14:textId="77777777" w:rsidR="00C968F8" w:rsidRPr="004138B8" w:rsidRDefault="00C968F8" w:rsidP="00C968F8">
      <w:pPr>
        <w:spacing w:before="120" w:after="120" w:line="280" w:lineRule="atLeast"/>
        <w:jc w:val="both"/>
        <w:rPr>
          <w:rFonts w:ascii="Helvetica" w:eastAsia="Calibri" w:hAnsi="Helvetica" w:cs="Helvetica"/>
          <w:b/>
          <w:bCs/>
          <w:lang w:val="en-GB"/>
        </w:rPr>
      </w:pPr>
    </w:p>
    <w:p w14:paraId="2C6954D3" w14:textId="77777777" w:rsidR="00C968F8" w:rsidRPr="004138B8" w:rsidRDefault="00C968F8" w:rsidP="00C968F8">
      <w:pPr>
        <w:spacing w:before="120" w:after="120" w:line="280" w:lineRule="atLeast"/>
        <w:jc w:val="both"/>
        <w:rPr>
          <w:rFonts w:ascii="Helvetica" w:eastAsia="Calibri" w:hAnsi="Helvetica" w:cs="Helvetica"/>
          <w:b/>
          <w:bCs/>
          <w:lang w:val="en-GB"/>
        </w:rPr>
      </w:pPr>
      <w:r w:rsidRPr="004138B8">
        <w:rPr>
          <w:rFonts w:ascii="Helvetica" w:eastAsia="Calibri" w:hAnsi="Helvetica" w:cs="Helvetica"/>
          <w:b/>
          <w:bCs/>
          <w:lang w:val="en-GB"/>
        </w:rPr>
        <w:t>Dissolution profile comparison</w:t>
      </w:r>
    </w:p>
    <w:p w14:paraId="5FE7E856" w14:textId="77777777" w:rsidR="00C968F8" w:rsidRPr="004138B8" w:rsidRDefault="00C968F8" w:rsidP="00C968F8">
      <w:pPr>
        <w:spacing w:before="120" w:after="120" w:line="240" w:lineRule="auto"/>
        <w:jc w:val="both"/>
        <w:rPr>
          <w:rFonts w:ascii="Helvetica" w:eastAsia="Calibri" w:hAnsi="Helvetica" w:cs="Helvetica"/>
          <w:bCs/>
          <w:u w:val="single"/>
          <w:lang w:val="en-GB"/>
        </w:rPr>
      </w:pPr>
      <w:r w:rsidRPr="004138B8">
        <w:rPr>
          <w:rFonts w:ascii="Helvetica" w:eastAsia="Calibri" w:hAnsi="Helvetica" w:cs="Helvetica"/>
          <w:bCs/>
          <w:u w:val="single"/>
          <w:lang w:val="en-GB"/>
        </w:rPr>
        <w:t xml:space="preserve">Test product (batch number) </w:t>
      </w:r>
      <w:r w:rsidRPr="004138B8">
        <w:rPr>
          <w:rFonts w:ascii="Helvetica" w:eastAsia="Calibri" w:hAnsi="Helvetica" w:cs="Helvetica"/>
          <w:bCs/>
          <w:i/>
          <w:u w:val="single"/>
          <w:lang w:val="en-GB"/>
        </w:rPr>
        <w:t>vs.</w:t>
      </w:r>
      <w:r w:rsidRPr="004138B8">
        <w:rPr>
          <w:rFonts w:ascii="Helvetica" w:eastAsia="Calibri" w:hAnsi="Helvetica" w:cs="Helvetica"/>
          <w:bCs/>
          <w:u w:val="single"/>
          <w:lang w:val="en-GB"/>
        </w:rPr>
        <w:t xml:space="preserve"> reference product (batch number, country 1):</w:t>
      </w:r>
    </w:p>
    <w:p w14:paraId="5EC9023B" w14:textId="77777777" w:rsidR="00C968F8" w:rsidRPr="004138B8" w:rsidRDefault="00C968F8" w:rsidP="00C968F8">
      <w:pPr>
        <w:spacing w:before="120" w:after="120" w:line="240" w:lineRule="auto"/>
        <w:jc w:val="both"/>
        <w:rPr>
          <w:rFonts w:ascii="Helvetica" w:eastAsia="Calibri" w:hAnsi="Helvetica" w:cs="Helvetica"/>
          <w:bCs/>
          <w:lang w:val="en-GB"/>
        </w:rPr>
      </w:pPr>
      <w:r w:rsidRPr="004138B8">
        <w:rPr>
          <w:rFonts w:ascii="Helvetica" w:eastAsia="Calibri" w:hAnsi="Helvetica" w:cs="Helvetica"/>
          <w:bCs/>
          <w:lang w:val="en-GB"/>
        </w:rPr>
        <w:t>Points considered for f2 calculation:</w:t>
      </w:r>
    </w:p>
    <w:p w14:paraId="60678D37" w14:textId="77777777" w:rsidR="00C968F8" w:rsidRPr="004138B8" w:rsidRDefault="00C968F8" w:rsidP="00C968F8">
      <w:pPr>
        <w:spacing w:before="120" w:after="120" w:line="240" w:lineRule="auto"/>
        <w:jc w:val="both"/>
        <w:rPr>
          <w:rFonts w:ascii="Helvetica" w:eastAsia="Calibri" w:hAnsi="Helvetica" w:cs="Helvetica"/>
          <w:bCs/>
          <w:lang w:val="en-GB"/>
        </w:rPr>
      </w:pPr>
      <w:r w:rsidRPr="004138B8">
        <w:rPr>
          <w:rFonts w:ascii="Helvetica" w:eastAsia="Calibri" w:hAnsi="Helvetica" w:cs="Helvetica"/>
          <w:bCs/>
          <w:lang w:val="en-GB"/>
        </w:rPr>
        <w:t>f</w:t>
      </w:r>
      <w:r w:rsidRPr="004138B8">
        <w:rPr>
          <w:rFonts w:ascii="Helvetica" w:eastAsia="Calibri" w:hAnsi="Helvetica" w:cs="Helvetica"/>
          <w:bCs/>
          <w:vertAlign w:val="subscript"/>
          <w:lang w:val="en-GB"/>
        </w:rPr>
        <w:t>2</w:t>
      </w:r>
      <w:r w:rsidRPr="004138B8">
        <w:rPr>
          <w:rFonts w:ascii="Helvetica" w:eastAsia="Calibri" w:hAnsi="Helvetica" w:cs="Helvetica"/>
          <w:bCs/>
          <w:lang w:val="en-GB"/>
        </w:rPr>
        <w:t xml:space="preserve">: </w:t>
      </w:r>
    </w:p>
    <w:p w14:paraId="7FA15383" w14:textId="77777777" w:rsidR="00C968F8" w:rsidRPr="004138B8" w:rsidRDefault="00C968F8" w:rsidP="00C968F8">
      <w:pPr>
        <w:spacing w:before="120" w:after="120" w:line="240" w:lineRule="auto"/>
        <w:jc w:val="both"/>
        <w:rPr>
          <w:rFonts w:ascii="Helvetica" w:eastAsia="Calibri" w:hAnsi="Helvetica" w:cs="Helvetica"/>
          <w:bCs/>
          <w:u w:val="single"/>
          <w:lang w:val="en-GB"/>
        </w:rPr>
      </w:pPr>
      <w:r w:rsidRPr="004138B8">
        <w:rPr>
          <w:rFonts w:ascii="Helvetica" w:eastAsia="Calibri" w:hAnsi="Helvetica" w:cs="Helvetica"/>
          <w:bCs/>
          <w:u w:val="single"/>
          <w:lang w:val="en-GB"/>
        </w:rPr>
        <w:t>Test product (batch number) vs. reference product (batch number, country 2):</w:t>
      </w:r>
    </w:p>
    <w:p w14:paraId="6B0DD54E" w14:textId="77777777" w:rsidR="00C968F8" w:rsidRPr="004138B8" w:rsidRDefault="00C968F8" w:rsidP="00C968F8">
      <w:pPr>
        <w:spacing w:before="120" w:after="120" w:line="240" w:lineRule="auto"/>
        <w:jc w:val="both"/>
        <w:rPr>
          <w:rFonts w:ascii="Helvetica" w:eastAsia="Calibri" w:hAnsi="Helvetica" w:cs="Helvetica"/>
          <w:bCs/>
          <w:lang w:val="en-GB"/>
        </w:rPr>
      </w:pPr>
      <w:r w:rsidRPr="004138B8">
        <w:rPr>
          <w:rFonts w:ascii="Helvetica" w:eastAsia="Calibri" w:hAnsi="Helvetica" w:cs="Helvetica"/>
          <w:bCs/>
          <w:lang w:val="en-GB"/>
        </w:rPr>
        <w:t>Points considered for f2 calculation:</w:t>
      </w:r>
    </w:p>
    <w:p w14:paraId="0CBCEFF9" w14:textId="77777777" w:rsidR="00C968F8" w:rsidRPr="004138B8" w:rsidRDefault="00C968F8" w:rsidP="00C968F8">
      <w:pPr>
        <w:spacing w:before="120" w:after="120" w:line="240" w:lineRule="auto"/>
        <w:jc w:val="both"/>
        <w:rPr>
          <w:rFonts w:ascii="Helvetica" w:eastAsia="Calibri" w:hAnsi="Helvetica" w:cs="Helvetica"/>
          <w:bCs/>
          <w:lang w:val="en-GB"/>
        </w:rPr>
      </w:pPr>
      <w:r w:rsidRPr="004138B8">
        <w:rPr>
          <w:rFonts w:ascii="Helvetica" w:eastAsia="Calibri" w:hAnsi="Helvetica" w:cs="Helvetica"/>
          <w:bCs/>
          <w:lang w:val="en-GB"/>
        </w:rPr>
        <w:t>f</w:t>
      </w:r>
      <w:r w:rsidRPr="004138B8">
        <w:rPr>
          <w:rFonts w:ascii="Helvetica" w:eastAsia="Calibri" w:hAnsi="Helvetica" w:cs="Helvetica"/>
          <w:bCs/>
          <w:vertAlign w:val="subscript"/>
          <w:lang w:val="en-GB"/>
        </w:rPr>
        <w:t>2</w:t>
      </w:r>
      <w:r w:rsidRPr="004138B8">
        <w:rPr>
          <w:rFonts w:ascii="Helvetica" w:eastAsia="Calibri" w:hAnsi="Helvetica" w:cs="Helvetica"/>
          <w:bCs/>
          <w:lang w:val="en-GB"/>
        </w:rPr>
        <w:t xml:space="preserve">: </w:t>
      </w:r>
    </w:p>
    <w:p w14:paraId="474EE6D1" w14:textId="77777777" w:rsidR="00C968F8" w:rsidRPr="004138B8" w:rsidRDefault="00C968F8" w:rsidP="00C968F8">
      <w:pPr>
        <w:spacing w:before="120" w:after="120" w:line="240" w:lineRule="auto"/>
        <w:ind w:left="680" w:hanging="680"/>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Very rapidly dissolving: more than 85 % at 15 minutes</w:t>
      </w:r>
    </w:p>
    <w:p w14:paraId="38F9C514" w14:textId="77777777" w:rsidR="00C968F8" w:rsidRPr="004138B8" w:rsidRDefault="00C968F8" w:rsidP="00C968F8">
      <w:pPr>
        <w:spacing w:before="120" w:after="120" w:line="240" w:lineRule="auto"/>
        <w:ind w:left="1872" w:hanging="1843"/>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Rapid dissolving: more than 85 % at 30 minutes - calculation of similarity ƒ2 factor</w:t>
      </w:r>
    </w:p>
    <w:p w14:paraId="610A7258" w14:textId="77777777" w:rsidR="00C968F8" w:rsidRPr="004138B8" w:rsidRDefault="00C968F8" w:rsidP="00C968F8">
      <w:pPr>
        <w:spacing w:before="120" w:after="120" w:line="240" w:lineRule="auto"/>
        <w:ind w:left="29"/>
        <w:jc w:val="both"/>
        <w:rPr>
          <w:rFonts w:ascii="Helvetica" w:eastAsia="Calibri" w:hAnsi="Helvetica" w:cs="Helvetica"/>
          <w:color w:val="BFBFBF" w:themeColor="background1" w:themeShade="BF"/>
        </w:rPr>
      </w:pPr>
      <w:r w:rsidRPr="004138B8">
        <w:rPr>
          <w:rFonts w:ascii="Helvetica" w:eastAsia="Calibri" w:hAnsi="Helvetica" w:cs="Helvetica"/>
          <w:color w:val="BFBFBF" w:themeColor="background1" w:themeShade="BF"/>
        </w:rPr>
        <w:t xml:space="preserve">Discussion of dissolution profile differences in terms of clinical/therapeutical relevance considered inappropriate (no </w:t>
      </w:r>
      <w:r w:rsidRPr="004138B8">
        <w:rPr>
          <w:rFonts w:ascii="Helvetica" w:eastAsia="Calibri" w:hAnsi="Helvetica" w:cs="Helvetica"/>
          <w:i/>
          <w:color w:val="BFBFBF" w:themeColor="background1" w:themeShade="BF"/>
        </w:rPr>
        <w:t>in vitro in vivo</w:t>
      </w:r>
      <w:r w:rsidRPr="004138B8">
        <w:rPr>
          <w:rFonts w:ascii="Helvetica" w:eastAsia="Calibri" w:hAnsi="Helvetica" w:cs="Helvetica"/>
          <w:color w:val="BFBFBF" w:themeColor="background1" w:themeShade="BF"/>
        </w:rPr>
        <w:t xml:space="preserve"> correlation)</w:t>
      </w:r>
    </w:p>
    <w:p w14:paraId="68D19141" w14:textId="77777777" w:rsidR="00C968F8" w:rsidRPr="004138B8" w:rsidRDefault="00C968F8" w:rsidP="00C968F8">
      <w:pPr>
        <w:spacing w:before="120" w:after="120" w:line="240" w:lineRule="auto"/>
        <w:jc w:val="both"/>
        <w:rPr>
          <w:rFonts w:ascii="Helvetica" w:eastAsia="Calibri" w:hAnsi="Helvetica" w:cs="Helvetica"/>
          <w:bCs/>
          <w:color w:val="BFBFBF" w:themeColor="background1" w:themeShade="BF"/>
          <w:lang w:val="en-GB"/>
        </w:rPr>
      </w:pPr>
    </w:p>
    <w:tbl>
      <w:tblPr>
        <w:tblStyle w:val="WHOTable2"/>
        <w:tblW w:w="9206" w:type="dxa"/>
        <w:tblInd w:w="0" w:type="dxa"/>
        <w:tblLayout w:type="fixed"/>
        <w:tblLook w:val="04A0" w:firstRow="1" w:lastRow="0" w:firstColumn="1" w:lastColumn="0" w:noHBand="0" w:noVBand="1"/>
      </w:tblPr>
      <w:tblGrid>
        <w:gridCol w:w="9206"/>
      </w:tblGrid>
      <w:tr w:rsidR="00C968F8" w:rsidRPr="004138B8" w14:paraId="0151DC70" w14:textId="77777777" w:rsidTr="002273F5">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4ABE4B0C" w14:textId="77777777" w:rsidR="00C968F8" w:rsidRPr="004138B8" w:rsidRDefault="00C968F8" w:rsidP="002273F5">
            <w:pPr>
              <w:rPr>
                <w:rFonts w:ascii="Helvetica" w:hAnsi="Helvetica" w:cs="Helvetica"/>
                <w:sz w:val="22"/>
                <w:szCs w:val="22"/>
              </w:rPr>
            </w:pPr>
            <w:r w:rsidRPr="004138B8">
              <w:rPr>
                <w:rFonts w:ascii="Helvetica" w:hAnsi="Helvetica" w:cs="Helvetica"/>
                <w:sz w:val="22"/>
                <w:szCs w:val="22"/>
              </w:rPr>
              <w:t xml:space="preserve">Comments from review of </w:t>
            </w:r>
            <w:r w:rsidRPr="004138B8">
              <w:rPr>
                <w:rFonts w:ascii="Helvetica" w:hAnsi="Helvetica" w:cs="Helvetica"/>
                <w:i/>
                <w:sz w:val="22"/>
                <w:szCs w:val="22"/>
              </w:rPr>
              <w:t xml:space="preserve">Section 4.4 </w:t>
            </w:r>
            <w:r w:rsidRPr="004138B8">
              <w:rPr>
                <w:rFonts w:ascii="Helvetica" w:hAnsi="Helvetica" w:cs="Helvetica"/>
                <w:sz w:val="22"/>
                <w:szCs w:val="22"/>
              </w:rPr>
              <w:t xml:space="preserve">– </w:t>
            </w:r>
            <w:r w:rsidRPr="004138B8">
              <w:rPr>
                <w:rFonts w:ascii="Helvetica" w:hAnsi="Helvetica" w:cs="Helvetica"/>
                <w:i/>
                <w:sz w:val="22"/>
                <w:szCs w:val="22"/>
              </w:rPr>
              <w:t>For SAHPRA use only</w:t>
            </w:r>
          </w:p>
        </w:tc>
      </w:tr>
      <w:tr w:rsidR="00C968F8" w:rsidRPr="004138B8" w14:paraId="22FEF157" w14:textId="77777777" w:rsidTr="002273F5">
        <w:trPr>
          <w:cnfStyle w:val="000000100000" w:firstRow="0" w:lastRow="0" w:firstColumn="0" w:lastColumn="0" w:oddVBand="0" w:evenVBand="0" w:oddHBand="1" w:evenHBand="0" w:firstRowFirstColumn="0" w:firstRowLastColumn="0" w:lastRowFirstColumn="0" w:lastRowLastColumn="0"/>
        </w:trPr>
        <w:tc>
          <w:tcPr>
            <w:tcW w:w="9206" w:type="dxa"/>
          </w:tcPr>
          <w:p w14:paraId="3C825655" w14:textId="77777777" w:rsidR="00C968F8" w:rsidRPr="004138B8" w:rsidRDefault="00C968F8" w:rsidP="002273F5">
            <w:pPr>
              <w:spacing w:after="120"/>
              <w:rPr>
                <w:rFonts w:ascii="Helvetica" w:eastAsia="Calibri" w:hAnsi="Helvetica" w:cs="Helvetica"/>
                <w:i/>
                <w:sz w:val="22"/>
                <w:szCs w:val="22"/>
                <w:lang w:val="en-ZA"/>
              </w:rPr>
            </w:pPr>
            <w:r w:rsidRPr="004138B8">
              <w:rPr>
                <w:rFonts w:ascii="Helvetica" w:eastAsia="Calibri" w:hAnsi="Helvetica" w:cs="Helvetica"/>
                <w:i/>
                <w:sz w:val="22"/>
                <w:szCs w:val="22"/>
                <w:lang w:val="en-ZA"/>
              </w:rPr>
              <w:t>Reviewer’s comments:</w:t>
            </w:r>
          </w:p>
          <w:p w14:paraId="6F36C3B5" w14:textId="77777777" w:rsidR="00C968F8" w:rsidRPr="004138B8" w:rsidRDefault="00C968F8" w:rsidP="002273F5">
            <w:pPr>
              <w:spacing w:after="120"/>
              <w:rPr>
                <w:rFonts w:ascii="Helvetica" w:eastAsia="Calibri" w:hAnsi="Helvetica" w:cs="Helvetica"/>
                <w:sz w:val="22"/>
                <w:szCs w:val="22"/>
              </w:rPr>
            </w:pPr>
            <w:r w:rsidRPr="004138B8">
              <w:rPr>
                <w:rFonts w:ascii="Helvetica" w:eastAsia="Calibri" w:hAnsi="Helvetica" w:cs="Helvetica"/>
                <w:i/>
                <w:sz w:val="22"/>
                <w:szCs w:val="22"/>
                <w:lang w:val="en-ZA"/>
              </w:rPr>
              <w:t xml:space="preserve">Discuss information on section 4.4: </w:t>
            </w:r>
            <w:r w:rsidRPr="004138B8">
              <w:rPr>
                <w:rFonts w:ascii="Helvetica" w:eastAsia="Calibri" w:hAnsi="Helvetica" w:cs="Helvetica"/>
                <w:color w:val="BFBFBF" w:themeColor="background1" w:themeShade="BF"/>
                <w:sz w:val="22"/>
                <w:szCs w:val="22"/>
                <w:lang w:val="en-ZA"/>
              </w:rPr>
              <w:t>S</w:t>
            </w:r>
            <w:r w:rsidRPr="00AE1A7B">
              <w:rPr>
                <w:rFonts w:ascii="Helvetica" w:eastAsia="Calibri" w:hAnsi="Helvetica" w:cs="Helvetica"/>
                <w:color w:val="BFBFBF" w:themeColor="background1" w:themeShade="BF"/>
                <w:sz w:val="22"/>
                <w:szCs w:val="22"/>
                <w:lang w:val="en-ZA"/>
              </w:rPr>
              <w:t xml:space="preserve">ufficient/adequate number of batches (NOTE: </w:t>
            </w:r>
            <w:r w:rsidRPr="00AE1A7B">
              <w:rPr>
                <w:rFonts w:ascii="Helvetica" w:hAnsi="Helvetica" w:cs="Helvetica"/>
                <w:color w:val="BFBFBF" w:themeColor="background1" w:themeShade="BF"/>
                <w:sz w:val="22"/>
                <w:szCs w:val="22"/>
                <w:lang w:eastAsia="it-IT"/>
              </w:rPr>
              <w:t>It is required to have more than two batches per product.)</w:t>
            </w:r>
            <w:r w:rsidRPr="00AE1A7B">
              <w:rPr>
                <w:rFonts w:ascii="Helvetica" w:eastAsia="Calibri" w:hAnsi="Helvetica" w:cs="Helvetica"/>
                <w:color w:val="BFBFBF" w:themeColor="background1" w:themeShade="BF"/>
                <w:sz w:val="22"/>
                <w:szCs w:val="22"/>
                <w:lang w:val="en-ZA"/>
              </w:rPr>
              <w:t xml:space="preserve">, low enough variability, adequate number of points to calculate f2, correct selection of points to </w:t>
            </w:r>
            <w:r w:rsidRPr="004138B8">
              <w:rPr>
                <w:rFonts w:ascii="Helvetica" w:eastAsia="Calibri" w:hAnsi="Helvetica" w:cs="Helvetica"/>
                <w:color w:val="BFBFBF" w:themeColor="background1" w:themeShade="BF"/>
                <w:sz w:val="22"/>
                <w:szCs w:val="22"/>
                <w:lang w:val="en-ZA"/>
              </w:rPr>
              <w:t>calculate f2, similar, rapid enough, not more than 5 % difference in CoA assay values, etc</w:t>
            </w:r>
          </w:p>
        </w:tc>
      </w:tr>
    </w:tbl>
    <w:p w14:paraId="297D5060" w14:textId="77777777" w:rsidR="00C968F8" w:rsidRPr="004138B8" w:rsidRDefault="00C968F8" w:rsidP="00155A64">
      <w:pPr>
        <w:keepNext/>
        <w:keepLines/>
        <w:numPr>
          <w:ilvl w:val="1"/>
          <w:numId w:val="7"/>
        </w:numPr>
        <w:spacing w:before="240" w:after="120" w:line="280" w:lineRule="atLeast"/>
        <w:jc w:val="both"/>
        <w:outlineLvl w:val="1"/>
        <w:rPr>
          <w:rFonts w:ascii="Helvetica" w:eastAsia="Times New Roman" w:hAnsi="Helvetica" w:cs="Helvetica"/>
          <w:bCs/>
          <w:color w:val="4F81BD"/>
        </w:rPr>
      </w:pPr>
      <w:bookmarkStart w:id="24" w:name="_Toc348516528"/>
      <w:bookmarkStart w:id="25" w:name="dissolutiontesting"/>
      <w:r w:rsidRPr="004138B8">
        <w:rPr>
          <w:rFonts w:ascii="Helvetica" w:eastAsia="Times New Roman" w:hAnsi="Helvetica" w:cs="Helvetica"/>
          <w:b/>
          <w:bCs/>
        </w:rPr>
        <w:t>Dissolution testing laboratory</w:t>
      </w:r>
      <w:bookmarkEnd w:id="24"/>
    </w:p>
    <w:p w14:paraId="47814E70" w14:textId="77777777" w:rsidR="00C968F8" w:rsidRPr="004138B8" w:rsidRDefault="00C968F8" w:rsidP="00155A64">
      <w:pPr>
        <w:keepNext/>
        <w:keepLines/>
        <w:numPr>
          <w:ilvl w:val="2"/>
          <w:numId w:val="7"/>
        </w:numPr>
        <w:spacing w:before="240" w:after="120" w:line="280" w:lineRule="atLeast"/>
        <w:jc w:val="both"/>
        <w:outlineLvl w:val="2"/>
        <w:rPr>
          <w:rFonts w:ascii="Helvetica" w:eastAsia="Times New Roman" w:hAnsi="Helvetica" w:cs="Helvetica"/>
          <w:b/>
          <w:bCs/>
        </w:rPr>
      </w:pPr>
      <w:bookmarkStart w:id="26" w:name="_Toc348516529"/>
      <w:bookmarkStart w:id="27" w:name="audits"/>
      <w:bookmarkEnd w:id="25"/>
      <w:r w:rsidRPr="004138B8">
        <w:rPr>
          <w:rFonts w:ascii="Helvetica" w:eastAsia="Times New Roman" w:hAnsi="Helvetica" w:cs="Helvetica"/>
          <w:b/>
          <w:bCs/>
        </w:rPr>
        <w:t>Audit(s)</w:t>
      </w:r>
      <w:bookmarkEnd w:id="26"/>
    </w:p>
    <w:bookmarkEnd w:id="27"/>
    <w:p w14:paraId="46AAF72D" w14:textId="77777777" w:rsidR="00C968F8" w:rsidRPr="004138B8" w:rsidRDefault="00C968F8" w:rsidP="00C968F8">
      <w:pPr>
        <w:spacing w:before="120" w:after="120" w:line="280" w:lineRule="atLeast"/>
        <w:ind w:left="680" w:hanging="680"/>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Describe if the QA unit of the centre has audited the study conductance and the data.</w:t>
      </w:r>
    </w:p>
    <w:p w14:paraId="27D9670B" w14:textId="77777777" w:rsidR="00C968F8" w:rsidRPr="004138B8" w:rsidRDefault="00C968F8" w:rsidP="00155A64">
      <w:pPr>
        <w:keepNext/>
        <w:keepLines/>
        <w:numPr>
          <w:ilvl w:val="2"/>
          <w:numId w:val="7"/>
        </w:numPr>
        <w:spacing w:before="240" w:after="120" w:line="280" w:lineRule="atLeast"/>
        <w:jc w:val="both"/>
        <w:outlineLvl w:val="2"/>
        <w:rPr>
          <w:rFonts w:ascii="Helvetica" w:eastAsia="Times New Roman" w:hAnsi="Helvetica" w:cs="Helvetica"/>
          <w:bCs/>
          <w:color w:val="4F81BD"/>
        </w:rPr>
      </w:pPr>
      <w:bookmarkStart w:id="28" w:name="_Toc348516530"/>
      <w:bookmarkStart w:id="29" w:name="GMP"/>
      <w:r w:rsidRPr="004138B8">
        <w:rPr>
          <w:rFonts w:ascii="Helvetica" w:eastAsia="Times New Roman" w:hAnsi="Helvetica" w:cs="Helvetica"/>
          <w:b/>
          <w:bCs/>
        </w:rPr>
        <w:t>GMP compliance/certification</w:t>
      </w:r>
      <w:bookmarkEnd w:id="28"/>
    </w:p>
    <w:bookmarkEnd w:id="29"/>
    <w:p w14:paraId="5A52E7D6" w14:textId="77777777" w:rsidR="00C968F8" w:rsidRDefault="00C968F8" w:rsidP="00C968F8">
      <w:pPr>
        <w:spacing w:before="240" w:after="120" w:line="240" w:lineRule="auto"/>
        <w:jc w:val="both"/>
        <w:rPr>
          <w:rFonts w:ascii="Helvetica" w:eastAsia="Calibri" w:hAnsi="Helvetica" w:cs="Helvetica"/>
          <w:color w:val="BFBFBF" w:themeColor="background1" w:themeShade="BF"/>
          <w:lang w:val="en-GB"/>
        </w:rPr>
      </w:pPr>
      <w:r w:rsidRPr="004138B8">
        <w:rPr>
          <w:rFonts w:ascii="Helvetica" w:eastAsia="Calibri" w:hAnsi="Helvetica" w:cs="Helvetica"/>
          <w:color w:val="BFBFBF" w:themeColor="background1" w:themeShade="BF"/>
          <w:lang w:val="en-GB"/>
        </w:rPr>
        <w:t>Describe if GMP inspections have been performed in the facilities where these studies have been conducted, indicate the level of the findings and the regulatory authorities that conducted the studies.</w:t>
      </w:r>
    </w:p>
    <w:p w14:paraId="3994EA96" w14:textId="77777777" w:rsidR="00C968F8" w:rsidRPr="004138B8" w:rsidRDefault="00C968F8" w:rsidP="00C968F8">
      <w:pPr>
        <w:spacing w:before="240" w:after="120" w:line="240" w:lineRule="auto"/>
        <w:jc w:val="both"/>
        <w:rPr>
          <w:rFonts w:ascii="Helvetica" w:eastAsia="Calibri" w:hAnsi="Helvetica" w:cs="Helvetica"/>
          <w:color w:val="BFBFBF" w:themeColor="background1" w:themeShade="BF"/>
          <w:lang w:val="en-GB"/>
        </w:rPr>
      </w:pPr>
    </w:p>
    <w:tbl>
      <w:tblPr>
        <w:tblStyle w:val="WHOTable2"/>
        <w:tblW w:w="9206" w:type="dxa"/>
        <w:tblInd w:w="0" w:type="dxa"/>
        <w:tblLayout w:type="fixed"/>
        <w:tblLook w:val="04A0" w:firstRow="1" w:lastRow="0" w:firstColumn="1" w:lastColumn="0" w:noHBand="0" w:noVBand="1"/>
      </w:tblPr>
      <w:tblGrid>
        <w:gridCol w:w="9206"/>
      </w:tblGrid>
      <w:tr w:rsidR="00C968F8" w:rsidRPr="004138B8" w14:paraId="73B879AB" w14:textId="77777777" w:rsidTr="002273F5">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20F86146" w14:textId="77777777" w:rsidR="00C968F8" w:rsidRPr="004138B8" w:rsidRDefault="00C968F8" w:rsidP="002273F5">
            <w:pPr>
              <w:rPr>
                <w:rFonts w:ascii="Helvetica" w:hAnsi="Helvetica" w:cs="Helvetica"/>
                <w:sz w:val="22"/>
                <w:szCs w:val="22"/>
              </w:rPr>
            </w:pPr>
            <w:r w:rsidRPr="004138B8">
              <w:rPr>
                <w:rFonts w:ascii="Helvetica" w:hAnsi="Helvetica" w:cs="Helvetica"/>
                <w:sz w:val="22"/>
                <w:szCs w:val="22"/>
              </w:rPr>
              <w:t xml:space="preserve">Comments from review of </w:t>
            </w:r>
            <w:r w:rsidRPr="004138B8">
              <w:rPr>
                <w:rFonts w:ascii="Helvetica" w:hAnsi="Helvetica" w:cs="Helvetica"/>
                <w:i/>
                <w:sz w:val="22"/>
                <w:szCs w:val="22"/>
              </w:rPr>
              <w:t xml:space="preserve">Section 4.5 </w:t>
            </w:r>
            <w:r w:rsidRPr="004138B8">
              <w:rPr>
                <w:rFonts w:ascii="Helvetica" w:hAnsi="Helvetica" w:cs="Helvetica"/>
                <w:sz w:val="22"/>
                <w:szCs w:val="22"/>
              </w:rPr>
              <w:t xml:space="preserve">– </w:t>
            </w:r>
            <w:r w:rsidRPr="004138B8">
              <w:rPr>
                <w:rFonts w:ascii="Helvetica" w:hAnsi="Helvetica" w:cs="Helvetica"/>
                <w:i/>
                <w:sz w:val="22"/>
                <w:szCs w:val="22"/>
              </w:rPr>
              <w:t>For SAHPRA use only</w:t>
            </w:r>
          </w:p>
        </w:tc>
      </w:tr>
      <w:tr w:rsidR="00C968F8" w:rsidRPr="004138B8" w14:paraId="3E08DFED" w14:textId="77777777" w:rsidTr="002273F5">
        <w:trPr>
          <w:cnfStyle w:val="000000100000" w:firstRow="0" w:lastRow="0" w:firstColumn="0" w:lastColumn="0" w:oddVBand="0" w:evenVBand="0" w:oddHBand="1" w:evenHBand="0" w:firstRowFirstColumn="0" w:firstRowLastColumn="0" w:lastRowFirstColumn="0" w:lastRowLastColumn="0"/>
        </w:trPr>
        <w:tc>
          <w:tcPr>
            <w:tcW w:w="9206" w:type="dxa"/>
          </w:tcPr>
          <w:p w14:paraId="07207AA7" w14:textId="77777777" w:rsidR="00C968F8" w:rsidRPr="004138B8" w:rsidRDefault="00C968F8" w:rsidP="002273F5">
            <w:pPr>
              <w:spacing w:after="120"/>
              <w:rPr>
                <w:rFonts w:ascii="Helvetica" w:eastAsia="Calibri" w:hAnsi="Helvetica" w:cs="Helvetica"/>
                <w:i/>
                <w:sz w:val="22"/>
                <w:szCs w:val="22"/>
                <w:lang w:val="en-ZA"/>
              </w:rPr>
            </w:pPr>
            <w:r w:rsidRPr="004138B8">
              <w:rPr>
                <w:rFonts w:ascii="Helvetica" w:eastAsia="Calibri" w:hAnsi="Helvetica" w:cs="Helvetica"/>
                <w:i/>
                <w:sz w:val="22"/>
                <w:szCs w:val="22"/>
                <w:lang w:val="en-ZA"/>
              </w:rPr>
              <w:t>Reviewer’s comments:</w:t>
            </w:r>
          </w:p>
          <w:p w14:paraId="040E10F1" w14:textId="77777777" w:rsidR="00C968F8" w:rsidRDefault="00C968F8" w:rsidP="002273F5">
            <w:pPr>
              <w:spacing w:after="120"/>
              <w:rPr>
                <w:rFonts w:ascii="Helvetica" w:eastAsia="Calibri" w:hAnsi="Helvetica" w:cs="Helvetica"/>
                <w:sz w:val="22"/>
                <w:szCs w:val="22"/>
              </w:rPr>
            </w:pPr>
          </w:p>
          <w:p w14:paraId="2AACB0D7" w14:textId="77777777" w:rsidR="00C968F8" w:rsidRPr="004138B8" w:rsidRDefault="00C968F8" w:rsidP="002273F5">
            <w:pPr>
              <w:spacing w:after="120"/>
              <w:rPr>
                <w:rFonts w:ascii="Helvetica" w:eastAsia="Calibri" w:hAnsi="Helvetica" w:cs="Helvetica"/>
                <w:sz w:val="22"/>
                <w:szCs w:val="22"/>
              </w:rPr>
            </w:pPr>
          </w:p>
        </w:tc>
      </w:tr>
    </w:tbl>
    <w:p w14:paraId="75836D4C" w14:textId="77777777" w:rsidR="00C968F8" w:rsidRPr="004138B8" w:rsidRDefault="00C968F8" w:rsidP="00155A64">
      <w:pPr>
        <w:keepNext/>
        <w:keepLines/>
        <w:numPr>
          <w:ilvl w:val="0"/>
          <w:numId w:val="7"/>
        </w:numPr>
        <w:spacing w:before="240" w:after="120" w:line="280" w:lineRule="atLeast"/>
        <w:ind w:left="357" w:hanging="357"/>
        <w:jc w:val="both"/>
        <w:outlineLvl w:val="0"/>
        <w:rPr>
          <w:rFonts w:ascii="Helvetica" w:eastAsia="Times New Roman" w:hAnsi="Helvetica" w:cs="Helvetica"/>
          <w:bCs/>
          <w:i/>
          <w:lang w:val="en-GB"/>
        </w:rPr>
      </w:pPr>
      <w:bookmarkStart w:id="30" w:name="ESSENTIALSIMMILARITY"/>
      <w:r w:rsidRPr="004138B8">
        <w:rPr>
          <w:rFonts w:ascii="Helvetica" w:eastAsia="Times New Roman" w:hAnsi="Helvetica" w:cs="Helvetica"/>
          <w:b/>
          <w:bCs/>
          <w:lang w:val="en-GB"/>
        </w:rPr>
        <w:t>ESSENTIAL SIMILARITY / APPROPRIATENESS OF FINAL PRODUCT SPECIFICATIONS</w:t>
      </w:r>
    </w:p>
    <w:bookmarkEnd w:id="30"/>
    <w:p w14:paraId="4E04F385" w14:textId="77777777" w:rsidR="00C968F8" w:rsidRPr="004138B8" w:rsidRDefault="00C968F8" w:rsidP="00C968F8">
      <w:pPr>
        <w:spacing w:before="120" w:after="120" w:line="280" w:lineRule="atLeast"/>
        <w:jc w:val="both"/>
        <w:rPr>
          <w:rFonts w:ascii="Helvetica" w:eastAsia="Calibri" w:hAnsi="Helvetica" w:cs="Helvetica"/>
          <w:i/>
          <w:lang w:val="en-GB"/>
        </w:rPr>
      </w:pPr>
      <w:r>
        <w:rPr>
          <w:rFonts w:ascii="Helvetica" w:eastAsia="Calibri" w:hAnsi="Helvetica" w:cs="Helvetica"/>
          <w:b/>
          <w:i/>
          <w:lang w:val="en-GB"/>
        </w:rPr>
        <w:t xml:space="preserve">      </w:t>
      </w:r>
      <w:r w:rsidRPr="004138B8">
        <w:rPr>
          <w:rFonts w:ascii="Helvetica" w:eastAsia="Calibri" w:hAnsi="Helvetica" w:cs="Helvetica"/>
          <w:b/>
          <w:i/>
          <w:lang w:val="en-GB"/>
        </w:rPr>
        <w:t xml:space="preserve">(if applicable) </w:t>
      </w:r>
    </w:p>
    <w:p w14:paraId="2EFF1959" w14:textId="77777777" w:rsidR="00C968F8" w:rsidRPr="004138B8" w:rsidRDefault="00C968F8" w:rsidP="00C968F8">
      <w:pPr>
        <w:spacing w:before="120" w:after="0" w:line="280" w:lineRule="atLeast"/>
        <w:jc w:val="both"/>
        <w:rPr>
          <w:rFonts w:ascii="Helvetica" w:eastAsia="Calibri" w:hAnsi="Helvetica" w:cs="Helvetica"/>
          <w:i/>
          <w:color w:val="BFBFBF" w:themeColor="background1" w:themeShade="BF"/>
          <w:lang w:val="en-GB"/>
        </w:rPr>
      </w:pPr>
      <w:r w:rsidRPr="004138B8">
        <w:rPr>
          <w:rFonts w:ascii="Helvetica" w:eastAsia="Calibri" w:hAnsi="Helvetica" w:cs="Helvetica"/>
          <w:i/>
          <w:color w:val="BFBFBF" w:themeColor="background1" w:themeShade="BF"/>
          <w:lang w:val="en-GB"/>
        </w:rPr>
        <w:t>Notes for consideration:</w:t>
      </w:r>
    </w:p>
    <w:p w14:paraId="0B7C319E" w14:textId="77777777" w:rsidR="00C968F8" w:rsidRPr="004138B8" w:rsidRDefault="00C968F8" w:rsidP="00C968F8">
      <w:pPr>
        <w:spacing w:before="120" w:after="0" w:line="280" w:lineRule="atLeast"/>
        <w:jc w:val="both"/>
        <w:rPr>
          <w:rFonts w:ascii="Helvetica" w:eastAsia="Calibri" w:hAnsi="Helvetica" w:cs="Helvetica"/>
          <w:color w:val="BFBFBF" w:themeColor="background1" w:themeShade="BF"/>
          <w:lang w:val="en-GB"/>
        </w:rPr>
      </w:pPr>
      <w:r w:rsidRPr="004138B8">
        <w:rPr>
          <w:rFonts w:ascii="Helvetica" w:eastAsia="Calibri" w:hAnsi="Helvetica" w:cs="Helvetica"/>
          <w:i/>
          <w:color w:val="BFBFBF" w:themeColor="background1" w:themeShade="BF"/>
          <w:lang w:val="en-GB"/>
        </w:rPr>
        <w:t>If the approval is based on very rapid dissolution or rapid dissolution the specifications should not be at longer times, 15 and 30 min respectively.</w:t>
      </w:r>
      <w:r w:rsidRPr="004138B8">
        <w:rPr>
          <w:rFonts w:ascii="Helvetica" w:eastAsia="Calibri" w:hAnsi="Helvetica" w:cs="Helvetica"/>
          <w:color w:val="BFBFBF" w:themeColor="background1" w:themeShade="BF"/>
          <w:lang w:val="en-GB"/>
        </w:rPr>
        <w:t xml:space="preserve">  Include dissolution specification and actual profile characteristics, e.g. very rapid / rapid.</w:t>
      </w:r>
    </w:p>
    <w:p w14:paraId="36883C69" w14:textId="77777777" w:rsidR="00C968F8" w:rsidRDefault="00C968F8" w:rsidP="00C968F8">
      <w:pPr>
        <w:spacing w:before="120" w:after="0" w:line="280" w:lineRule="atLeast"/>
        <w:jc w:val="both"/>
        <w:rPr>
          <w:rFonts w:ascii="Helvetica" w:eastAsia="Calibri" w:hAnsi="Helvetica" w:cs="Helvetica"/>
          <w:color w:val="BFBFBF" w:themeColor="background1" w:themeShade="BF"/>
          <w:lang w:val="en-GB"/>
        </w:rPr>
      </w:pPr>
    </w:p>
    <w:p w14:paraId="238262F6" w14:textId="77777777" w:rsidR="00C968F8" w:rsidRDefault="00C968F8" w:rsidP="00C968F8">
      <w:pPr>
        <w:spacing w:before="120" w:after="0" w:line="280" w:lineRule="atLeast"/>
        <w:jc w:val="both"/>
        <w:rPr>
          <w:rFonts w:ascii="Helvetica" w:eastAsia="Calibri" w:hAnsi="Helvetica" w:cs="Helvetica"/>
          <w:color w:val="BFBFBF" w:themeColor="background1" w:themeShade="BF"/>
          <w:lang w:val="en-GB"/>
        </w:rPr>
      </w:pPr>
    </w:p>
    <w:p w14:paraId="5C1B3089" w14:textId="77777777" w:rsidR="00C968F8" w:rsidRPr="004138B8" w:rsidRDefault="00C968F8" w:rsidP="00C968F8">
      <w:pPr>
        <w:spacing w:before="120" w:after="0" w:line="280" w:lineRule="atLeast"/>
        <w:jc w:val="both"/>
        <w:rPr>
          <w:rFonts w:ascii="Helvetica" w:eastAsia="Calibri" w:hAnsi="Helvetica" w:cs="Helvetica"/>
          <w:color w:val="BFBFBF" w:themeColor="background1" w:themeShade="BF"/>
          <w:lang w:val="en-GB"/>
        </w:rPr>
      </w:pPr>
    </w:p>
    <w:tbl>
      <w:tblPr>
        <w:tblStyle w:val="WHOTable2"/>
        <w:tblW w:w="9206" w:type="dxa"/>
        <w:tblInd w:w="0" w:type="dxa"/>
        <w:tblLayout w:type="fixed"/>
        <w:tblLook w:val="04A0" w:firstRow="1" w:lastRow="0" w:firstColumn="1" w:lastColumn="0" w:noHBand="0" w:noVBand="1"/>
      </w:tblPr>
      <w:tblGrid>
        <w:gridCol w:w="9206"/>
      </w:tblGrid>
      <w:tr w:rsidR="00C968F8" w:rsidRPr="004138B8" w14:paraId="21DA1829" w14:textId="77777777" w:rsidTr="002273F5">
        <w:trPr>
          <w:cnfStyle w:val="100000000000" w:firstRow="1" w:lastRow="0" w:firstColumn="0" w:lastColumn="0" w:oddVBand="0" w:evenVBand="0" w:oddHBand="0" w:evenHBand="0" w:firstRowFirstColumn="0" w:firstRowLastColumn="0" w:lastRowFirstColumn="0" w:lastRowLastColumn="0"/>
        </w:trPr>
        <w:tc>
          <w:tcPr>
            <w:tcW w:w="9206" w:type="dxa"/>
            <w:shd w:val="clear" w:color="auto" w:fill="F2F2F2" w:themeFill="background1" w:themeFillShade="F2"/>
          </w:tcPr>
          <w:p w14:paraId="1A21E851" w14:textId="77777777" w:rsidR="00C968F8" w:rsidRPr="004138B8" w:rsidRDefault="00C968F8" w:rsidP="002273F5">
            <w:pPr>
              <w:rPr>
                <w:rFonts w:ascii="Helvetica" w:hAnsi="Helvetica" w:cs="Helvetica"/>
                <w:sz w:val="22"/>
                <w:szCs w:val="22"/>
              </w:rPr>
            </w:pPr>
            <w:r w:rsidRPr="004138B8">
              <w:rPr>
                <w:rFonts w:ascii="Helvetica" w:hAnsi="Helvetica" w:cs="Helvetica"/>
                <w:sz w:val="22"/>
                <w:szCs w:val="22"/>
              </w:rPr>
              <w:t xml:space="preserve">Comments from review of </w:t>
            </w:r>
            <w:r w:rsidRPr="004138B8">
              <w:rPr>
                <w:rFonts w:ascii="Helvetica" w:hAnsi="Helvetica" w:cs="Helvetica"/>
                <w:i/>
                <w:sz w:val="22"/>
                <w:szCs w:val="22"/>
              </w:rPr>
              <w:t>Section</w:t>
            </w:r>
            <w:r>
              <w:rPr>
                <w:rFonts w:ascii="Helvetica" w:hAnsi="Helvetica" w:cs="Helvetica"/>
                <w:i/>
                <w:sz w:val="22"/>
                <w:szCs w:val="22"/>
              </w:rPr>
              <w:t xml:space="preserve">5 </w:t>
            </w:r>
            <w:r w:rsidRPr="004138B8">
              <w:rPr>
                <w:rFonts w:ascii="Helvetica" w:hAnsi="Helvetica" w:cs="Helvetica"/>
                <w:sz w:val="22"/>
                <w:szCs w:val="22"/>
              </w:rPr>
              <w:t xml:space="preserve">– </w:t>
            </w:r>
            <w:r w:rsidRPr="004138B8">
              <w:rPr>
                <w:rFonts w:ascii="Helvetica" w:hAnsi="Helvetica" w:cs="Helvetica"/>
                <w:i/>
                <w:sz w:val="22"/>
                <w:szCs w:val="22"/>
              </w:rPr>
              <w:t>For SAHPRA use only</w:t>
            </w:r>
          </w:p>
        </w:tc>
      </w:tr>
      <w:tr w:rsidR="00C968F8" w:rsidRPr="004138B8" w14:paraId="29AAC314" w14:textId="77777777" w:rsidTr="002273F5">
        <w:trPr>
          <w:cnfStyle w:val="000000100000" w:firstRow="0" w:lastRow="0" w:firstColumn="0" w:lastColumn="0" w:oddVBand="0" w:evenVBand="0" w:oddHBand="1" w:evenHBand="0" w:firstRowFirstColumn="0" w:firstRowLastColumn="0" w:lastRowFirstColumn="0" w:lastRowLastColumn="0"/>
        </w:trPr>
        <w:tc>
          <w:tcPr>
            <w:tcW w:w="9206" w:type="dxa"/>
          </w:tcPr>
          <w:p w14:paraId="46DDA13B" w14:textId="77777777" w:rsidR="00C968F8" w:rsidRPr="004138B8" w:rsidRDefault="00C968F8" w:rsidP="002273F5">
            <w:pPr>
              <w:spacing w:after="120"/>
              <w:rPr>
                <w:rFonts w:ascii="Helvetica" w:eastAsia="Calibri" w:hAnsi="Helvetica" w:cs="Helvetica"/>
                <w:i/>
                <w:sz w:val="22"/>
                <w:szCs w:val="22"/>
                <w:lang w:val="en-ZA"/>
              </w:rPr>
            </w:pPr>
            <w:r w:rsidRPr="004138B8">
              <w:rPr>
                <w:rFonts w:ascii="Helvetica" w:eastAsia="Calibri" w:hAnsi="Helvetica" w:cs="Helvetica"/>
                <w:i/>
                <w:sz w:val="22"/>
                <w:szCs w:val="22"/>
                <w:lang w:val="en-ZA"/>
              </w:rPr>
              <w:t>Reviewer’s comments:</w:t>
            </w:r>
          </w:p>
          <w:p w14:paraId="3F7F2116" w14:textId="77777777" w:rsidR="00C968F8" w:rsidRDefault="00C968F8" w:rsidP="002273F5">
            <w:pPr>
              <w:spacing w:after="120"/>
              <w:rPr>
                <w:rFonts w:ascii="Helvetica" w:eastAsia="Calibri" w:hAnsi="Helvetica" w:cs="Helvetica"/>
                <w:sz w:val="22"/>
                <w:szCs w:val="22"/>
              </w:rPr>
            </w:pPr>
          </w:p>
          <w:p w14:paraId="0B251BDE" w14:textId="77777777" w:rsidR="00C968F8" w:rsidRPr="004138B8" w:rsidRDefault="00C968F8" w:rsidP="002273F5">
            <w:pPr>
              <w:spacing w:after="120"/>
              <w:rPr>
                <w:rFonts w:ascii="Helvetica" w:eastAsia="Calibri" w:hAnsi="Helvetica" w:cs="Helvetica"/>
                <w:sz w:val="22"/>
                <w:szCs w:val="22"/>
              </w:rPr>
            </w:pPr>
          </w:p>
        </w:tc>
      </w:tr>
    </w:tbl>
    <w:p w14:paraId="170AAF49" w14:textId="77777777" w:rsidR="00C968F8" w:rsidRPr="004138B8" w:rsidRDefault="00C968F8" w:rsidP="00C968F8">
      <w:pPr>
        <w:spacing w:before="240" w:after="120" w:line="240" w:lineRule="auto"/>
        <w:jc w:val="both"/>
        <w:rPr>
          <w:rFonts w:ascii="Helvetica" w:eastAsia="Calibri" w:hAnsi="Helvetica" w:cs="Helvetica"/>
          <w:color w:val="BFBFBF" w:themeColor="background1" w:themeShade="BF"/>
          <w:lang w:val="en-GB"/>
        </w:rPr>
      </w:pPr>
    </w:p>
    <w:p w14:paraId="0FF32EE8" w14:textId="77777777" w:rsidR="00C968F8" w:rsidRPr="004138B8" w:rsidRDefault="00C968F8" w:rsidP="00155A64">
      <w:pPr>
        <w:keepNext/>
        <w:keepLines/>
        <w:numPr>
          <w:ilvl w:val="0"/>
          <w:numId w:val="7"/>
        </w:numPr>
        <w:spacing w:before="480" w:after="120" w:line="280" w:lineRule="atLeast"/>
        <w:jc w:val="both"/>
        <w:outlineLvl w:val="0"/>
        <w:rPr>
          <w:rFonts w:ascii="Helvetica" w:eastAsia="Times New Roman" w:hAnsi="Helvetica" w:cs="Helvetica"/>
          <w:b/>
          <w:bCs/>
          <w:lang w:val="en-GB"/>
        </w:rPr>
      </w:pPr>
      <w:bookmarkStart w:id="31" w:name="_Toc348516532"/>
      <w:bookmarkStart w:id="32" w:name="LISTOF"/>
      <w:r w:rsidRPr="004138B8">
        <w:rPr>
          <w:rFonts w:ascii="Helvetica" w:eastAsia="Times New Roman" w:hAnsi="Helvetica" w:cs="Helvetica"/>
          <w:b/>
          <w:bCs/>
          <w:lang w:val="en-GB"/>
        </w:rPr>
        <w:t>LIST OF OUTSTANDING ISSUES / DEFICIENCIES / PROPOSED QUESTIONS</w:t>
      </w:r>
      <w:bookmarkEnd w:id="31"/>
      <w:r w:rsidRPr="004138B8">
        <w:rPr>
          <w:rFonts w:ascii="Helvetica" w:eastAsia="Times New Roman" w:hAnsi="Helvetica" w:cs="Helvetica"/>
          <w:b/>
          <w:bCs/>
          <w:lang w:val="en-GB"/>
        </w:rPr>
        <w:t xml:space="preserve"> </w:t>
      </w:r>
      <w:r w:rsidRPr="004138B8">
        <w:rPr>
          <w:rFonts w:ascii="Helvetica" w:eastAsia="Times New Roman" w:hAnsi="Helvetica" w:cs="Helvetica"/>
          <w:b/>
          <w:bCs/>
          <w:i/>
          <w:iCs/>
          <w:lang w:val="en-GB"/>
        </w:rPr>
        <w:t>(FOR SAHPRA USE ONLY)</w:t>
      </w:r>
    </w:p>
    <w:bookmarkEnd w:id="32"/>
    <w:p w14:paraId="7F5B3446" w14:textId="77777777" w:rsidR="00C968F8" w:rsidRPr="004138B8" w:rsidRDefault="00C968F8" w:rsidP="00C968F8">
      <w:pPr>
        <w:spacing w:before="120" w:after="120" w:line="240" w:lineRule="auto"/>
        <w:jc w:val="both"/>
        <w:rPr>
          <w:rFonts w:ascii="Helvetica" w:eastAsia="Calibri" w:hAnsi="Helvetica" w:cs="Helvetica"/>
          <w:lang w:val="en-GB"/>
        </w:rPr>
      </w:pPr>
    </w:p>
    <w:p w14:paraId="68F151E5" w14:textId="77777777" w:rsidR="00C968F8" w:rsidRPr="004138B8" w:rsidRDefault="00C968F8" w:rsidP="00155A64">
      <w:pPr>
        <w:keepNext/>
        <w:keepLines/>
        <w:numPr>
          <w:ilvl w:val="0"/>
          <w:numId w:val="7"/>
        </w:numPr>
        <w:spacing w:before="240" w:after="120" w:line="280" w:lineRule="atLeast"/>
        <w:jc w:val="both"/>
        <w:outlineLvl w:val="0"/>
        <w:rPr>
          <w:rFonts w:ascii="Helvetica" w:eastAsia="Times New Roman" w:hAnsi="Helvetica" w:cs="Helvetica"/>
          <w:bCs/>
          <w:lang w:val="en-GB"/>
        </w:rPr>
      </w:pPr>
      <w:bookmarkStart w:id="33" w:name="_Toc348516533"/>
      <w:bookmarkStart w:id="34" w:name="CONCLUSIONS"/>
      <w:r w:rsidRPr="004138B8">
        <w:rPr>
          <w:rFonts w:ascii="Helvetica" w:eastAsia="Times New Roman" w:hAnsi="Helvetica" w:cs="Helvetica"/>
          <w:b/>
          <w:bCs/>
          <w:lang w:val="en-GB"/>
        </w:rPr>
        <w:t>CONCLUSIONS AND RECOMMENDATIONS</w:t>
      </w:r>
      <w:bookmarkEnd w:id="33"/>
      <w:r w:rsidRPr="004138B8">
        <w:rPr>
          <w:rFonts w:ascii="Helvetica" w:eastAsia="Times New Roman" w:hAnsi="Helvetica" w:cs="Helvetica"/>
          <w:b/>
          <w:bCs/>
          <w:lang w:val="en-GB"/>
        </w:rPr>
        <w:t xml:space="preserve"> </w:t>
      </w:r>
      <w:r w:rsidRPr="004138B8">
        <w:rPr>
          <w:rFonts w:ascii="Helvetica" w:eastAsia="Times New Roman" w:hAnsi="Helvetica" w:cs="Helvetica"/>
          <w:b/>
          <w:bCs/>
          <w:i/>
          <w:iCs/>
          <w:lang w:val="en-GB"/>
        </w:rPr>
        <w:t>(FOR SAHPRA USE ONLY)</w:t>
      </w:r>
    </w:p>
    <w:bookmarkEnd w:id="34"/>
    <w:p w14:paraId="0CDFB0C3" w14:textId="3D8A0964" w:rsidR="00C968F8" w:rsidRDefault="00C968F8" w:rsidP="00C968F8">
      <w:pPr>
        <w:spacing w:before="120" w:after="120" w:line="240" w:lineRule="auto"/>
        <w:jc w:val="both"/>
        <w:rPr>
          <w:rFonts w:ascii="Helvetica" w:eastAsia="Calibri" w:hAnsi="Helvetica" w:cs="Helvetica"/>
          <w:b/>
        </w:rPr>
      </w:pPr>
    </w:p>
    <w:p w14:paraId="73972402" w14:textId="77777777" w:rsidR="00E87DBF" w:rsidRPr="004138B8" w:rsidRDefault="00E87DBF" w:rsidP="00C968F8">
      <w:pPr>
        <w:spacing w:before="120" w:after="120" w:line="240" w:lineRule="auto"/>
        <w:jc w:val="both"/>
        <w:rPr>
          <w:rFonts w:ascii="Helvetica" w:eastAsia="Calibri" w:hAnsi="Helvetica" w:cs="Helvetica"/>
          <w:b/>
        </w:rPr>
      </w:pPr>
    </w:p>
    <w:p w14:paraId="7C8CD1E6" w14:textId="77777777" w:rsidR="00C968F8" w:rsidRPr="004138B8" w:rsidRDefault="00C968F8" w:rsidP="00155A64">
      <w:pPr>
        <w:keepNext/>
        <w:keepLines/>
        <w:numPr>
          <w:ilvl w:val="0"/>
          <w:numId w:val="7"/>
        </w:numPr>
        <w:spacing w:before="240" w:after="120" w:line="280" w:lineRule="atLeast"/>
        <w:jc w:val="both"/>
        <w:outlineLvl w:val="0"/>
        <w:rPr>
          <w:rFonts w:ascii="Helvetica" w:eastAsia="Times New Roman" w:hAnsi="Helvetica" w:cs="Helvetica"/>
          <w:b/>
          <w:bCs/>
        </w:rPr>
      </w:pPr>
      <w:bookmarkStart w:id="35" w:name="_Toc348516534"/>
      <w:bookmarkStart w:id="36" w:name="REFERENCES"/>
      <w:r w:rsidRPr="004138B8">
        <w:rPr>
          <w:rFonts w:ascii="Helvetica" w:eastAsia="Times New Roman" w:hAnsi="Helvetica" w:cs="Helvetica"/>
          <w:b/>
          <w:bCs/>
        </w:rPr>
        <w:t>REFERENCES</w:t>
      </w:r>
      <w:bookmarkEnd w:id="35"/>
    </w:p>
    <w:bookmarkEnd w:id="36"/>
    <w:p w14:paraId="415D5313" w14:textId="77777777" w:rsidR="00C968F8" w:rsidRPr="004138B8" w:rsidRDefault="00C968F8" w:rsidP="00C968F8">
      <w:pPr>
        <w:pStyle w:val="Heading2"/>
        <w:ind w:firstLine="360"/>
        <w:rPr>
          <w:rFonts w:ascii="Helvetica" w:hAnsi="Helvetica" w:cs="Helvetica"/>
          <w:sz w:val="22"/>
          <w:szCs w:val="22"/>
        </w:rPr>
      </w:pPr>
      <w:r w:rsidRPr="004138B8">
        <w:rPr>
          <w:rFonts w:ascii="Helvetica" w:eastAsia="Calibri" w:hAnsi="Helvetica" w:cs="Helvetica"/>
          <w:b w:val="0"/>
          <w:color w:val="auto"/>
          <w:sz w:val="22"/>
          <w:szCs w:val="22"/>
          <w:lang w:val="en-ZA"/>
        </w:rPr>
        <w:t>Relevant regulatory guidelines and scientific papers.</w:t>
      </w:r>
    </w:p>
    <w:p w14:paraId="38CD92CC" w14:textId="77777777" w:rsidR="00C968F8" w:rsidRDefault="00C968F8" w:rsidP="00C968F8">
      <w:pPr>
        <w:spacing w:before="120" w:after="120" w:line="280" w:lineRule="atLeast"/>
        <w:ind w:left="680" w:hanging="680"/>
        <w:jc w:val="both"/>
        <w:rPr>
          <w:rFonts w:ascii="Helvetica" w:eastAsia="Calibri" w:hAnsi="Helvetica" w:cs="Helvetica"/>
          <w:b/>
        </w:rPr>
      </w:pPr>
    </w:p>
    <w:p w14:paraId="418564F1" w14:textId="77777777" w:rsidR="00C968F8" w:rsidRPr="00A717C8" w:rsidRDefault="00C968F8" w:rsidP="00C968F8">
      <w:pPr>
        <w:spacing w:before="120" w:after="120" w:line="280" w:lineRule="atLeast"/>
        <w:ind w:left="680" w:hanging="680"/>
        <w:jc w:val="both"/>
        <w:rPr>
          <w:rFonts w:ascii="Helvetica" w:eastAsia="Calibri" w:hAnsi="Helvetica" w:cs="Helvetica"/>
          <w:b/>
        </w:rPr>
      </w:pPr>
      <w:r w:rsidRPr="00A717C8">
        <w:rPr>
          <w:rFonts w:ascii="Helvetica" w:eastAsia="Calibri" w:hAnsi="Helvetica" w:cs="Helvetica"/>
          <w:b/>
        </w:rPr>
        <w:t>UPDATE HISTORY</w:t>
      </w:r>
    </w:p>
    <w:p w14:paraId="357E3A4F" w14:textId="77777777" w:rsidR="00C968F8" w:rsidRPr="004138B8" w:rsidRDefault="00C968F8" w:rsidP="00C968F8">
      <w:pPr>
        <w:spacing w:before="120" w:after="120" w:line="280" w:lineRule="atLeast"/>
        <w:ind w:left="680" w:hanging="680"/>
        <w:jc w:val="both"/>
        <w:rPr>
          <w:rFonts w:ascii="Helvetica" w:eastAsia="Calibri" w:hAnsi="Helvetica" w:cs="Helvetica"/>
        </w:rPr>
      </w:pPr>
    </w:p>
    <w:p w14:paraId="468FAA7C" w14:textId="77777777" w:rsidR="00C968F8" w:rsidRPr="004138B8" w:rsidRDefault="00C968F8" w:rsidP="00C968F8">
      <w:pPr>
        <w:spacing w:before="120" w:after="120" w:line="280" w:lineRule="atLeast"/>
        <w:ind w:left="680" w:hanging="680"/>
        <w:jc w:val="both"/>
        <w:rPr>
          <w:rFonts w:ascii="Helvetica" w:eastAsia="Calibri" w:hAnsi="Helvetica" w:cs="Helvetica"/>
        </w:rPr>
      </w:pPr>
      <w:r w:rsidRPr="004138B8">
        <w:rPr>
          <w:rFonts w:ascii="Helvetica" w:eastAsia="Calibri" w:hAnsi="Helvetica" w:cs="Helvetica"/>
        </w:rPr>
        <w:t xml:space="preserve"> </w:t>
      </w:r>
    </w:p>
    <w:tbl>
      <w:tblPr>
        <w:tblW w:w="10367"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429"/>
        <w:gridCol w:w="5386"/>
        <w:gridCol w:w="2552"/>
      </w:tblGrid>
      <w:tr w:rsidR="00C968F8" w:rsidRPr="008D4B22" w14:paraId="498999FD" w14:textId="77777777" w:rsidTr="002273F5">
        <w:tc>
          <w:tcPr>
            <w:tcW w:w="2429" w:type="dxa"/>
          </w:tcPr>
          <w:p w14:paraId="108C4352" w14:textId="77777777" w:rsidR="00C968F8" w:rsidRPr="008D4B22" w:rsidRDefault="00C968F8" w:rsidP="002273F5">
            <w:pPr>
              <w:spacing w:before="120"/>
              <w:ind w:right="284"/>
              <w:rPr>
                <w:rFonts w:ascii="Helvetica" w:hAnsi="Helvetica" w:cs="Helvetica"/>
                <w:b/>
              </w:rPr>
            </w:pPr>
            <w:r w:rsidRPr="008D4B22">
              <w:rPr>
                <w:rFonts w:ascii="Helvetica" w:hAnsi="Helvetica" w:cs="Helvetica"/>
                <w:b/>
              </w:rPr>
              <w:t>Date</w:t>
            </w:r>
          </w:p>
        </w:tc>
        <w:tc>
          <w:tcPr>
            <w:tcW w:w="5386" w:type="dxa"/>
          </w:tcPr>
          <w:p w14:paraId="6FFF6652" w14:textId="77777777" w:rsidR="00C968F8" w:rsidRPr="008D4B22" w:rsidRDefault="00C968F8" w:rsidP="002273F5">
            <w:pPr>
              <w:spacing w:before="120"/>
              <w:ind w:right="284"/>
              <w:rPr>
                <w:rFonts w:ascii="Helvetica" w:hAnsi="Helvetica" w:cs="Helvetica"/>
                <w:b/>
              </w:rPr>
            </w:pPr>
            <w:r w:rsidRPr="008D4B22">
              <w:rPr>
                <w:rFonts w:ascii="Helvetica" w:hAnsi="Helvetica" w:cs="Helvetica"/>
                <w:b/>
              </w:rPr>
              <w:t>Reason for update</w:t>
            </w:r>
          </w:p>
        </w:tc>
        <w:tc>
          <w:tcPr>
            <w:tcW w:w="2552" w:type="dxa"/>
          </w:tcPr>
          <w:p w14:paraId="34054735" w14:textId="77777777" w:rsidR="00C968F8" w:rsidRPr="008D4B22" w:rsidRDefault="00C968F8" w:rsidP="002273F5">
            <w:pPr>
              <w:spacing w:before="120"/>
              <w:ind w:right="284"/>
              <w:rPr>
                <w:rFonts w:ascii="Helvetica" w:hAnsi="Helvetica" w:cs="Helvetica"/>
                <w:b/>
              </w:rPr>
            </w:pPr>
            <w:r w:rsidRPr="008D4B22">
              <w:rPr>
                <w:rFonts w:ascii="Helvetica" w:hAnsi="Helvetica" w:cs="Helvetica"/>
                <w:b/>
              </w:rPr>
              <w:t>Version and publication</w:t>
            </w:r>
          </w:p>
        </w:tc>
      </w:tr>
      <w:tr w:rsidR="00C968F8" w:rsidRPr="008D4B22" w14:paraId="6CB73F7A" w14:textId="77777777" w:rsidTr="002273F5">
        <w:tc>
          <w:tcPr>
            <w:tcW w:w="2429" w:type="dxa"/>
          </w:tcPr>
          <w:p w14:paraId="3EE561AB" w14:textId="77777777" w:rsidR="00C968F8" w:rsidRPr="008D4B22" w:rsidRDefault="00C968F8" w:rsidP="002273F5">
            <w:pPr>
              <w:spacing w:before="120"/>
              <w:ind w:right="284"/>
              <w:rPr>
                <w:rFonts w:ascii="Helvetica" w:hAnsi="Helvetica" w:cs="Helvetica"/>
              </w:rPr>
            </w:pPr>
            <w:r w:rsidRPr="008D4B22">
              <w:rPr>
                <w:rFonts w:ascii="Helvetica" w:hAnsi="Helvetica" w:cs="Helvetica"/>
              </w:rPr>
              <w:t>July 2019</w:t>
            </w:r>
          </w:p>
        </w:tc>
        <w:tc>
          <w:tcPr>
            <w:tcW w:w="5386" w:type="dxa"/>
          </w:tcPr>
          <w:p w14:paraId="00E0A009" w14:textId="77777777" w:rsidR="00C968F8" w:rsidRPr="008D4B22" w:rsidRDefault="00C968F8" w:rsidP="002273F5">
            <w:pPr>
              <w:spacing w:before="120"/>
              <w:ind w:right="284"/>
              <w:jc w:val="both"/>
              <w:rPr>
                <w:rFonts w:ascii="Helvetica" w:hAnsi="Helvetica" w:cs="Helvetica"/>
                <w:b/>
              </w:rPr>
            </w:pPr>
            <w:r w:rsidRPr="008D4B22">
              <w:rPr>
                <w:rFonts w:ascii="Helvetica" w:hAnsi="Helvetica" w:cs="Helvetica"/>
              </w:rPr>
              <w:t xml:space="preserve">First publication: </w:t>
            </w:r>
            <w:r>
              <w:rPr>
                <w:rFonts w:ascii="Helvetica" w:hAnsi="Helvetica" w:cs="Helvetica"/>
              </w:rPr>
              <w:t>IPRP BCS</w:t>
            </w:r>
            <w:r w:rsidRPr="008D4B22">
              <w:rPr>
                <w:rFonts w:ascii="Helvetica" w:hAnsi="Helvetica" w:cs="Helvetica"/>
              </w:rPr>
              <w:t xml:space="preserve"> Biowaiver Application Form released for implementation and comment</w:t>
            </w:r>
          </w:p>
        </w:tc>
        <w:tc>
          <w:tcPr>
            <w:tcW w:w="2552" w:type="dxa"/>
          </w:tcPr>
          <w:p w14:paraId="4468349D" w14:textId="77777777" w:rsidR="00C968F8" w:rsidRPr="008D4B22" w:rsidRDefault="00C968F8" w:rsidP="002273F5">
            <w:pPr>
              <w:spacing w:before="120"/>
              <w:ind w:right="284"/>
              <w:rPr>
                <w:rFonts w:ascii="Helvetica" w:hAnsi="Helvetica" w:cs="Helvetica"/>
              </w:rPr>
            </w:pPr>
            <w:r w:rsidRPr="008D4B22">
              <w:rPr>
                <w:rFonts w:ascii="Helvetica" w:hAnsi="Helvetica" w:cs="Helvetica"/>
              </w:rPr>
              <w:t>Version 1, July 2019</w:t>
            </w:r>
          </w:p>
        </w:tc>
      </w:tr>
      <w:tr w:rsidR="00C968F8" w:rsidRPr="008D4B22" w14:paraId="344F6FEC" w14:textId="77777777" w:rsidTr="002273F5">
        <w:tc>
          <w:tcPr>
            <w:tcW w:w="2429" w:type="dxa"/>
          </w:tcPr>
          <w:p w14:paraId="4D0B2BD2" w14:textId="77777777" w:rsidR="00C968F8" w:rsidRPr="008D4B22" w:rsidRDefault="00C968F8" w:rsidP="002273F5">
            <w:pPr>
              <w:spacing w:before="120"/>
              <w:ind w:right="284"/>
              <w:rPr>
                <w:rFonts w:ascii="Helvetica" w:hAnsi="Helvetica" w:cs="Helvetica"/>
              </w:rPr>
            </w:pPr>
            <w:r w:rsidRPr="008D4B22">
              <w:rPr>
                <w:rFonts w:ascii="Helvetica" w:hAnsi="Helvetica" w:cs="Helvetica"/>
              </w:rPr>
              <w:t>December 2019</w:t>
            </w:r>
          </w:p>
        </w:tc>
        <w:tc>
          <w:tcPr>
            <w:tcW w:w="5386" w:type="dxa"/>
          </w:tcPr>
          <w:p w14:paraId="409D04E9" w14:textId="77777777" w:rsidR="00C968F8" w:rsidRPr="008D4B22" w:rsidRDefault="00C968F8" w:rsidP="002273F5">
            <w:pPr>
              <w:spacing w:before="120"/>
              <w:ind w:right="284"/>
              <w:jc w:val="both"/>
              <w:rPr>
                <w:rFonts w:ascii="Helvetica" w:hAnsi="Helvetica" w:cs="Helvetica"/>
              </w:rPr>
            </w:pPr>
            <w:r w:rsidRPr="008D4B22">
              <w:rPr>
                <w:rFonts w:ascii="Helvetica" w:hAnsi="Helvetica" w:cs="Helvetica"/>
              </w:rPr>
              <w:t>Deadline for comment</w:t>
            </w:r>
          </w:p>
        </w:tc>
        <w:tc>
          <w:tcPr>
            <w:tcW w:w="2552" w:type="dxa"/>
          </w:tcPr>
          <w:p w14:paraId="62D22E84" w14:textId="77777777" w:rsidR="00C968F8" w:rsidRPr="008D4B22" w:rsidRDefault="00C968F8" w:rsidP="002273F5">
            <w:pPr>
              <w:spacing w:before="120"/>
              <w:ind w:right="284"/>
              <w:rPr>
                <w:rFonts w:ascii="Helvetica" w:hAnsi="Helvetica" w:cs="Helvetica"/>
              </w:rPr>
            </w:pPr>
            <w:r w:rsidRPr="008D4B22">
              <w:rPr>
                <w:rFonts w:ascii="Helvetica" w:hAnsi="Helvetica" w:cs="Helvetica"/>
              </w:rPr>
              <w:t>December 2019</w:t>
            </w:r>
          </w:p>
        </w:tc>
      </w:tr>
      <w:tr w:rsidR="00C968F8" w:rsidRPr="008D4B22" w14:paraId="7E9C8D3E" w14:textId="77777777" w:rsidTr="002273F5">
        <w:tc>
          <w:tcPr>
            <w:tcW w:w="2429" w:type="dxa"/>
            <w:tcBorders>
              <w:top w:val="dotted" w:sz="4" w:space="0" w:color="auto"/>
              <w:bottom w:val="dotted" w:sz="4" w:space="0" w:color="auto"/>
            </w:tcBorders>
          </w:tcPr>
          <w:p w14:paraId="66856EC6" w14:textId="77777777" w:rsidR="00C968F8" w:rsidRPr="008D4B22" w:rsidRDefault="00C968F8" w:rsidP="002273F5">
            <w:pPr>
              <w:ind w:right="284"/>
              <w:jc w:val="both"/>
              <w:rPr>
                <w:rFonts w:ascii="Helvetica" w:hAnsi="Helvetica" w:cs="Helvetica"/>
              </w:rPr>
            </w:pPr>
            <w:r w:rsidRPr="008D4B22">
              <w:rPr>
                <w:rFonts w:ascii="Helvetica" w:hAnsi="Helvetica" w:cs="Helvetica"/>
              </w:rPr>
              <w:t>April 2020</w:t>
            </w:r>
          </w:p>
        </w:tc>
        <w:tc>
          <w:tcPr>
            <w:tcW w:w="5386" w:type="dxa"/>
            <w:tcBorders>
              <w:top w:val="dotted" w:sz="4" w:space="0" w:color="auto"/>
              <w:bottom w:val="dotted" w:sz="4" w:space="0" w:color="auto"/>
            </w:tcBorders>
          </w:tcPr>
          <w:p w14:paraId="27F78B0E" w14:textId="77777777" w:rsidR="00C968F8" w:rsidRPr="008D4B22" w:rsidRDefault="00C968F8" w:rsidP="002273F5">
            <w:pPr>
              <w:ind w:right="284"/>
              <w:jc w:val="both"/>
              <w:rPr>
                <w:rFonts w:ascii="Helvetica" w:hAnsi="Helvetica" w:cs="Helvetica"/>
                <w:b/>
              </w:rPr>
            </w:pPr>
            <w:r w:rsidRPr="008D4B22">
              <w:rPr>
                <w:rFonts w:ascii="Helvetica" w:hAnsi="Helvetica" w:cs="Helvetica"/>
              </w:rPr>
              <w:t>Second publication: Streamlined and aligned to SAHPRA requirements and letterhead. Released for comment</w:t>
            </w:r>
          </w:p>
        </w:tc>
        <w:tc>
          <w:tcPr>
            <w:tcW w:w="2552" w:type="dxa"/>
            <w:tcBorders>
              <w:top w:val="dotted" w:sz="4" w:space="0" w:color="auto"/>
              <w:bottom w:val="dotted" w:sz="4" w:space="0" w:color="auto"/>
            </w:tcBorders>
          </w:tcPr>
          <w:p w14:paraId="5E9E6BDB" w14:textId="77777777" w:rsidR="00C968F8" w:rsidRPr="008D4B22" w:rsidRDefault="00C968F8" w:rsidP="002273F5">
            <w:pPr>
              <w:ind w:right="284"/>
              <w:rPr>
                <w:rFonts w:ascii="Helvetica" w:hAnsi="Helvetica" w:cs="Helvetica"/>
              </w:rPr>
            </w:pPr>
            <w:r w:rsidRPr="008D4B22">
              <w:rPr>
                <w:rFonts w:ascii="Helvetica" w:hAnsi="Helvetica" w:cs="Helvetica"/>
              </w:rPr>
              <w:t>Version 2, April 2020</w:t>
            </w:r>
          </w:p>
        </w:tc>
      </w:tr>
      <w:tr w:rsidR="00C968F8" w:rsidRPr="008D4B22" w14:paraId="05704E26" w14:textId="77777777" w:rsidTr="002273F5">
        <w:tc>
          <w:tcPr>
            <w:tcW w:w="2429" w:type="dxa"/>
            <w:tcBorders>
              <w:top w:val="dotted" w:sz="4" w:space="0" w:color="auto"/>
              <w:bottom w:val="dotted" w:sz="4" w:space="0" w:color="auto"/>
            </w:tcBorders>
          </w:tcPr>
          <w:p w14:paraId="56E377D0" w14:textId="77777777" w:rsidR="00C968F8" w:rsidRPr="008D4B22" w:rsidRDefault="00C968F8" w:rsidP="002273F5">
            <w:pPr>
              <w:ind w:right="284"/>
              <w:rPr>
                <w:rFonts w:ascii="Helvetica" w:hAnsi="Helvetica" w:cs="Helvetica"/>
                <w:b/>
              </w:rPr>
            </w:pPr>
            <w:r w:rsidRPr="008D4B22">
              <w:rPr>
                <w:rFonts w:ascii="Helvetica" w:hAnsi="Helvetica" w:cs="Helvetica"/>
              </w:rPr>
              <w:t>June 2020</w:t>
            </w:r>
          </w:p>
        </w:tc>
        <w:tc>
          <w:tcPr>
            <w:tcW w:w="5386" w:type="dxa"/>
            <w:tcBorders>
              <w:top w:val="dotted" w:sz="4" w:space="0" w:color="auto"/>
              <w:bottom w:val="dotted" w:sz="4" w:space="0" w:color="auto"/>
            </w:tcBorders>
          </w:tcPr>
          <w:p w14:paraId="6F783CCD" w14:textId="77777777" w:rsidR="00C968F8" w:rsidRPr="008D4B22" w:rsidRDefault="00C968F8" w:rsidP="002273F5">
            <w:pPr>
              <w:ind w:right="284"/>
              <w:jc w:val="both"/>
              <w:rPr>
                <w:rFonts w:ascii="Helvetica" w:hAnsi="Helvetica" w:cs="Helvetica"/>
              </w:rPr>
            </w:pPr>
            <w:r w:rsidRPr="008D4B22">
              <w:rPr>
                <w:rFonts w:ascii="Helvetica" w:hAnsi="Helvetica" w:cs="Helvetica"/>
              </w:rPr>
              <w:t xml:space="preserve">Comments from ITG working group </w:t>
            </w:r>
          </w:p>
        </w:tc>
        <w:tc>
          <w:tcPr>
            <w:tcW w:w="2552" w:type="dxa"/>
            <w:tcBorders>
              <w:top w:val="dotted" w:sz="4" w:space="0" w:color="auto"/>
              <w:bottom w:val="dotted" w:sz="4" w:space="0" w:color="auto"/>
            </w:tcBorders>
          </w:tcPr>
          <w:p w14:paraId="72C1874B" w14:textId="77777777" w:rsidR="00C968F8" w:rsidRPr="008D4B22" w:rsidRDefault="00C968F8" w:rsidP="002273F5">
            <w:pPr>
              <w:ind w:right="284"/>
              <w:rPr>
                <w:rFonts w:ascii="Helvetica" w:hAnsi="Helvetica" w:cs="Helvetica"/>
              </w:rPr>
            </w:pPr>
            <w:r w:rsidRPr="008D4B22">
              <w:rPr>
                <w:rFonts w:ascii="Helvetica" w:hAnsi="Helvetica" w:cs="Helvetica"/>
              </w:rPr>
              <w:t>Version 2, April 2020</w:t>
            </w:r>
          </w:p>
        </w:tc>
      </w:tr>
      <w:tr w:rsidR="00C968F8" w:rsidRPr="008D4B22" w14:paraId="08F5DA20" w14:textId="77777777" w:rsidTr="002273F5">
        <w:tc>
          <w:tcPr>
            <w:tcW w:w="2429" w:type="dxa"/>
            <w:tcBorders>
              <w:top w:val="dotted" w:sz="4" w:space="0" w:color="auto"/>
              <w:bottom w:val="dotted" w:sz="4" w:space="0" w:color="auto"/>
            </w:tcBorders>
          </w:tcPr>
          <w:p w14:paraId="4072ABB2" w14:textId="77777777" w:rsidR="00C968F8" w:rsidRPr="008D4B22" w:rsidRDefault="00C968F8" w:rsidP="002273F5">
            <w:pPr>
              <w:ind w:right="284"/>
              <w:jc w:val="both"/>
              <w:rPr>
                <w:rFonts w:ascii="Helvetica" w:hAnsi="Helvetica" w:cs="Helvetica"/>
                <w:b/>
              </w:rPr>
            </w:pPr>
            <w:r w:rsidRPr="008D4B22">
              <w:rPr>
                <w:rFonts w:ascii="Helvetica" w:hAnsi="Helvetica" w:cs="Helvetica"/>
              </w:rPr>
              <w:t>July 2020</w:t>
            </w:r>
          </w:p>
        </w:tc>
        <w:tc>
          <w:tcPr>
            <w:tcW w:w="5386" w:type="dxa"/>
            <w:tcBorders>
              <w:top w:val="dotted" w:sz="4" w:space="0" w:color="auto"/>
              <w:bottom w:val="dotted" w:sz="4" w:space="0" w:color="auto"/>
            </w:tcBorders>
          </w:tcPr>
          <w:p w14:paraId="0A31A5BB" w14:textId="77777777" w:rsidR="00C968F8" w:rsidRDefault="00C968F8" w:rsidP="002273F5">
            <w:pPr>
              <w:ind w:right="284"/>
              <w:jc w:val="both"/>
              <w:rPr>
                <w:rFonts w:ascii="Helvetica" w:hAnsi="Helvetica" w:cs="Helvetica"/>
              </w:rPr>
            </w:pPr>
            <w:r w:rsidRPr="008D4B22">
              <w:rPr>
                <w:rFonts w:ascii="Helvetica" w:hAnsi="Helvetica" w:cs="Helvetica"/>
              </w:rPr>
              <w:t xml:space="preserve">Amendments of administrative table, </w:t>
            </w:r>
            <w:r>
              <w:rPr>
                <w:rFonts w:ascii="Helvetica" w:hAnsi="Helvetica" w:cs="Helvetica"/>
              </w:rPr>
              <w:t xml:space="preserve">abbreviations, </w:t>
            </w:r>
            <w:r w:rsidRPr="008D4B22">
              <w:rPr>
                <w:rFonts w:ascii="Helvetica" w:hAnsi="Helvetica" w:cs="Helvetica"/>
              </w:rPr>
              <w:t>wording in sections</w:t>
            </w:r>
            <w:r>
              <w:rPr>
                <w:rFonts w:ascii="Helvetica" w:hAnsi="Helvetica" w:cs="Helvetica"/>
              </w:rPr>
              <w:t xml:space="preserve"> 3.2 and punctuation in section 4</w:t>
            </w:r>
            <w:r w:rsidRPr="008D4B22">
              <w:rPr>
                <w:rFonts w:ascii="Helvetica" w:hAnsi="Helvetica" w:cs="Helvetica"/>
              </w:rPr>
              <w:t xml:space="preserve"> to comply with SAHPRA’s requirements. </w:t>
            </w:r>
          </w:p>
          <w:p w14:paraId="2DAFB726" w14:textId="77777777" w:rsidR="00C968F8" w:rsidRDefault="00C968F8" w:rsidP="002273F5">
            <w:pPr>
              <w:ind w:right="284"/>
              <w:jc w:val="both"/>
              <w:rPr>
                <w:rFonts w:ascii="Helvetica" w:hAnsi="Helvetica" w:cs="Helvetica"/>
              </w:rPr>
            </w:pPr>
            <w:r w:rsidRPr="008D4B22">
              <w:rPr>
                <w:rFonts w:ascii="Helvetica" w:hAnsi="Helvetica" w:cs="Helvetica"/>
              </w:rPr>
              <w:t xml:space="preserve">Addition of form number. </w:t>
            </w:r>
          </w:p>
          <w:p w14:paraId="4911F9D5" w14:textId="77777777" w:rsidR="00C968F8" w:rsidRPr="008D4B22" w:rsidRDefault="00C968F8" w:rsidP="002273F5">
            <w:pPr>
              <w:ind w:right="284"/>
              <w:jc w:val="both"/>
              <w:rPr>
                <w:rFonts w:ascii="Helvetica" w:hAnsi="Helvetica" w:cs="Helvetica"/>
              </w:rPr>
            </w:pPr>
            <w:r w:rsidRPr="008D4B22">
              <w:rPr>
                <w:rFonts w:ascii="Helvetica" w:hAnsi="Helvetica" w:cs="Helvetica"/>
              </w:rPr>
              <w:t>Re</w:t>
            </w:r>
            <w:r>
              <w:rPr>
                <w:rFonts w:ascii="Helvetica" w:hAnsi="Helvetica" w:cs="Helvetica"/>
              </w:rPr>
              <w:t>leased for comment</w:t>
            </w:r>
          </w:p>
        </w:tc>
        <w:tc>
          <w:tcPr>
            <w:tcW w:w="2552" w:type="dxa"/>
            <w:tcBorders>
              <w:top w:val="dotted" w:sz="4" w:space="0" w:color="auto"/>
              <w:bottom w:val="dotted" w:sz="4" w:space="0" w:color="auto"/>
            </w:tcBorders>
          </w:tcPr>
          <w:p w14:paraId="51AA2FBA" w14:textId="77777777" w:rsidR="00C968F8" w:rsidRPr="008D4B22" w:rsidRDefault="00C968F8" w:rsidP="002273F5">
            <w:pPr>
              <w:ind w:right="284"/>
              <w:rPr>
                <w:rFonts w:ascii="Helvetica" w:hAnsi="Helvetica" w:cs="Helvetica"/>
              </w:rPr>
            </w:pPr>
            <w:r w:rsidRPr="008D4B22">
              <w:rPr>
                <w:rFonts w:ascii="Helvetica" w:hAnsi="Helvetica" w:cs="Helvetica"/>
              </w:rPr>
              <w:t>Version 2, April 2020</w:t>
            </w:r>
          </w:p>
        </w:tc>
      </w:tr>
      <w:tr w:rsidR="00C968F8" w:rsidRPr="008D4B22" w14:paraId="047F2218" w14:textId="77777777" w:rsidTr="002273F5">
        <w:tc>
          <w:tcPr>
            <w:tcW w:w="2429" w:type="dxa"/>
            <w:tcBorders>
              <w:top w:val="dotted" w:sz="4" w:space="0" w:color="auto"/>
              <w:bottom w:val="dotted" w:sz="4" w:space="0" w:color="auto"/>
            </w:tcBorders>
          </w:tcPr>
          <w:p w14:paraId="5ABDB226" w14:textId="77777777" w:rsidR="00C968F8" w:rsidRPr="00A717C8" w:rsidRDefault="00C968F8" w:rsidP="002273F5">
            <w:pPr>
              <w:spacing w:before="40" w:after="20"/>
              <w:ind w:right="170"/>
              <w:rPr>
                <w:rFonts w:ascii="Helvetica" w:hAnsi="Helvetica" w:cs="Helvetica"/>
                <w:bCs/>
              </w:rPr>
            </w:pPr>
            <w:r w:rsidRPr="00A717C8">
              <w:rPr>
                <w:rFonts w:ascii="Helvetica" w:hAnsi="Helvetica" w:cs="Helvetica"/>
                <w:bCs/>
              </w:rPr>
              <w:t>October 2020</w:t>
            </w:r>
          </w:p>
        </w:tc>
        <w:tc>
          <w:tcPr>
            <w:tcW w:w="5386" w:type="dxa"/>
            <w:tcBorders>
              <w:top w:val="dotted" w:sz="4" w:space="0" w:color="auto"/>
              <w:bottom w:val="dotted" w:sz="4" w:space="0" w:color="auto"/>
            </w:tcBorders>
          </w:tcPr>
          <w:p w14:paraId="3A68424F" w14:textId="77777777" w:rsidR="00C968F8" w:rsidRDefault="00C968F8" w:rsidP="002273F5">
            <w:pPr>
              <w:ind w:right="284"/>
              <w:rPr>
                <w:rFonts w:ascii="Helvetica" w:hAnsi="Helvetica" w:cs="Helvetica"/>
              </w:rPr>
            </w:pPr>
            <w:r w:rsidRPr="008D4B22">
              <w:rPr>
                <w:rFonts w:ascii="Helvetica" w:hAnsi="Helvetica" w:cs="Helvetica"/>
              </w:rPr>
              <w:t>Comments from industry</w:t>
            </w:r>
          </w:p>
          <w:p w14:paraId="4CC496C2" w14:textId="77777777" w:rsidR="00C968F8" w:rsidRPr="008D4B22" w:rsidRDefault="00C968F8" w:rsidP="002273F5">
            <w:pPr>
              <w:ind w:right="284"/>
              <w:rPr>
                <w:rFonts w:ascii="Helvetica" w:hAnsi="Helvetica" w:cs="Helvetica"/>
              </w:rPr>
            </w:pPr>
          </w:p>
        </w:tc>
        <w:tc>
          <w:tcPr>
            <w:tcW w:w="2552" w:type="dxa"/>
            <w:tcBorders>
              <w:top w:val="dotted" w:sz="4" w:space="0" w:color="auto"/>
              <w:bottom w:val="dotted" w:sz="4" w:space="0" w:color="auto"/>
            </w:tcBorders>
          </w:tcPr>
          <w:p w14:paraId="2CD863F3" w14:textId="77777777" w:rsidR="00C968F8" w:rsidRPr="008D4B22" w:rsidRDefault="00C968F8" w:rsidP="002273F5">
            <w:pPr>
              <w:ind w:right="284"/>
              <w:rPr>
                <w:rFonts w:ascii="Helvetica" w:hAnsi="Helvetica" w:cs="Helvetica"/>
              </w:rPr>
            </w:pPr>
            <w:r w:rsidRPr="008D4B22">
              <w:rPr>
                <w:rFonts w:ascii="Helvetica" w:hAnsi="Helvetica" w:cs="Helvetica"/>
              </w:rPr>
              <w:t>Version 2, April 2020</w:t>
            </w:r>
          </w:p>
        </w:tc>
      </w:tr>
      <w:tr w:rsidR="00C968F8" w:rsidRPr="008D4B22" w14:paraId="185E873B" w14:textId="77777777" w:rsidTr="002273F5">
        <w:tc>
          <w:tcPr>
            <w:tcW w:w="2429" w:type="dxa"/>
            <w:tcBorders>
              <w:top w:val="dotted" w:sz="4" w:space="0" w:color="auto"/>
              <w:bottom w:val="double" w:sz="4" w:space="0" w:color="auto"/>
            </w:tcBorders>
          </w:tcPr>
          <w:p w14:paraId="1C4BAAC5" w14:textId="77777777" w:rsidR="00C968F8" w:rsidRPr="00A717C8" w:rsidRDefault="00C968F8" w:rsidP="002273F5">
            <w:pPr>
              <w:spacing w:before="40" w:after="20"/>
              <w:ind w:right="170"/>
              <w:rPr>
                <w:rFonts w:ascii="Helvetica" w:hAnsi="Helvetica" w:cs="Helvetica"/>
                <w:bCs/>
              </w:rPr>
            </w:pPr>
            <w:r w:rsidRPr="00A717C8">
              <w:rPr>
                <w:rFonts w:ascii="Helvetica" w:hAnsi="Helvetica" w:cs="Helvetica"/>
                <w:bCs/>
              </w:rPr>
              <w:t>November 2020</w:t>
            </w:r>
          </w:p>
        </w:tc>
        <w:tc>
          <w:tcPr>
            <w:tcW w:w="5386" w:type="dxa"/>
            <w:tcBorders>
              <w:top w:val="dotted" w:sz="4" w:space="0" w:color="auto"/>
              <w:bottom w:val="double" w:sz="4" w:space="0" w:color="auto"/>
            </w:tcBorders>
          </w:tcPr>
          <w:p w14:paraId="1DE2F5F3" w14:textId="77777777" w:rsidR="00C968F8" w:rsidRDefault="00C968F8" w:rsidP="002273F5">
            <w:pPr>
              <w:ind w:right="284"/>
              <w:jc w:val="both"/>
              <w:rPr>
                <w:rFonts w:ascii="Helvetica" w:hAnsi="Helvetica" w:cs="Helvetica"/>
              </w:rPr>
            </w:pPr>
            <w:r>
              <w:rPr>
                <w:rFonts w:ascii="Helvetica" w:hAnsi="Helvetica" w:cs="Helvetica"/>
              </w:rPr>
              <w:t>Third publication:</w:t>
            </w:r>
          </w:p>
          <w:p w14:paraId="27022F77" w14:textId="77777777" w:rsidR="00C968F8" w:rsidRDefault="00C968F8" w:rsidP="002273F5">
            <w:pPr>
              <w:ind w:right="284"/>
              <w:jc w:val="both"/>
              <w:rPr>
                <w:rFonts w:ascii="Helvetica" w:hAnsi="Helvetica" w:cs="Helvetica"/>
              </w:rPr>
            </w:pPr>
            <w:r w:rsidRPr="008D4B22">
              <w:rPr>
                <w:rFonts w:ascii="Helvetica" w:hAnsi="Helvetica" w:cs="Helvetica"/>
              </w:rPr>
              <w:t>Amendment of</w:t>
            </w:r>
            <w:r>
              <w:rPr>
                <w:rFonts w:ascii="Helvetica" w:hAnsi="Helvetica" w:cs="Helvetica"/>
              </w:rPr>
              <w:t xml:space="preserve"> whole document: </w:t>
            </w:r>
            <w:r w:rsidRPr="008D4B22">
              <w:rPr>
                <w:rFonts w:ascii="Helvetica" w:hAnsi="Helvetica" w:cs="Helvetica"/>
              </w:rPr>
              <w:t xml:space="preserve"> </w:t>
            </w:r>
            <w:r>
              <w:rPr>
                <w:rFonts w:ascii="Helvetica" w:hAnsi="Helvetica" w:cs="Helvetica"/>
              </w:rPr>
              <w:t xml:space="preserve">reformatting of </w:t>
            </w:r>
            <w:r w:rsidRPr="00A717C8">
              <w:rPr>
                <w:rFonts w:ascii="Helvetica" w:hAnsi="Helvetica" w:cs="Helvetica"/>
              </w:rPr>
              <w:t>margins to remove unused space at the start of each page</w:t>
            </w:r>
            <w:r>
              <w:rPr>
                <w:rFonts w:ascii="Helvetica" w:hAnsi="Helvetica" w:cs="Helvetica"/>
              </w:rPr>
              <w:t xml:space="preserve">; </w:t>
            </w:r>
            <w:r w:rsidRPr="00A717C8">
              <w:rPr>
                <w:rFonts w:ascii="Helvetica" w:hAnsi="Helvetica" w:cs="Helvetica"/>
              </w:rPr>
              <w:t xml:space="preserve">Change page numbering to </w:t>
            </w:r>
            <w:r>
              <w:rPr>
                <w:rFonts w:ascii="Helvetica" w:hAnsi="Helvetica" w:cs="Helvetica"/>
              </w:rPr>
              <w:t>p</w:t>
            </w:r>
            <w:r w:rsidRPr="00A717C8">
              <w:rPr>
                <w:rFonts w:ascii="Helvetica" w:hAnsi="Helvetica" w:cs="Helvetica"/>
              </w:rPr>
              <w:t>age x of y</w:t>
            </w:r>
            <w:r>
              <w:rPr>
                <w:rFonts w:ascii="Helvetica" w:hAnsi="Helvetica" w:cs="Helvetica"/>
              </w:rPr>
              <w:t xml:space="preserve">; </w:t>
            </w:r>
            <w:r w:rsidRPr="00A717C8">
              <w:rPr>
                <w:rFonts w:ascii="Helvetica" w:hAnsi="Helvetica" w:cs="Helvetica"/>
              </w:rPr>
              <w:t>move</w:t>
            </w:r>
            <w:r>
              <w:rPr>
                <w:rFonts w:ascii="Helvetica" w:hAnsi="Helvetica" w:cs="Helvetica"/>
              </w:rPr>
              <w:t xml:space="preserve"> update history table</w:t>
            </w:r>
            <w:r w:rsidRPr="00A717C8">
              <w:rPr>
                <w:rFonts w:ascii="Helvetica" w:hAnsi="Helvetica" w:cs="Helvetica"/>
              </w:rPr>
              <w:t xml:space="preserve"> to the last page of the document.</w:t>
            </w:r>
          </w:p>
          <w:p w14:paraId="19E3A6F3" w14:textId="77777777" w:rsidR="00C968F8" w:rsidRDefault="00C968F8" w:rsidP="002273F5">
            <w:pPr>
              <w:ind w:right="284"/>
              <w:jc w:val="both"/>
              <w:rPr>
                <w:rFonts w:ascii="Helvetica" w:hAnsi="Helvetica" w:cs="Helvetica"/>
              </w:rPr>
            </w:pPr>
            <w:r>
              <w:rPr>
                <w:rFonts w:ascii="Helvetica" w:hAnsi="Helvetica" w:cs="Helvetica"/>
              </w:rPr>
              <w:t xml:space="preserve">Amendment of </w:t>
            </w:r>
            <w:r w:rsidRPr="008D4B22">
              <w:rPr>
                <w:rFonts w:ascii="Helvetica" w:hAnsi="Helvetica" w:cs="Helvetica"/>
              </w:rPr>
              <w:t xml:space="preserve">administrative </w:t>
            </w:r>
            <w:r>
              <w:rPr>
                <w:rFonts w:ascii="Helvetica" w:hAnsi="Helvetica" w:cs="Helvetica"/>
              </w:rPr>
              <w:t xml:space="preserve">information of the product </w:t>
            </w:r>
            <w:r w:rsidRPr="008D4B22">
              <w:rPr>
                <w:rFonts w:ascii="Helvetica" w:hAnsi="Helvetica" w:cs="Helvetica"/>
              </w:rPr>
              <w:t xml:space="preserve">table, </w:t>
            </w:r>
          </w:p>
          <w:p w14:paraId="4D886D07" w14:textId="77777777" w:rsidR="00C968F8" w:rsidRDefault="00C968F8" w:rsidP="002273F5">
            <w:pPr>
              <w:ind w:right="284"/>
              <w:jc w:val="both"/>
              <w:rPr>
                <w:rFonts w:ascii="Helvetica" w:hAnsi="Helvetica" w:cs="Helvetica"/>
              </w:rPr>
            </w:pPr>
            <w:r>
              <w:rPr>
                <w:rFonts w:ascii="Helvetica" w:hAnsi="Helvetica" w:cs="Helvetica"/>
              </w:rPr>
              <w:t xml:space="preserve">Clarification of some of the information required in </w:t>
            </w:r>
            <w:r w:rsidRPr="008D4B22">
              <w:rPr>
                <w:rFonts w:ascii="Helvetica" w:hAnsi="Helvetica" w:cs="Helvetica"/>
              </w:rPr>
              <w:t>sections</w:t>
            </w:r>
            <w:r>
              <w:rPr>
                <w:rFonts w:ascii="Helvetica" w:hAnsi="Helvetica" w:cs="Helvetica"/>
              </w:rPr>
              <w:t xml:space="preserve"> 3.2 &amp; 3.4;</w:t>
            </w:r>
          </w:p>
          <w:p w14:paraId="05CB7A97" w14:textId="77777777" w:rsidR="00C968F8" w:rsidRDefault="00C968F8" w:rsidP="002273F5">
            <w:pPr>
              <w:ind w:right="284"/>
              <w:jc w:val="both"/>
              <w:rPr>
                <w:rFonts w:ascii="Helvetica" w:hAnsi="Helvetica" w:cs="Helvetica"/>
              </w:rPr>
            </w:pPr>
            <w:r>
              <w:rPr>
                <w:rFonts w:ascii="Helvetica" w:hAnsi="Helvetica" w:cs="Helvetica"/>
              </w:rPr>
              <w:t xml:space="preserve">Removal of statement unintentionally included in form in section 5; </w:t>
            </w:r>
          </w:p>
          <w:p w14:paraId="6A2AAC8C" w14:textId="77777777" w:rsidR="00C968F8" w:rsidRDefault="00C968F8" w:rsidP="002273F5">
            <w:pPr>
              <w:ind w:right="284"/>
              <w:jc w:val="both"/>
              <w:rPr>
                <w:rFonts w:ascii="Helvetica" w:hAnsi="Helvetica" w:cs="Helvetica"/>
              </w:rPr>
            </w:pPr>
            <w:r>
              <w:rPr>
                <w:rFonts w:ascii="Helvetica" w:hAnsi="Helvetica" w:cs="Helvetica"/>
              </w:rPr>
              <w:t>Correction of section number in section 5;</w:t>
            </w:r>
          </w:p>
          <w:p w14:paraId="022A71D2" w14:textId="77777777" w:rsidR="00C968F8" w:rsidRDefault="00C968F8" w:rsidP="002273F5">
            <w:pPr>
              <w:ind w:right="284"/>
              <w:jc w:val="both"/>
              <w:rPr>
                <w:rFonts w:ascii="Helvetica" w:hAnsi="Helvetica" w:cs="Helvetica"/>
              </w:rPr>
            </w:pPr>
            <w:r w:rsidRPr="008D4B22">
              <w:rPr>
                <w:rFonts w:ascii="Helvetica" w:hAnsi="Helvetica" w:cs="Helvetica"/>
              </w:rPr>
              <w:t>Re</w:t>
            </w:r>
            <w:r>
              <w:rPr>
                <w:rFonts w:ascii="Helvetica" w:hAnsi="Helvetica" w:cs="Helvetica"/>
              </w:rPr>
              <w:t>leased for implementation</w:t>
            </w:r>
          </w:p>
          <w:p w14:paraId="315D3B8A" w14:textId="77777777" w:rsidR="00C968F8" w:rsidRPr="008D4B22" w:rsidRDefault="00C968F8" w:rsidP="002273F5">
            <w:pPr>
              <w:ind w:right="284"/>
              <w:jc w:val="both"/>
              <w:rPr>
                <w:rFonts w:ascii="Helvetica" w:hAnsi="Helvetica" w:cs="Helvetica"/>
              </w:rPr>
            </w:pPr>
          </w:p>
        </w:tc>
        <w:tc>
          <w:tcPr>
            <w:tcW w:w="2552" w:type="dxa"/>
            <w:tcBorders>
              <w:top w:val="dotted" w:sz="4" w:space="0" w:color="auto"/>
              <w:bottom w:val="double" w:sz="4" w:space="0" w:color="auto"/>
            </w:tcBorders>
          </w:tcPr>
          <w:p w14:paraId="60C1E417" w14:textId="77777777" w:rsidR="00C968F8" w:rsidRDefault="00C968F8" w:rsidP="002273F5">
            <w:pPr>
              <w:ind w:right="284"/>
              <w:rPr>
                <w:rFonts w:ascii="Helvetica" w:hAnsi="Helvetica" w:cs="Helvetica"/>
              </w:rPr>
            </w:pPr>
          </w:p>
          <w:p w14:paraId="095837BA" w14:textId="77777777" w:rsidR="00C968F8" w:rsidRPr="008D4B22" w:rsidRDefault="00C968F8" w:rsidP="002273F5">
            <w:pPr>
              <w:ind w:right="284"/>
              <w:rPr>
                <w:rFonts w:ascii="Helvetica" w:hAnsi="Helvetica" w:cs="Helvetica"/>
              </w:rPr>
            </w:pPr>
            <w:r>
              <w:rPr>
                <w:rFonts w:ascii="Helvetica" w:hAnsi="Helvetica" w:cs="Helvetica"/>
              </w:rPr>
              <w:t>Version 3, November 2020</w:t>
            </w:r>
          </w:p>
        </w:tc>
      </w:tr>
    </w:tbl>
    <w:p w14:paraId="7D769FCC" w14:textId="77777777" w:rsidR="00C968F8" w:rsidRPr="003F3852" w:rsidRDefault="00C968F8" w:rsidP="00C968F8">
      <w:pPr>
        <w:rPr>
          <w:rFonts w:ascii="Helvetica" w:eastAsiaTheme="majorEastAsia" w:hAnsi="Helvetica" w:cs="Helvetica"/>
          <w:color w:val="0077A0"/>
        </w:rPr>
      </w:pPr>
    </w:p>
    <w:p w14:paraId="4ADD4C3F" w14:textId="77777777" w:rsidR="00C968F8" w:rsidRDefault="00C968F8" w:rsidP="00C968F8">
      <w:pPr>
        <w:ind w:right="12"/>
        <w:rPr>
          <w:rFonts w:cstheme="minorHAnsi"/>
          <w:b/>
          <w:color w:val="00779F"/>
          <w:sz w:val="28"/>
        </w:rPr>
      </w:pPr>
    </w:p>
    <w:p w14:paraId="1D064BA9" w14:textId="77777777" w:rsidR="00C968F8" w:rsidRDefault="00C968F8" w:rsidP="00C968F8">
      <w:pPr>
        <w:ind w:right="12"/>
        <w:rPr>
          <w:rFonts w:cstheme="minorHAnsi"/>
          <w:b/>
          <w:color w:val="00779F"/>
          <w:sz w:val="28"/>
        </w:rPr>
      </w:pPr>
    </w:p>
    <w:p w14:paraId="1591516A" w14:textId="77777777" w:rsidR="00C968F8" w:rsidRPr="000A007E" w:rsidRDefault="00C968F8" w:rsidP="00C968F8">
      <w:pPr>
        <w:ind w:right="12"/>
        <w:rPr>
          <w:rFonts w:cstheme="minorHAnsi"/>
          <w:b/>
          <w:color w:val="00779F"/>
          <w:sz w:val="28"/>
        </w:rPr>
      </w:pPr>
      <w:r>
        <w:rPr>
          <w:rFonts w:cstheme="minorHAnsi"/>
          <w:b/>
          <w:color w:val="00779F"/>
          <w:sz w:val="28"/>
        </w:rPr>
        <w:t xml:space="preserve">    </w:t>
      </w:r>
    </w:p>
    <w:p w14:paraId="02ECF9C5" w14:textId="77777777" w:rsidR="00C968F8" w:rsidRPr="004E10B3" w:rsidRDefault="00C968F8" w:rsidP="00C968F8">
      <w:pPr>
        <w:pStyle w:val="BodyText"/>
        <w:ind w:left="-993"/>
        <w:jc w:val="left"/>
      </w:pPr>
    </w:p>
    <w:p w14:paraId="5836BF20" w14:textId="77777777" w:rsidR="00C968F8" w:rsidRDefault="00C968F8" w:rsidP="00C968F8">
      <w:pPr>
        <w:pStyle w:val="BodyText"/>
        <w:ind w:left="709"/>
        <w:jc w:val="left"/>
      </w:pPr>
    </w:p>
    <w:p w14:paraId="474F102F" w14:textId="77777777" w:rsidR="00C968F8" w:rsidRDefault="00C968F8" w:rsidP="00C968F8">
      <w:pPr>
        <w:pStyle w:val="BodyText"/>
        <w:spacing w:before="8"/>
        <w:ind w:left="709"/>
        <w:rPr>
          <w:sz w:val="19"/>
        </w:rPr>
      </w:pPr>
    </w:p>
    <w:p w14:paraId="3F2CB896" w14:textId="77777777" w:rsidR="00C968F8" w:rsidRDefault="00C968F8" w:rsidP="00C968F8">
      <w:pPr>
        <w:ind w:left="709"/>
        <w:rPr>
          <w:rFonts w:ascii="Helvetica"/>
          <w:b/>
          <w:color w:val="52C2B6"/>
          <w:sz w:val="18"/>
        </w:rPr>
      </w:pPr>
    </w:p>
    <w:p w14:paraId="31B22058" w14:textId="77777777" w:rsidR="00C968F8" w:rsidRDefault="00C968F8" w:rsidP="00C968F8">
      <w:pPr>
        <w:ind w:left="709"/>
        <w:rPr>
          <w:rFonts w:ascii="Helvetica"/>
          <w:b/>
          <w:color w:val="52C2B6"/>
          <w:sz w:val="18"/>
        </w:rPr>
      </w:pPr>
    </w:p>
    <w:p w14:paraId="198F9F3F" w14:textId="77777777" w:rsidR="00C968F8" w:rsidRDefault="00C968F8" w:rsidP="00C968F8">
      <w:pPr>
        <w:ind w:left="709"/>
        <w:rPr>
          <w:rFonts w:ascii="Helvetica"/>
          <w:b/>
          <w:color w:val="52C2B6"/>
          <w:sz w:val="18"/>
        </w:rPr>
      </w:pPr>
    </w:p>
    <w:p w14:paraId="2E86C549" w14:textId="77777777" w:rsidR="00DF6E46" w:rsidRPr="00C968F8" w:rsidRDefault="00DF6E46" w:rsidP="00C968F8"/>
    <w:sectPr w:rsidR="00DF6E46" w:rsidRPr="00C968F8" w:rsidSect="003316D8">
      <w:headerReference w:type="even" r:id="rId8"/>
      <w:headerReference w:type="default" r:id="rId9"/>
      <w:footerReference w:type="default" r:id="rId10"/>
      <w:headerReference w:type="first" r:id="rId11"/>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1AB6" w14:textId="77777777" w:rsidR="00611583" w:rsidRDefault="00611583" w:rsidP="00F45A7E">
      <w:pPr>
        <w:spacing w:after="0" w:line="240" w:lineRule="auto"/>
      </w:pPr>
      <w:r>
        <w:separator/>
      </w:r>
    </w:p>
  </w:endnote>
  <w:endnote w:type="continuationSeparator" w:id="0">
    <w:p w14:paraId="004B260C" w14:textId="77777777" w:rsidR="00611583" w:rsidRDefault="00611583"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LCLLL+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574FF619" w:rsidR="007023B2" w:rsidRPr="009F1DF6" w:rsidRDefault="00B419D4" w:rsidP="009F1DF6">
    <w:pPr>
      <w:pStyle w:val="Footer"/>
      <w:rPr>
        <w:b/>
        <w:bCs/>
        <w:i/>
        <w:iCs/>
        <w:sz w:val="18"/>
        <w:szCs w:val="18"/>
      </w:rPr>
    </w:pPr>
    <w:r w:rsidRPr="0086619E">
      <w:rPr>
        <w:b/>
        <w:bCs/>
        <w:i/>
        <w:iCs/>
        <w:sz w:val="18"/>
        <w:szCs w:val="18"/>
      </w:rPr>
      <w:t>OF-</w:t>
    </w:r>
    <w:r w:rsidR="00B24BDD">
      <w:rPr>
        <w:b/>
        <w:bCs/>
        <w:i/>
        <w:iCs/>
        <w:sz w:val="18"/>
        <w:szCs w:val="18"/>
      </w:rPr>
      <w:t>PEM-PRE-</w:t>
    </w:r>
    <w:r w:rsidR="00FB71C4">
      <w:rPr>
        <w:b/>
        <w:bCs/>
        <w:i/>
        <w:iCs/>
        <w:sz w:val="18"/>
        <w:szCs w:val="18"/>
      </w:rPr>
      <w:t>01</w:t>
    </w:r>
    <w:r w:rsidR="00C968F8">
      <w:rPr>
        <w:b/>
        <w:bCs/>
        <w:i/>
        <w:iCs/>
        <w:sz w:val="18"/>
        <w:szCs w:val="18"/>
      </w:rPr>
      <w:t>I</w:t>
    </w:r>
    <w:r w:rsidRPr="0086619E">
      <w:rPr>
        <w:b/>
        <w:bCs/>
        <w:i/>
        <w:iCs/>
        <w:sz w:val="18"/>
        <w:szCs w:val="18"/>
      </w:rPr>
      <w:t>_</w:t>
    </w:r>
    <w:r w:rsidR="00AE01FB">
      <w:rPr>
        <w:b/>
        <w:bCs/>
        <w:i/>
        <w:iCs/>
        <w:sz w:val="18"/>
        <w:szCs w:val="18"/>
      </w:rPr>
      <w:t>v</w:t>
    </w:r>
    <w:r w:rsidR="00EB1A25">
      <w:rPr>
        <w:b/>
        <w:bCs/>
        <w:i/>
        <w:iCs/>
        <w:sz w:val="18"/>
        <w:szCs w:val="18"/>
      </w:rPr>
      <w:t>4</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C471" w14:textId="77777777" w:rsidR="00611583" w:rsidRDefault="00611583" w:rsidP="00F45A7E">
      <w:pPr>
        <w:spacing w:after="0" w:line="240" w:lineRule="auto"/>
      </w:pPr>
      <w:r>
        <w:separator/>
      </w:r>
    </w:p>
  </w:footnote>
  <w:footnote w:type="continuationSeparator" w:id="0">
    <w:p w14:paraId="410EC08A" w14:textId="77777777" w:rsidR="00611583" w:rsidRDefault="00611583" w:rsidP="00F45A7E">
      <w:pPr>
        <w:spacing w:after="0" w:line="240" w:lineRule="auto"/>
      </w:pPr>
      <w:r>
        <w:continuationSeparator/>
      </w:r>
    </w:p>
  </w:footnote>
  <w:footnote w:id="1">
    <w:p w14:paraId="6B3A180D" w14:textId="77777777" w:rsidR="00C968F8" w:rsidRPr="00FD30D1" w:rsidRDefault="00C968F8" w:rsidP="00C968F8">
      <w:pPr>
        <w:pStyle w:val="FootnoteText"/>
        <w:rPr>
          <w:lang w:val="en-US"/>
        </w:rPr>
      </w:pPr>
      <w:r>
        <w:rPr>
          <w:rStyle w:val="FootnoteReference"/>
        </w:rPr>
        <w:footnoteRef/>
      </w:r>
      <w:r>
        <w:t xml:space="preserve"> </w:t>
      </w:r>
      <w:r w:rsidRPr="004D099E">
        <w:rPr>
          <w:rFonts w:asciiTheme="minorHAnsi" w:hAnsiTheme="minorHAnsi" w:cstheme="minorHAnsi"/>
        </w:rPr>
        <w:t>Recognised regulatory authorities (RRAs) include EMA (Centralised</w:t>
      </w:r>
      <w:r>
        <w:rPr>
          <w:rFonts w:asciiTheme="minorHAnsi" w:hAnsiTheme="minorHAnsi" w:cstheme="minorHAnsi"/>
        </w:rPr>
        <w:t xml:space="preserve"> Procedures), EU</w:t>
      </w:r>
      <w:r w:rsidRPr="004D099E">
        <w:rPr>
          <w:rFonts w:asciiTheme="minorHAnsi" w:hAnsiTheme="minorHAnsi" w:cstheme="minorHAnsi"/>
        </w:rPr>
        <w:t xml:space="preserve"> </w:t>
      </w:r>
      <w:r>
        <w:rPr>
          <w:rFonts w:asciiTheme="minorHAnsi" w:hAnsiTheme="minorHAnsi" w:cstheme="minorHAnsi"/>
        </w:rPr>
        <w:t>(</w:t>
      </w:r>
      <w:r w:rsidRPr="004D099E">
        <w:rPr>
          <w:rFonts w:asciiTheme="minorHAnsi" w:hAnsiTheme="minorHAnsi" w:cstheme="minorHAnsi"/>
        </w:rPr>
        <w:t>Decentralised Procedures</w:t>
      </w:r>
      <w:r>
        <w:rPr>
          <w:rFonts w:asciiTheme="minorHAnsi" w:hAnsiTheme="minorHAnsi" w:cstheme="minorHAnsi"/>
        </w:rPr>
        <w:t xml:space="preserve"> and MRPs</w:t>
      </w:r>
      <w:r w:rsidRPr="004D099E">
        <w:rPr>
          <w:rFonts w:asciiTheme="minorHAnsi" w:hAnsiTheme="minorHAnsi" w:cstheme="minorHAnsi"/>
        </w:rPr>
        <w:t>), US FDA, Japan MHLW, Swissmedic, Health Canada, Australia’s TGA, UK MHRA, Zazibona, and WHO Prequalification (PQ)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03D3EE4C" w:rsidR="008D08B9" w:rsidRDefault="000C36D0">
    <w:pPr>
      <w:pStyle w:val="Header"/>
    </w:pPr>
    <w:r>
      <w:rPr>
        <w:noProof/>
      </w:rPr>
      <w:pict w14:anchorId="6E490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69" o:spid="_x0000_s1029" type="#_x0000_t136" style="position:absolute;margin-left:0;margin-top:0;width:471.15pt;height:176.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814867" w:rsidRPr="006252DE" w14:paraId="60F2C1E6" w14:textId="77777777" w:rsidTr="007241B0">
      <w:trPr>
        <w:cantSplit/>
        <w:trHeight w:val="991"/>
      </w:trPr>
      <w:tc>
        <w:tcPr>
          <w:tcW w:w="1560"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45152C4A" w:rsidR="00814867" w:rsidRPr="00EC4D5F" w:rsidRDefault="00814867" w:rsidP="00026B33">
          <w:pPr>
            <w:spacing w:after="0"/>
            <w:jc w:val="center"/>
            <w:rPr>
              <w:rFonts w:ascii="Calibri" w:eastAsia="Times New Roman" w:hAnsi="Calibri" w:cs="Calibri"/>
              <w:color w:val="FF0000"/>
              <w:sz w:val="18"/>
              <w:szCs w:val="18"/>
              <w:lang w:val="en-GB"/>
            </w:rPr>
          </w:pPr>
          <w:r w:rsidRPr="00EC4D5F">
            <w:rPr>
              <w:rFonts w:ascii="Calibri" w:eastAsia="Times New Roman" w:hAnsi="Calibri" w:cs="Calibri"/>
              <w:sz w:val="18"/>
              <w:szCs w:val="18"/>
              <w:lang w:val="en-GB"/>
            </w:rPr>
            <w:t>OF-</w:t>
          </w:r>
          <w:r w:rsidR="004860A7">
            <w:rPr>
              <w:rFonts w:ascii="Calibri" w:eastAsia="Times New Roman" w:hAnsi="Calibri" w:cs="Calibri"/>
              <w:sz w:val="18"/>
              <w:szCs w:val="18"/>
              <w:lang w:val="en-GB"/>
            </w:rPr>
            <w:t>PEM-PRE-0</w:t>
          </w:r>
          <w:r w:rsidR="007241B0">
            <w:rPr>
              <w:rFonts w:ascii="Calibri" w:eastAsia="Times New Roman" w:hAnsi="Calibri" w:cs="Calibri"/>
              <w:sz w:val="18"/>
              <w:szCs w:val="18"/>
              <w:lang w:val="en-GB"/>
            </w:rPr>
            <w:t>1</w:t>
          </w:r>
          <w:r w:rsidR="00C968F8">
            <w:rPr>
              <w:rFonts w:ascii="Calibri" w:eastAsia="Times New Roman" w:hAnsi="Calibri" w:cs="Calibri"/>
              <w:sz w:val="18"/>
              <w:szCs w:val="18"/>
              <w:lang w:val="en-GB"/>
            </w:rPr>
            <w:t>I</w:t>
          </w:r>
        </w:p>
      </w:tc>
      <w:tc>
        <w:tcPr>
          <w:tcW w:w="5545" w:type="dxa"/>
          <w:vMerge w:val="restart"/>
          <w:tcBorders>
            <w:right w:val="single" w:sz="4" w:space="0" w:color="auto"/>
          </w:tcBorders>
          <w:vAlign w:val="center"/>
        </w:tcPr>
        <w:p w14:paraId="4D478F27" w14:textId="3A3DD635" w:rsidR="00DF6E46" w:rsidRPr="00C968F8" w:rsidRDefault="00C968F8" w:rsidP="00C968F8">
          <w:pPr>
            <w:spacing w:after="0" w:line="240" w:lineRule="auto"/>
            <w:jc w:val="center"/>
            <w:rPr>
              <w:rFonts w:eastAsia="Times New Roman" w:cstheme="minorHAnsi"/>
              <w:b/>
              <w:bCs/>
              <w:sz w:val="24"/>
              <w:szCs w:val="24"/>
              <w:lang w:val="en-CA"/>
            </w:rPr>
          </w:pPr>
          <w:r w:rsidRPr="00C968F8">
            <w:rPr>
              <w:rFonts w:eastAsia="Times New Roman" w:cstheme="minorHAnsi"/>
              <w:b/>
              <w:bCs/>
              <w:sz w:val="24"/>
              <w:szCs w:val="24"/>
              <w:lang w:val="en-AU"/>
            </w:rPr>
            <w:t>BIOPHARMACEUTICS CLASSIFICATION SYSTEM (</w:t>
          </w:r>
          <w:r w:rsidRPr="00C968F8">
            <w:rPr>
              <w:rFonts w:eastAsia="Times New Roman" w:cstheme="minorHAnsi"/>
              <w:b/>
              <w:bCs/>
              <w:sz w:val="24"/>
              <w:szCs w:val="24"/>
              <w:lang w:val="en-CA"/>
            </w:rPr>
            <w:t xml:space="preserve">BCS)BASED </w:t>
          </w:r>
          <w:r w:rsidR="00E87DBF" w:rsidRPr="00C968F8">
            <w:rPr>
              <w:rFonts w:eastAsia="Times New Roman" w:cstheme="minorHAnsi"/>
              <w:b/>
              <w:bCs/>
              <w:sz w:val="24"/>
              <w:szCs w:val="24"/>
              <w:lang w:val="en-CA"/>
            </w:rPr>
            <w:t>BIOWAIVER</w:t>
          </w:r>
          <w:r w:rsidR="00E87DBF">
            <w:rPr>
              <w:rFonts w:eastAsia="Times New Roman" w:cstheme="minorHAnsi"/>
              <w:b/>
              <w:bCs/>
              <w:sz w:val="24"/>
              <w:szCs w:val="24"/>
              <w:lang w:val="en-CA"/>
            </w:rPr>
            <w:t xml:space="preserve"> APPLICATION</w:t>
          </w:r>
          <w:r w:rsidRPr="00C968F8">
            <w:rPr>
              <w:rFonts w:eastAsia="Times New Roman" w:cstheme="minorHAnsi"/>
              <w:b/>
              <w:bCs/>
              <w:lang w:val="en-CA"/>
            </w:rPr>
            <w:t xml:space="preserve"> FORM</w:t>
          </w:r>
        </w:p>
        <w:p w14:paraId="6E43429C" w14:textId="3FB992F5" w:rsidR="00814867" w:rsidRPr="00BC5288" w:rsidRDefault="00814867" w:rsidP="00814867">
          <w:pPr>
            <w:widowControl w:val="0"/>
            <w:snapToGrid w:val="0"/>
            <w:spacing w:after="0" w:line="240" w:lineRule="auto"/>
            <w:jc w:val="center"/>
            <w:rPr>
              <w:rFonts w:ascii="Calibri" w:eastAsia="Times New Roman" w:hAnsi="Calibri" w:cs="Calibri"/>
              <w:b/>
              <w:sz w:val="28"/>
              <w:szCs w:val="28"/>
            </w:rPr>
          </w:pP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7241B0">
      <w:trPr>
        <w:cantSplit/>
      </w:trPr>
      <w:tc>
        <w:tcPr>
          <w:tcW w:w="1560" w:type="dxa"/>
        </w:tcPr>
        <w:p w14:paraId="5C058F36" w14:textId="64806D2F"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EB1A25">
            <w:rPr>
              <w:rFonts w:ascii="Calibri" w:eastAsia="Times New Roman" w:hAnsi="Calibri" w:cs="Calibri"/>
              <w:sz w:val="18"/>
              <w:szCs w:val="18"/>
              <w:lang w:val="en-GB"/>
            </w:rPr>
            <w:t>4</w:t>
          </w:r>
          <w:r w:rsidR="003316D8">
            <w:rPr>
              <w:rFonts w:ascii="Calibri" w:eastAsia="Times New Roman" w:hAnsi="Calibri" w:cs="Calibri"/>
              <w:sz w:val="18"/>
              <w:szCs w:val="18"/>
              <w:lang w:val="en-GB"/>
            </w:rPr>
            <w:t>.0</w:t>
          </w:r>
        </w:p>
      </w:tc>
      <w:tc>
        <w:tcPr>
          <w:tcW w:w="5545"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1E592C6C"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DF6E46">
            <w:rPr>
              <w:rFonts w:ascii="Calibri" w:eastAsia="Times New Roman" w:hAnsi="Calibri" w:cs="Calibri"/>
              <w:sz w:val="18"/>
              <w:szCs w:val="18"/>
              <w:lang w:val="en-GB"/>
            </w:rPr>
            <w:t>01-June-2022</w:t>
          </w:r>
        </w:p>
      </w:tc>
    </w:tr>
  </w:tbl>
  <w:p w14:paraId="48C27060" w14:textId="66B0C155" w:rsidR="00464C05" w:rsidRPr="006252DE" w:rsidRDefault="000C36D0">
    <w:pPr>
      <w:pStyle w:val="Header"/>
    </w:pPr>
    <w:r>
      <w:rPr>
        <w:noProof/>
      </w:rPr>
      <w:pict w14:anchorId="7E037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70" o:spid="_x0000_s1030" type="#_x0000_t136" style="position:absolute;margin-left:0;margin-top:0;width:471.15pt;height:176.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24560352" w:rsidR="008D08B9" w:rsidRDefault="000C36D0">
    <w:pPr>
      <w:pStyle w:val="Header"/>
    </w:pPr>
    <w:r>
      <w:rPr>
        <w:noProof/>
      </w:rPr>
      <w:pict w14:anchorId="75A3B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68" o:spid="_x0000_s1028" type="#_x0000_t136" style="position:absolute;margin-left:0;margin-top:0;width:323.25pt;height:323.25pt;rotation:315;z-index:-251657216;mso-position-horizontal:center;mso-position-horizontal-relative:margin;mso-position-vertical:center;mso-position-vertical-relative:margin" o:allowincell="f" fillcolor="silver"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6E2E"/>
    <w:multiLevelType w:val="hybridMultilevel"/>
    <w:tmpl w:val="0A62CF7E"/>
    <w:lvl w:ilvl="0" w:tplc="A7A264DE">
      <w:start w:val="2"/>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5C1187A"/>
    <w:multiLevelType w:val="hybridMultilevel"/>
    <w:tmpl w:val="791C9B8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299621A1"/>
    <w:multiLevelType w:val="multilevel"/>
    <w:tmpl w:val="A0926E5A"/>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360C3AD3"/>
    <w:multiLevelType w:val="multilevel"/>
    <w:tmpl w:val="B8C84C1C"/>
    <w:lvl w:ilvl="0">
      <w:start w:val="1"/>
      <w:numFmt w:val="decimal"/>
      <w:pStyle w:val="Heading1"/>
      <w:lvlText w:val="%1"/>
      <w:lvlJc w:val="left"/>
      <w:pPr>
        <w:ind w:left="432" w:hanging="432"/>
      </w:pPr>
      <w:rPr>
        <w:rFonts w:ascii="Helvetica" w:hAnsi="Helvetica" w:cs="Helvetica" w:hint="default"/>
        <w:b w:val="0"/>
        <w:bCs/>
        <w:color w:val="auto"/>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B0D3345"/>
    <w:multiLevelType w:val="multilevel"/>
    <w:tmpl w:val="C23AC8D2"/>
    <w:lvl w:ilvl="0">
      <w:start w:val="1"/>
      <w:numFmt w:val="bullet"/>
      <w:pStyle w:val="Bullet"/>
      <w:lvlText w:val=""/>
      <w:lvlJc w:val="left"/>
      <w:pPr>
        <w:ind w:left="792" w:hanging="360"/>
      </w:pPr>
      <w:rPr>
        <w:rFonts w:ascii="Symbol" w:hAnsi="Symbol" w:hint="default"/>
        <w:color w:val="BFBFBF" w:themeColor="background1" w:themeShade="BF"/>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42"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6" w15:restartNumberingAfterBreak="0">
    <w:nsid w:val="719522A4"/>
    <w:multiLevelType w:val="hybridMultilevel"/>
    <w:tmpl w:val="4694161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num w:numId="1" w16cid:durableId="1316454218">
    <w:abstractNumId w:val="4"/>
  </w:num>
  <w:num w:numId="2" w16cid:durableId="369183071">
    <w:abstractNumId w:val="5"/>
  </w:num>
  <w:num w:numId="3" w16cid:durableId="1949852963">
    <w:abstractNumId w:val="3"/>
  </w:num>
  <w:num w:numId="4" w16cid:durableId="45760459">
    <w:abstractNumId w:val="1"/>
  </w:num>
  <w:num w:numId="5" w16cid:durableId="1265959877">
    <w:abstractNumId w:val="6"/>
  </w:num>
  <w:num w:numId="6" w16cid:durableId="217209892">
    <w:abstractNumId w:val="0"/>
  </w:num>
  <w:num w:numId="7" w16cid:durableId="44400640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C36D0"/>
    <w:rsid w:val="00155A64"/>
    <w:rsid w:val="001618B9"/>
    <w:rsid w:val="00182590"/>
    <w:rsid w:val="00193E9A"/>
    <w:rsid w:val="001959C6"/>
    <w:rsid w:val="001A7F32"/>
    <w:rsid w:val="002431A9"/>
    <w:rsid w:val="0029620F"/>
    <w:rsid w:val="002D0289"/>
    <w:rsid w:val="002D62A2"/>
    <w:rsid w:val="002F3034"/>
    <w:rsid w:val="003316D8"/>
    <w:rsid w:val="00340885"/>
    <w:rsid w:val="00384E8B"/>
    <w:rsid w:val="004144C6"/>
    <w:rsid w:val="00417278"/>
    <w:rsid w:val="00417BDB"/>
    <w:rsid w:val="00424939"/>
    <w:rsid w:val="00427AD9"/>
    <w:rsid w:val="00464C05"/>
    <w:rsid w:val="00476EC1"/>
    <w:rsid w:val="004860A7"/>
    <w:rsid w:val="004E1CF6"/>
    <w:rsid w:val="00513CEE"/>
    <w:rsid w:val="00543E20"/>
    <w:rsid w:val="00544A78"/>
    <w:rsid w:val="00553F08"/>
    <w:rsid w:val="00570FB2"/>
    <w:rsid w:val="00576A83"/>
    <w:rsid w:val="005D30C4"/>
    <w:rsid w:val="005F3D75"/>
    <w:rsid w:val="005F76CA"/>
    <w:rsid w:val="00611583"/>
    <w:rsid w:val="006252DE"/>
    <w:rsid w:val="00664328"/>
    <w:rsid w:val="007023B2"/>
    <w:rsid w:val="00715351"/>
    <w:rsid w:val="007241B0"/>
    <w:rsid w:val="0078001D"/>
    <w:rsid w:val="007B2748"/>
    <w:rsid w:val="007D2DA3"/>
    <w:rsid w:val="00814501"/>
    <w:rsid w:val="00814867"/>
    <w:rsid w:val="00815E31"/>
    <w:rsid w:val="008345BE"/>
    <w:rsid w:val="008611E8"/>
    <w:rsid w:val="00863612"/>
    <w:rsid w:val="0086619E"/>
    <w:rsid w:val="008978A6"/>
    <w:rsid w:val="008C2BE7"/>
    <w:rsid w:val="008D08B9"/>
    <w:rsid w:val="00915D94"/>
    <w:rsid w:val="00972FFE"/>
    <w:rsid w:val="009F1DF6"/>
    <w:rsid w:val="00A23C21"/>
    <w:rsid w:val="00A33A22"/>
    <w:rsid w:val="00A46359"/>
    <w:rsid w:val="00A53485"/>
    <w:rsid w:val="00A87C8E"/>
    <w:rsid w:val="00AE01FB"/>
    <w:rsid w:val="00B11704"/>
    <w:rsid w:val="00B24BDD"/>
    <w:rsid w:val="00B419D4"/>
    <w:rsid w:val="00B427F0"/>
    <w:rsid w:val="00B53AA5"/>
    <w:rsid w:val="00BA7A2D"/>
    <w:rsid w:val="00BB41C1"/>
    <w:rsid w:val="00BC5288"/>
    <w:rsid w:val="00BD599A"/>
    <w:rsid w:val="00C05EB1"/>
    <w:rsid w:val="00C52E93"/>
    <w:rsid w:val="00C80C7C"/>
    <w:rsid w:val="00C968F8"/>
    <w:rsid w:val="00CA1FCA"/>
    <w:rsid w:val="00CC35AE"/>
    <w:rsid w:val="00CD3833"/>
    <w:rsid w:val="00D168C6"/>
    <w:rsid w:val="00D6223E"/>
    <w:rsid w:val="00D93ECD"/>
    <w:rsid w:val="00DF6E46"/>
    <w:rsid w:val="00DF7BB3"/>
    <w:rsid w:val="00E27AF0"/>
    <w:rsid w:val="00E61C27"/>
    <w:rsid w:val="00E87DBF"/>
    <w:rsid w:val="00EB1A25"/>
    <w:rsid w:val="00EC4D5F"/>
    <w:rsid w:val="00F050B8"/>
    <w:rsid w:val="00F41DA3"/>
    <w:rsid w:val="00F45A7E"/>
    <w:rsid w:val="00F46CAD"/>
    <w:rsid w:val="00F65A6C"/>
    <w:rsid w:val="00F85F97"/>
    <w:rsid w:val="00FA4443"/>
    <w:rsid w:val="00FB71C4"/>
    <w:rsid w:val="00FD6474"/>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DF6E46"/>
    <w:pPr>
      <w:keepNext/>
      <w:keepLines/>
      <w:numPr>
        <w:numId w:val="3"/>
      </w:numPr>
      <w:spacing w:before="100" w:beforeAutospacing="1" w:after="120"/>
      <w:outlineLvl w:val="0"/>
    </w:pPr>
    <w:rPr>
      <w:rFonts w:ascii="Calibri" w:eastAsiaTheme="majorEastAsia" w:hAnsi="Calibri" w:cstheme="majorBidi"/>
      <w:b/>
      <w:color w:val="0077A0"/>
      <w:sz w:val="32"/>
      <w:szCs w:val="32"/>
      <w:lang w:val="en-US"/>
    </w:rPr>
  </w:style>
  <w:style w:type="paragraph" w:styleId="Heading2">
    <w:name w:val="heading 2"/>
    <w:basedOn w:val="Normal"/>
    <w:next w:val="Normal"/>
    <w:link w:val="Heading2Char"/>
    <w:uiPriority w:val="9"/>
    <w:unhideWhenUsed/>
    <w:qFormat/>
    <w:rsid w:val="00DF6E46"/>
    <w:pPr>
      <w:keepNext/>
      <w:keepLines/>
      <w:numPr>
        <w:ilvl w:val="1"/>
        <w:numId w:val="3"/>
      </w:numPr>
      <w:spacing w:after="120"/>
      <w:outlineLvl w:val="1"/>
    </w:pPr>
    <w:rPr>
      <w:rFonts w:ascii="Calibri" w:eastAsiaTheme="majorEastAsia" w:hAnsi="Calibri" w:cstheme="majorBidi"/>
      <w:b/>
      <w:color w:val="0077A0"/>
      <w:sz w:val="32"/>
      <w:szCs w:val="26"/>
      <w:lang w:val="en-US"/>
    </w:rPr>
  </w:style>
  <w:style w:type="paragraph" w:styleId="Heading3">
    <w:name w:val="heading 3"/>
    <w:basedOn w:val="Normal"/>
    <w:next w:val="Normal"/>
    <w:link w:val="Heading3Char"/>
    <w:uiPriority w:val="9"/>
    <w:qFormat/>
    <w:rsid w:val="00DF6E46"/>
    <w:pPr>
      <w:keepNext/>
      <w:numPr>
        <w:ilvl w:val="2"/>
        <w:numId w:val="3"/>
      </w:numPr>
      <w:tabs>
        <w:tab w:val="left" w:pos="-89"/>
        <w:tab w:val="left" w:pos="451"/>
        <w:tab w:val="left" w:pos="991"/>
        <w:tab w:val="left" w:pos="2160"/>
        <w:tab w:val="left" w:pos="3600"/>
        <w:tab w:val="left" w:pos="4320"/>
        <w:tab w:val="left" w:pos="5040"/>
        <w:tab w:val="left" w:pos="7920"/>
      </w:tabs>
      <w:spacing w:after="0" w:line="215" w:lineRule="auto"/>
      <w:ind w:right="504"/>
      <w:jc w:val="both"/>
      <w:outlineLvl w:val="2"/>
    </w:pPr>
    <w:rPr>
      <w:rFonts w:ascii="Arial" w:eastAsia="Times New Roman" w:hAnsi="Arial" w:cs="Times New Roman"/>
      <w:b/>
      <w:bCs/>
      <w:sz w:val="24"/>
      <w:szCs w:val="24"/>
      <w:lang w:val="en-GB"/>
    </w:rPr>
  </w:style>
  <w:style w:type="paragraph" w:styleId="Heading4">
    <w:name w:val="heading 4"/>
    <w:basedOn w:val="Normal"/>
    <w:next w:val="Normal"/>
    <w:link w:val="Heading4Char"/>
    <w:uiPriority w:val="9"/>
    <w:semiHidden/>
    <w:unhideWhenUsed/>
    <w:qFormat/>
    <w:rsid w:val="00DF6E46"/>
    <w:pPr>
      <w:keepNext/>
      <w:keepLines/>
      <w:numPr>
        <w:ilvl w:val="3"/>
        <w:numId w:val="3"/>
      </w:numPr>
      <w:spacing w:before="40" w:after="0" w:line="240" w:lineRule="auto"/>
      <w:outlineLvl w:val="3"/>
    </w:pPr>
    <w:rPr>
      <w:rFonts w:asciiTheme="majorHAnsi" w:eastAsiaTheme="majorEastAsia" w:hAnsiTheme="majorHAnsi" w:cstheme="majorBidi"/>
      <w:i/>
      <w:iCs/>
      <w:color w:val="2F5496" w:themeColor="accent1" w:themeShade="BF"/>
      <w:sz w:val="24"/>
      <w:lang w:val="en-GB"/>
    </w:rPr>
  </w:style>
  <w:style w:type="paragraph" w:styleId="Heading5">
    <w:name w:val="heading 5"/>
    <w:basedOn w:val="Normal"/>
    <w:next w:val="Normal"/>
    <w:link w:val="Heading5Char"/>
    <w:uiPriority w:val="9"/>
    <w:semiHidden/>
    <w:unhideWhenUsed/>
    <w:qFormat/>
    <w:rsid w:val="00DF6E46"/>
    <w:pPr>
      <w:keepNext/>
      <w:keepLines/>
      <w:numPr>
        <w:ilvl w:val="4"/>
        <w:numId w:val="3"/>
      </w:numPr>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DF6E46"/>
    <w:pPr>
      <w:keepNext/>
      <w:keepLines/>
      <w:numPr>
        <w:ilvl w:val="5"/>
        <w:numId w:val="3"/>
      </w:numPr>
      <w:spacing w:before="40" w:after="0"/>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DF6E4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DF6E4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DF6E4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link w:val="ListParagraphChar"/>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DF6E46"/>
    <w:rPr>
      <w:rFonts w:ascii="Calibri" w:eastAsiaTheme="majorEastAsia" w:hAnsi="Calibri" w:cstheme="majorBidi"/>
      <w:b/>
      <w:color w:val="0077A0"/>
      <w:sz w:val="32"/>
      <w:szCs w:val="32"/>
      <w:lang w:val="en-US"/>
    </w:rPr>
  </w:style>
  <w:style w:type="character" w:customStyle="1" w:styleId="Heading2Char">
    <w:name w:val="Heading 2 Char"/>
    <w:basedOn w:val="DefaultParagraphFont"/>
    <w:link w:val="Heading2"/>
    <w:uiPriority w:val="9"/>
    <w:rsid w:val="00DF6E46"/>
    <w:rPr>
      <w:rFonts w:ascii="Calibri" w:eastAsiaTheme="majorEastAsia" w:hAnsi="Calibri" w:cstheme="majorBidi"/>
      <w:b/>
      <w:color w:val="0077A0"/>
      <w:sz w:val="32"/>
      <w:szCs w:val="26"/>
      <w:lang w:val="en-US"/>
    </w:rPr>
  </w:style>
  <w:style w:type="character" w:customStyle="1" w:styleId="Heading3Char">
    <w:name w:val="Heading 3 Char"/>
    <w:basedOn w:val="DefaultParagraphFont"/>
    <w:link w:val="Heading3"/>
    <w:uiPriority w:val="9"/>
    <w:rsid w:val="00DF6E46"/>
    <w:rPr>
      <w:rFonts w:ascii="Arial" w:eastAsia="Times New Roman" w:hAnsi="Arial" w:cs="Times New Roman"/>
      <w:b/>
      <w:bCs/>
      <w:sz w:val="24"/>
      <w:szCs w:val="24"/>
      <w:lang w:val="en-GB"/>
    </w:rPr>
  </w:style>
  <w:style w:type="character" w:customStyle="1" w:styleId="Heading4Char">
    <w:name w:val="Heading 4 Char"/>
    <w:basedOn w:val="DefaultParagraphFont"/>
    <w:link w:val="Heading4"/>
    <w:uiPriority w:val="9"/>
    <w:semiHidden/>
    <w:rsid w:val="00DF6E46"/>
    <w:rPr>
      <w:rFonts w:asciiTheme="majorHAnsi" w:eastAsiaTheme="majorEastAsia" w:hAnsiTheme="majorHAnsi" w:cstheme="majorBidi"/>
      <w:i/>
      <w:iCs/>
      <w:color w:val="2F5496" w:themeColor="accent1" w:themeShade="BF"/>
      <w:sz w:val="24"/>
      <w:lang w:val="en-GB"/>
    </w:rPr>
  </w:style>
  <w:style w:type="character" w:customStyle="1" w:styleId="Heading5Char">
    <w:name w:val="Heading 5 Char"/>
    <w:basedOn w:val="DefaultParagraphFont"/>
    <w:link w:val="Heading5"/>
    <w:uiPriority w:val="9"/>
    <w:semiHidden/>
    <w:rsid w:val="00DF6E4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F6E4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F6E4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F6E4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6E46"/>
    <w:rPr>
      <w:rFonts w:asciiTheme="majorHAnsi" w:eastAsiaTheme="majorEastAsia" w:hAnsiTheme="majorHAnsi" w:cstheme="majorBidi"/>
      <w:i/>
      <w:iCs/>
      <w:color w:val="272727" w:themeColor="text1" w:themeTint="D8"/>
      <w:sz w:val="21"/>
      <w:szCs w:val="21"/>
      <w:lang w:val="en-US"/>
    </w:rPr>
  </w:style>
  <w:style w:type="paragraph" w:styleId="BalloonText">
    <w:name w:val="Balloon Text"/>
    <w:basedOn w:val="Normal"/>
    <w:link w:val="BalloonTextChar"/>
    <w:uiPriority w:val="99"/>
    <w:semiHidden/>
    <w:unhideWhenUsed/>
    <w:rsid w:val="00DF6E4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F6E46"/>
    <w:rPr>
      <w:rFonts w:ascii="Tahoma" w:hAnsi="Tahoma" w:cs="Tahoma"/>
      <w:sz w:val="16"/>
      <w:szCs w:val="16"/>
      <w:lang w:val="en-US"/>
    </w:rPr>
  </w:style>
  <w:style w:type="paragraph" w:styleId="BodyText">
    <w:name w:val="Body Text"/>
    <w:basedOn w:val="Normal"/>
    <w:link w:val="BodyTextChar"/>
    <w:uiPriority w:val="99"/>
    <w:qFormat/>
    <w:rsid w:val="00DF6E46"/>
    <w:pPr>
      <w:widowControl w:val="0"/>
      <w:autoSpaceDE w:val="0"/>
      <w:autoSpaceDN w:val="0"/>
      <w:spacing w:before="9" w:after="0" w:line="240" w:lineRule="auto"/>
      <w:ind w:right="99"/>
      <w:jc w:val="right"/>
    </w:pPr>
    <w:rPr>
      <w:rFonts w:ascii="Helvetica" w:eastAsia="Helvetica" w:hAnsi="Helvetica" w:cs="Helvetica"/>
      <w:sz w:val="20"/>
      <w:szCs w:val="20"/>
      <w:lang w:val="en-US" w:bidi="en-US"/>
    </w:rPr>
  </w:style>
  <w:style w:type="character" w:customStyle="1" w:styleId="BodyTextChar">
    <w:name w:val="Body Text Char"/>
    <w:basedOn w:val="DefaultParagraphFont"/>
    <w:link w:val="BodyText"/>
    <w:uiPriority w:val="99"/>
    <w:rsid w:val="00DF6E46"/>
    <w:rPr>
      <w:rFonts w:ascii="Helvetica" w:eastAsia="Helvetica" w:hAnsi="Helvetica" w:cs="Helvetica"/>
      <w:sz w:val="20"/>
      <w:szCs w:val="20"/>
      <w:lang w:val="en-US" w:bidi="en-US"/>
    </w:rPr>
  </w:style>
  <w:style w:type="character" w:styleId="Hyperlink">
    <w:name w:val="Hyperlink"/>
    <w:basedOn w:val="DefaultParagraphFont"/>
    <w:uiPriority w:val="99"/>
    <w:unhideWhenUsed/>
    <w:rsid w:val="00DF6E46"/>
    <w:rPr>
      <w:color w:val="0563C1" w:themeColor="hyperlink"/>
      <w:u w:val="single"/>
    </w:rPr>
  </w:style>
  <w:style w:type="paragraph" w:styleId="FootnoteText">
    <w:name w:val="footnote text"/>
    <w:basedOn w:val="Normal"/>
    <w:link w:val="FootnoteTextChar"/>
    <w:uiPriority w:val="99"/>
    <w:unhideWhenUsed/>
    <w:rsid w:val="00DF6E46"/>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uiPriority w:val="99"/>
    <w:rsid w:val="00DF6E46"/>
    <w:rPr>
      <w:rFonts w:ascii="Arial" w:hAnsi="Arial"/>
      <w:sz w:val="20"/>
      <w:szCs w:val="20"/>
      <w:lang w:val="en-GB"/>
    </w:rPr>
  </w:style>
  <w:style w:type="character" w:styleId="FootnoteReference">
    <w:name w:val="footnote reference"/>
    <w:basedOn w:val="DefaultParagraphFont"/>
    <w:uiPriority w:val="99"/>
    <w:unhideWhenUsed/>
    <w:rsid w:val="00DF6E46"/>
    <w:rPr>
      <w:vertAlign w:val="superscript"/>
    </w:rPr>
  </w:style>
  <w:style w:type="paragraph" w:customStyle="1" w:styleId="Bullet">
    <w:name w:val="Bullet"/>
    <w:aliases w:val="bu"/>
    <w:rsid w:val="00DF6E46"/>
    <w:pPr>
      <w:numPr>
        <w:numId w:val="1"/>
      </w:numPr>
      <w:spacing w:before="60" w:after="60" w:line="240" w:lineRule="auto"/>
    </w:pPr>
    <w:rPr>
      <w:rFonts w:ascii="Arial" w:eastAsia="Times New Roman" w:hAnsi="Arial" w:cs="Times New Roman"/>
      <w:sz w:val="20"/>
      <w:szCs w:val="20"/>
      <w:lang w:val="en-US"/>
    </w:rPr>
  </w:style>
  <w:style w:type="paragraph" w:customStyle="1" w:styleId="Bullet2">
    <w:name w:val="Bullet2"/>
    <w:aliases w:val="b2"/>
    <w:basedOn w:val="Bullet"/>
    <w:rsid w:val="00DF6E46"/>
    <w:pPr>
      <w:numPr>
        <w:ilvl w:val="1"/>
      </w:numPr>
    </w:pPr>
  </w:style>
  <w:style w:type="paragraph" w:customStyle="1" w:styleId="Bullet3">
    <w:name w:val="Bullet 3"/>
    <w:aliases w:val="b3"/>
    <w:basedOn w:val="Bullet2"/>
    <w:rsid w:val="00DF6E46"/>
    <w:pPr>
      <w:numPr>
        <w:ilvl w:val="2"/>
      </w:numPr>
    </w:pPr>
  </w:style>
  <w:style w:type="table" w:styleId="TableProfessional">
    <w:name w:val="Table Professional"/>
    <w:aliases w:val="WHO Table"/>
    <w:basedOn w:val="TableNorm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table" w:customStyle="1" w:styleId="WHOTable1">
    <w:name w:val="WHO Table1"/>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styleId="UnresolvedMention">
    <w:name w:val="Unresolved Mention"/>
    <w:basedOn w:val="DefaultParagraphFont"/>
    <w:uiPriority w:val="99"/>
    <w:semiHidden/>
    <w:unhideWhenUsed/>
    <w:rsid w:val="004144C6"/>
    <w:rPr>
      <w:color w:val="605E5C"/>
      <w:shd w:val="clear" w:color="auto" w:fill="E1DFDD"/>
    </w:rPr>
  </w:style>
  <w:style w:type="table" w:customStyle="1" w:styleId="TableGrid1">
    <w:name w:val="Table Grid1"/>
    <w:basedOn w:val="TableNormal"/>
    <w:next w:val="TableGrid"/>
    <w:uiPriority w:val="59"/>
    <w:rsid w:val="00DF6E4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6E4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DF6E46"/>
    <w:rPr>
      <w:rFonts w:ascii="Cambria" w:eastAsia="Times New Roman" w:hAnsi="Cambria" w:cs="Times New Roman"/>
      <w:color w:val="17365D"/>
      <w:spacing w:val="5"/>
      <w:kern w:val="28"/>
      <w:sz w:val="52"/>
      <w:szCs w:val="52"/>
      <w:lang w:val="en-US"/>
    </w:rPr>
  </w:style>
  <w:style w:type="character" w:styleId="PageNumber">
    <w:name w:val="page number"/>
    <w:basedOn w:val="DefaultParagraphFont"/>
    <w:rsid w:val="00DF6E46"/>
  </w:style>
  <w:style w:type="character" w:styleId="CommentReference">
    <w:name w:val="annotation reference"/>
    <w:uiPriority w:val="99"/>
    <w:semiHidden/>
    <w:unhideWhenUsed/>
    <w:rsid w:val="00DF6E46"/>
    <w:rPr>
      <w:sz w:val="16"/>
      <w:szCs w:val="16"/>
    </w:rPr>
  </w:style>
  <w:style w:type="paragraph" w:styleId="CommentText">
    <w:name w:val="annotation text"/>
    <w:basedOn w:val="Normal"/>
    <w:link w:val="CommentTextChar"/>
    <w:uiPriority w:val="99"/>
    <w:unhideWhenUsed/>
    <w:rsid w:val="00DF6E4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DF6E46"/>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DF6E4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F6E46"/>
    <w:rPr>
      <w:b/>
      <w:bCs/>
    </w:rPr>
  </w:style>
  <w:style w:type="character" w:customStyle="1" w:styleId="CommentSubjectChar1">
    <w:name w:val="Comment Subject Char1"/>
    <w:basedOn w:val="CommentTextChar"/>
    <w:uiPriority w:val="99"/>
    <w:semiHidden/>
    <w:rsid w:val="00DF6E46"/>
    <w:rPr>
      <w:rFonts w:ascii="Calibri" w:eastAsia="Calibri" w:hAnsi="Calibri" w:cs="Times New Roman"/>
      <w:b/>
      <w:bCs/>
      <w:sz w:val="20"/>
      <w:szCs w:val="20"/>
      <w:lang w:val="en-US"/>
    </w:rPr>
  </w:style>
  <w:style w:type="paragraph" w:styleId="BodyTextIndent">
    <w:name w:val="Body Text Indent"/>
    <w:basedOn w:val="Normal"/>
    <w:link w:val="BodyTextIndentChar"/>
    <w:rsid w:val="00DF6E46"/>
    <w:pPr>
      <w:spacing w:after="0" w:line="240" w:lineRule="auto"/>
      <w:ind w:firstLine="720"/>
    </w:pPr>
    <w:rPr>
      <w:rFonts w:ascii="Times New Roman" w:eastAsia="Times New Roman" w:hAnsi="Times New Roman" w:cs="Times New Roman"/>
      <w:sz w:val="24"/>
      <w:szCs w:val="24"/>
      <w:lang w:val="en-GB" w:eastAsia="zh-CN"/>
    </w:rPr>
  </w:style>
  <w:style w:type="character" w:customStyle="1" w:styleId="BodyTextIndentChar">
    <w:name w:val="Body Text Indent Char"/>
    <w:basedOn w:val="DefaultParagraphFont"/>
    <w:link w:val="BodyTextIndent"/>
    <w:rsid w:val="00DF6E46"/>
    <w:rPr>
      <w:rFonts w:ascii="Times New Roman" w:eastAsia="Times New Roman" w:hAnsi="Times New Roman" w:cs="Times New Roman"/>
      <w:sz w:val="24"/>
      <w:szCs w:val="24"/>
      <w:lang w:val="en-GB" w:eastAsia="zh-CN"/>
    </w:rPr>
  </w:style>
  <w:style w:type="paragraph" w:customStyle="1" w:styleId="WHO">
    <w:name w:val="WHO"/>
    <w:basedOn w:val="Normal"/>
    <w:rsid w:val="00DF6E46"/>
    <w:pPr>
      <w:spacing w:after="0" w:line="240" w:lineRule="auto"/>
    </w:pPr>
    <w:rPr>
      <w:rFonts w:ascii="Times New Roman" w:eastAsia="Times New Roman" w:hAnsi="Times New Roman" w:cs="Times New Roman"/>
      <w:sz w:val="24"/>
      <w:szCs w:val="24"/>
      <w:lang w:val="en-GB" w:eastAsia="zh-CN"/>
    </w:rPr>
  </w:style>
  <w:style w:type="paragraph" w:customStyle="1" w:styleId="Itemheading">
    <w:name w:val="Itemheading"/>
    <w:basedOn w:val="Normal"/>
    <w:rsid w:val="00DF6E46"/>
    <w:pPr>
      <w:keepNext/>
      <w:tabs>
        <w:tab w:val="left" w:pos="709"/>
        <w:tab w:val="left" w:pos="1134"/>
        <w:tab w:val="left" w:pos="2835"/>
      </w:tabs>
      <w:spacing w:before="120" w:after="60" w:line="240" w:lineRule="auto"/>
      <w:ind w:left="709" w:hanging="709"/>
    </w:pPr>
    <w:rPr>
      <w:rFonts w:ascii="Times New Roman" w:eastAsia="Times New Roman" w:hAnsi="Times New Roman" w:cs="Times New Roman"/>
      <w:sz w:val="24"/>
      <w:szCs w:val="24"/>
      <w:u w:val="single"/>
      <w:lang w:val="en-GB" w:eastAsia="zh-CN"/>
    </w:rPr>
  </w:style>
  <w:style w:type="paragraph" w:customStyle="1" w:styleId="txtappl">
    <w:name w:val="txtappl"/>
    <w:basedOn w:val="Normal"/>
    <w:rsid w:val="00DF6E46"/>
    <w:pPr>
      <w:keepNext/>
      <w:spacing w:after="0" w:line="240" w:lineRule="auto"/>
      <w:ind w:left="709"/>
    </w:pPr>
    <w:rPr>
      <w:rFonts w:ascii="Times New Roman" w:eastAsia="Times New Roman" w:hAnsi="Times New Roman" w:cs="Times New Roman"/>
      <w:sz w:val="24"/>
      <w:szCs w:val="24"/>
      <w:lang w:val="en-GB" w:eastAsia="zh-CN"/>
    </w:rPr>
  </w:style>
  <w:style w:type="paragraph" w:styleId="NormalWeb">
    <w:name w:val="Normal (Web)"/>
    <w:basedOn w:val="Normal"/>
    <w:uiPriority w:val="99"/>
    <w:rsid w:val="00DF6E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DF6E46"/>
    <w:rPr>
      <w:rFonts w:ascii="Calibri" w:eastAsia="Calibri" w:hAnsi="Calibri" w:cs="Times New Roman"/>
      <w:b/>
      <w:bCs/>
      <w:sz w:val="20"/>
      <w:szCs w:val="20"/>
      <w:lang w:val="en-US"/>
    </w:rPr>
  </w:style>
  <w:style w:type="paragraph" w:styleId="NoSpacing">
    <w:name w:val="No Spacing"/>
    <w:uiPriority w:val="1"/>
    <w:qFormat/>
    <w:rsid w:val="00DF6E46"/>
    <w:pPr>
      <w:spacing w:after="0" w:line="240" w:lineRule="auto"/>
    </w:pPr>
    <w:rPr>
      <w:rFonts w:ascii="Calibri" w:eastAsia="Calibri" w:hAnsi="Calibri" w:cs="Times New Roman"/>
      <w:lang w:val="en-ZW"/>
    </w:rPr>
  </w:style>
  <w:style w:type="character" w:customStyle="1" w:styleId="BodyTextChar1">
    <w:name w:val="Body Text Char1"/>
    <w:basedOn w:val="DefaultParagraphFont"/>
    <w:uiPriority w:val="99"/>
    <w:semiHidden/>
    <w:rsid w:val="00DF6E46"/>
  </w:style>
  <w:style w:type="character" w:customStyle="1" w:styleId="BodyText3Char">
    <w:name w:val="Body Text 3 Char"/>
    <w:basedOn w:val="DefaultParagraphFont"/>
    <w:link w:val="BodyText3"/>
    <w:rsid w:val="00DF6E46"/>
    <w:rPr>
      <w:rFonts w:ascii="Calibri" w:eastAsia="Calibri" w:hAnsi="Calibri" w:cs="Times New Roman"/>
      <w:sz w:val="16"/>
      <w:szCs w:val="16"/>
    </w:rPr>
  </w:style>
  <w:style w:type="paragraph" w:styleId="BodyText3">
    <w:name w:val="Body Text 3"/>
    <w:basedOn w:val="Normal"/>
    <w:link w:val="BodyText3Char"/>
    <w:unhideWhenUsed/>
    <w:rsid w:val="00DF6E46"/>
    <w:pPr>
      <w:spacing w:after="120"/>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DF6E46"/>
    <w:rPr>
      <w:sz w:val="16"/>
      <w:szCs w:val="16"/>
    </w:rPr>
  </w:style>
  <w:style w:type="table" w:customStyle="1" w:styleId="TableGrid11">
    <w:name w:val="Table Grid11"/>
    <w:basedOn w:val="TableNormal"/>
    <w:next w:val="TableGrid"/>
    <w:uiPriority w:val="59"/>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E46"/>
    <w:pPr>
      <w:autoSpaceDE w:val="0"/>
      <w:autoSpaceDN w:val="0"/>
      <w:adjustRightInd w:val="0"/>
      <w:spacing w:after="0" w:line="240" w:lineRule="auto"/>
    </w:pPr>
    <w:rPr>
      <w:rFonts w:ascii="HLCLLL+Arial" w:eastAsia="Times New Roman" w:hAnsi="HLCLLL+Arial" w:cs="HLCLLL+Arial"/>
      <w:color w:val="000000"/>
      <w:sz w:val="24"/>
      <w:szCs w:val="24"/>
      <w:lang w:val="en-US"/>
    </w:rPr>
  </w:style>
  <w:style w:type="paragraph" w:styleId="Revision">
    <w:name w:val="Revision"/>
    <w:hidden/>
    <w:uiPriority w:val="99"/>
    <w:semiHidden/>
    <w:rsid w:val="00DF6E46"/>
    <w:pPr>
      <w:spacing w:after="0" w:line="240" w:lineRule="auto"/>
    </w:pPr>
    <w:rPr>
      <w:rFonts w:ascii="Calibri" w:hAnsi="Calibri"/>
      <w:lang w:val="en-GB"/>
    </w:rPr>
  </w:style>
  <w:style w:type="character" w:customStyle="1" w:styleId="apple-converted-space">
    <w:name w:val="apple-converted-space"/>
    <w:basedOn w:val="DefaultParagraphFont"/>
    <w:rsid w:val="00DF6E46"/>
  </w:style>
  <w:style w:type="paragraph" w:styleId="TOCHeading">
    <w:name w:val="TOC Heading"/>
    <w:basedOn w:val="Heading1"/>
    <w:next w:val="Normal"/>
    <w:uiPriority w:val="39"/>
    <w:unhideWhenUsed/>
    <w:qFormat/>
    <w:rsid w:val="00DF6E46"/>
    <w:pPr>
      <w:spacing w:before="480" w:beforeAutospacing="0" w:after="0"/>
      <w:outlineLvl w:val="9"/>
    </w:pPr>
    <w:rPr>
      <w:rFonts w:ascii="Cambria" w:eastAsia="Times New Roman" w:hAnsi="Cambria" w:cs="Times New Roman"/>
      <w:bCs/>
      <w:color w:val="365F91"/>
      <w:sz w:val="28"/>
      <w:szCs w:val="28"/>
      <w:lang w:val="es-ES"/>
    </w:rPr>
  </w:style>
  <w:style w:type="paragraph" w:styleId="TOC2">
    <w:name w:val="toc 2"/>
    <w:basedOn w:val="Normal"/>
    <w:next w:val="Normal"/>
    <w:autoRedefine/>
    <w:uiPriority w:val="39"/>
    <w:unhideWhenUsed/>
    <w:qFormat/>
    <w:rsid w:val="00DF6E46"/>
    <w:pPr>
      <w:spacing w:before="120" w:after="0"/>
      <w:ind w:left="220"/>
    </w:pPr>
    <w:rPr>
      <w:rFonts w:cstheme="minorHAnsi"/>
      <w:i/>
      <w:iCs/>
      <w:sz w:val="20"/>
      <w:szCs w:val="20"/>
      <w:lang w:val="en-US"/>
    </w:rPr>
  </w:style>
  <w:style w:type="paragraph" w:styleId="TOC1">
    <w:name w:val="toc 1"/>
    <w:basedOn w:val="Normal"/>
    <w:next w:val="Normal"/>
    <w:autoRedefine/>
    <w:uiPriority w:val="39"/>
    <w:unhideWhenUsed/>
    <w:qFormat/>
    <w:rsid w:val="00DF6E46"/>
    <w:pPr>
      <w:spacing w:before="240" w:after="120"/>
    </w:pPr>
    <w:rPr>
      <w:rFonts w:cstheme="minorHAnsi"/>
      <w:b/>
      <w:bCs/>
      <w:sz w:val="20"/>
      <w:szCs w:val="20"/>
      <w:lang w:val="en-US"/>
    </w:rPr>
  </w:style>
  <w:style w:type="paragraph" w:styleId="TOC3">
    <w:name w:val="toc 3"/>
    <w:basedOn w:val="Normal"/>
    <w:next w:val="Normal"/>
    <w:autoRedefine/>
    <w:uiPriority w:val="39"/>
    <w:unhideWhenUsed/>
    <w:qFormat/>
    <w:rsid w:val="00DF6E46"/>
    <w:pPr>
      <w:spacing w:after="0"/>
      <w:ind w:left="440"/>
    </w:pPr>
    <w:rPr>
      <w:rFonts w:cstheme="minorHAnsi"/>
      <w:sz w:val="20"/>
      <w:szCs w:val="20"/>
      <w:lang w:val="en-US"/>
    </w:rPr>
  </w:style>
  <w:style w:type="paragraph" w:styleId="TOC4">
    <w:name w:val="toc 4"/>
    <w:basedOn w:val="Normal"/>
    <w:next w:val="Normal"/>
    <w:autoRedefine/>
    <w:uiPriority w:val="39"/>
    <w:unhideWhenUsed/>
    <w:rsid w:val="00DF6E46"/>
    <w:pPr>
      <w:spacing w:after="0"/>
      <w:ind w:left="660"/>
    </w:pPr>
    <w:rPr>
      <w:rFonts w:cstheme="minorHAnsi"/>
      <w:sz w:val="20"/>
      <w:szCs w:val="20"/>
      <w:lang w:val="en-US"/>
    </w:rPr>
  </w:style>
  <w:style w:type="paragraph" w:styleId="TOC5">
    <w:name w:val="toc 5"/>
    <w:basedOn w:val="Normal"/>
    <w:next w:val="Normal"/>
    <w:autoRedefine/>
    <w:uiPriority w:val="39"/>
    <w:unhideWhenUsed/>
    <w:rsid w:val="00DF6E46"/>
    <w:pPr>
      <w:spacing w:after="0"/>
      <w:ind w:left="880"/>
    </w:pPr>
    <w:rPr>
      <w:rFonts w:cstheme="minorHAnsi"/>
      <w:sz w:val="20"/>
      <w:szCs w:val="20"/>
      <w:lang w:val="en-US"/>
    </w:rPr>
  </w:style>
  <w:style w:type="paragraph" w:styleId="TOC6">
    <w:name w:val="toc 6"/>
    <w:basedOn w:val="Normal"/>
    <w:next w:val="Normal"/>
    <w:autoRedefine/>
    <w:uiPriority w:val="39"/>
    <w:unhideWhenUsed/>
    <w:rsid w:val="00DF6E46"/>
    <w:pPr>
      <w:spacing w:after="0"/>
      <w:ind w:left="1100"/>
    </w:pPr>
    <w:rPr>
      <w:rFonts w:cstheme="minorHAnsi"/>
      <w:sz w:val="20"/>
      <w:szCs w:val="20"/>
      <w:lang w:val="en-US"/>
    </w:rPr>
  </w:style>
  <w:style w:type="paragraph" w:styleId="TOC7">
    <w:name w:val="toc 7"/>
    <w:basedOn w:val="Normal"/>
    <w:next w:val="Normal"/>
    <w:autoRedefine/>
    <w:uiPriority w:val="39"/>
    <w:unhideWhenUsed/>
    <w:rsid w:val="00DF6E46"/>
    <w:pPr>
      <w:spacing w:after="0"/>
      <w:ind w:left="1320"/>
    </w:pPr>
    <w:rPr>
      <w:rFonts w:cstheme="minorHAnsi"/>
      <w:sz w:val="20"/>
      <w:szCs w:val="20"/>
      <w:lang w:val="en-US"/>
    </w:rPr>
  </w:style>
  <w:style w:type="paragraph" w:styleId="TOC8">
    <w:name w:val="toc 8"/>
    <w:basedOn w:val="Normal"/>
    <w:next w:val="Normal"/>
    <w:autoRedefine/>
    <w:uiPriority w:val="39"/>
    <w:unhideWhenUsed/>
    <w:rsid w:val="00DF6E46"/>
    <w:pPr>
      <w:spacing w:after="0"/>
      <w:ind w:left="1540"/>
    </w:pPr>
    <w:rPr>
      <w:rFonts w:cstheme="minorHAnsi"/>
      <w:sz w:val="20"/>
      <w:szCs w:val="20"/>
      <w:lang w:val="en-US"/>
    </w:rPr>
  </w:style>
  <w:style w:type="paragraph" w:styleId="TOC9">
    <w:name w:val="toc 9"/>
    <w:basedOn w:val="Normal"/>
    <w:next w:val="Normal"/>
    <w:autoRedefine/>
    <w:uiPriority w:val="39"/>
    <w:unhideWhenUsed/>
    <w:rsid w:val="00DF6E46"/>
    <w:pPr>
      <w:spacing w:after="0"/>
      <w:ind w:left="1760"/>
    </w:pPr>
    <w:rPr>
      <w:rFonts w:cstheme="minorHAnsi"/>
      <w:sz w:val="20"/>
      <w:szCs w:val="20"/>
      <w:lang w:val="en-US"/>
    </w:rPr>
  </w:style>
  <w:style w:type="character" w:styleId="Strong">
    <w:name w:val="Strong"/>
    <w:basedOn w:val="DefaultParagraphFont"/>
    <w:uiPriority w:val="22"/>
    <w:qFormat/>
    <w:rsid w:val="00DF6E46"/>
    <w:rPr>
      <w:b/>
      <w:bCs/>
    </w:rPr>
  </w:style>
  <w:style w:type="paragraph" w:styleId="Date">
    <w:name w:val="Date"/>
    <w:basedOn w:val="Normal"/>
    <w:next w:val="Normal"/>
    <w:link w:val="DateChar"/>
    <w:uiPriority w:val="99"/>
    <w:unhideWhenUsed/>
    <w:rsid w:val="00DF6E46"/>
    <w:pPr>
      <w:spacing w:after="0" w:line="240" w:lineRule="auto"/>
    </w:pPr>
    <w:rPr>
      <w:rFonts w:ascii="Times New Roman" w:eastAsia="MS Mincho" w:hAnsi="Times New Roman" w:cs="Times New Roman"/>
      <w:lang w:val="en-US"/>
    </w:rPr>
  </w:style>
  <w:style w:type="character" w:customStyle="1" w:styleId="DateChar">
    <w:name w:val="Date Char"/>
    <w:basedOn w:val="DefaultParagraphFont"/>
    <w:link w:val="Date"/>
    <w:uiPriority w:val="99"/>
    <w:rsid w:val="00DF6E46"/>
    <w:rPr>
      <w:rFonts w:ascii="Times New Roman" w:eastAsia="MS Mincho" w:hAnsi="Times New Roman" w:cs="Times New Roman"/>
      <w:lang w:val="en-US"/>
    </w:rPr>
  </w:style>
  <w:style w:type="paragraph" w:styleId="Subtitle">
    <w:name w:val="Subtitle"/>
    <w:basedOn w:val="Normal"/>
    <w:link w:val="SubtitleChar"/>
    <w:uiPriority w:val="11"/>
    <w:qFormat/>
    <w:rsid w:val="00DF6E46"/>
    <w:pPr>
      <w:spacing w:after="60" w:line="240" w:lineRule="auto"/>
      <w:jc w:val="center"/>
      <w:outlineLvl w:val="1"/>
    </w:pPr>
    <w:rPr>
      <w:rFonts w:ascii="Arial" w:eastAsia="MS Mincho" w:hAnsi="Arial" w:cs="Arial"/>
      <w:lang w:val="en-US"/>
    </w:rPr>
  </w:style>
  <w:style w:type="character" w:customStyle="1" w:styleId="SubtitleChar">
    <w:name w:val="Subtitle Char"/>
    <w:basedOn w:val="DefaultParagraphFont"/>
    <w:link w:val="Subtitle"/>
    <w:uiPriority w:val="11"/>
    <w:rsid w:val="00DF6E46"/>
    <w:rPr>
      <w:rFonts w:ascii="Arial" w:eastAsia="MS Mincho" w:hAnsi="Arial" w:cs="Arial"/>
      <w:lang w:val="en-US"/>
    </w:rPr>
  </w:style>
  <w:style w:type="table" w:customStyle="1" w:styleId="WHOTable2">
    <w:name w:val="WHO Table2"/>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DF6E46"/>
    <w:rPr>
      <w:color w:val="954F72" w:themeColor="followedHyperlink"/>
      <w:u w:val="single"/>
    </w:rPr>
  </w:style>
  <w:style w:type="table" w:customStyle="1" w:styleId="WHOTable21">
    <w:name w:val="WHO Table 21"/>
    <w:basedOn w:val="TableNormal"/>
    <w:next w:val="TableGrid"/>
    <w:uiPriority w:val="59"/>
    <w:rsid w:val="00DF6E4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F6E46"/>
  </w:style>
  <w:style w:type="paragraph" w:customStyle="1" w:styleId="TableBodyLeft">
    <w:name w:val="Table Body Left"/>
    <w:rsid w:val="00DF6E46"/>
    <w:pPr>
      <w:keepNext/>
      <w:keepLines/>
      <w:spacing w:after="0" w:line="240" w:lineRule="auto"/>
    </w:pPr>
    <w:rPr>
      <w:rFonts w:ascii="Arial" w:eastAsia="Times New Roman" w:hAnsi="Arial" w:cs="Times New Roman"/>
      <w:sz w:val="18"/>
      <w:szCs w:val="20"/>
      <w:lang w:val="en-US"/>
    </w:rPr>
  </w:style>
  <w:style w:type="paragraph" w:customStyle="1" w:styleId="TableHeading">
    <w:name w:val="Table Heading"/>
    <w:rsid w:val="00DF6E46"/>
    <w:pPr>
      <w:keepNext/>
      <w:keepLines/>
      <w:spacing w:before="80" w:after="40" w:line="240" w:lineRule="auto"/>
      <w:ind w:left="144"/>
    </w:pPr>
    <w:rPr>
      <w:rFonts w:ascii="Arial" w:eastAsia="Times New Roman" w:hAnsi="Arial" w:cs="Times New Roman"/>
      <w:color w:val="FFFFFF" w:themeColor="background1"/>
      <w:sz w:val="18"/>
      <w:szCs w:val="20"/>
      <w:lang w:val="en-US"/>
    </w:rPr>
  </w:style>
  <w:style w:type="table" w:customStyle="1" w:styleId="WHOTable3">
    <w:name w:val="WHO Table3"/>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customStyle="1" w:styleId="Heading1Agency">
    <w:name w:val="Heading 1 (Agency)"/>
    <w:basedOn w:val="Normal"/>
    <w:next w:val="Normal"/>
    <w:rsid w:val="00DF6E46"/>
    <w:pPr>
      <w:keepNext/>
      <w:numPr>
        <w:numId w:val="2"/>
      </w:numPr>
      <w:spacing w:before="280" w:after="220" w:line="280" w:lineRule="atLeast"/>
      <w:jc w:val="both"/>
      <w:outlineLvl w:val="0"/>
    </w:pPr>
    <w:rPr>
      <w:rFonts w:ascii="Arial" w:eastAsia="Verdana" w:hAnsi="Arial" w:cs="Arial"/>
      <w:b/>
      <w:bCs/>
      <w:kern w:val="32"/>
      <w:sz w:val="27"/>
      <w:szCs w:val="27"/>
      <w:lang w:val="en-GB" w:eastAsia="en-GB"/>
    </w:rPr>
  </w:style>
  <w:style w:type="paragraph" w:customStyle="1" w:styleId="Heading2Agency">
    <w:name w:val="Heading 2 (Agency)"/>
    <w:basedOn w:val="Normal"/>
    <w:next w:val="Normal"/>
    <w:rsid w:val="00DF6E46"/>
    <w:pPr>
      <w:keepNext/>
      <w:numPr>
        <w:ilvl w:val="1"/>
        <w:numId w:val="2"/>
      </w:numPr>
      <w:spacing w:before="280" w:after="220" w:line="280" w:lineRule="atLeast"/>
      <w:jc w:val="both"/>
      <w:outlineLvl w:val="1"/>
    </w:pPr>
    <w:rPr>
      <w:rFonts w:ascii="Arial" w:eastAsia="Verdana" w:hAnsi="Arial" w:cs="Arial"/>
      <w:b/>
      <w:bCs/>
      <w:i/>
      <w:kern w:val="32"/>
      <w:lang w:val="en-GB" w:eastAsia="en-GB"/>
    </w:rPr>
  </w:style>
  <w:style w:type="paragraph" w:customStyle="1" w:styleId="Heading3Agency">
    <w:name w:val="Heading 3 (Agency)"/>
    <w:basedOn w:val="Normal"/>
    <w:next w:val="Normal"/>
    <w:rsid w:val="00DF6E46"/>
    <w:pPr>
      <w:keepNext/>
      <w:numPr>
        <w:ilvl w:val="2"/>
        <w:numId w:val="2"/>
      </w:numPr>
      <w:spacing w:before="280" w:after="220" w:line="280" w:lineRule="atLeast"/>
      <w:jc w:val="both"/>
      <w:outlineLvl w:val="2"/>
    </w:pPr>
    <w:rPr>
      <w:rFonts w:ascii="Arial" w:eastAsia="Verdana" w:hAnsi="Arial" w:cs="Arial"/>
      <w:b/>
      <w:bCs/>
      <w:kern w:val="32"/>
      <w:lang w:val="en-GB" w:eastAsia="en-GB"/>
    </w:rPr>
  </w:style>
  <w:style w:type="paragraph" w:customStyle="1" w:styleId="Heading4Agency">
    <w:name w:val="Heading 4 (Agency)"/>
    <w:basedOn w:val="Heading3Agency"/>
    <w:next w:val="Normal"/>
    <w:rsid w:val="00DF6E46"/>
    <w:pPr>
      <w:numPr>
        <w:ilvl w:val="3"/>
      </w:numPr>
      <w:outlineLvl w:val="3"/>
    </w:pPr>
    <w:rPr>
      <w:i/>
      <w:sz w:val="18"/>
      <w:szCs w:val="18"/>
    </w:rPr>
  </w:style>
  <w:style w:type="paragraph" w:customStyle="1" w:styleId="Heading5Agency">
    <w:name w:val="Heading 5 (Agency)"/>
    <w:basedOn w:val="Heading4Agency"/>
    <w:next w:val="Normal"/>
    <w:rsid w:val="00DF6E46"/>
    <w:pPr>
      <w:numPr>
        <w:ilvl w:val="4"/>
      </w:numPr>
      <w:outlineLvl w:val="4"/>
    </w:pPr>
    <w:rPr>
      <w:i w:val="0"/>
    </w:rPr>
  </w:style>
  <w:style w:type="paragraph" w:customStyle="1" w:styleId="Heading6Agency">
    <w:name w:val="Heading 6 (Agency)"/>
    <w:basedOn w:val="Heading5Agency"/>
    <w:next w:val="Normal"/>
    <w:semiHidden/>
    <w:rsid w:val="00DF6E46"/>
    <w:pPr>
      <w:numPr>
        <w:ilvl w:val="5"/>
      </w:numPr>
      <w:tabs>
        <w:tab w:val="num" w:pos="360"/>
      </w:tabs>
      <w:outlineLvl w:val="5"/>
    </w:pPr>
  </w:style>
  <w:style w:type="paragraph" w:customStyle="1" w:styleId="Heading7Agency">
    <w:name w:val="Heading 7 (Agency)"/>
    <w:basedOn w:val="Heading6Agency"/>
    <w:next w:val="Normal"/>
    <w:semiHidden/>
    <w:rsid w:val="00DF6E46"/>
    <w:pPr>
      <w:numPr>
        <w:ilvl w:val="6"/>
      </w:numPr>
      <w:tabs>
        <w:tab w:val="num" w:pos="360"/>
      </w:tabs>
      <w:outlineLvl w:val="6"/>
    </w:pPr>
  </w:style>
  <w:style w:type="paragraph" w:customStyle="1" w:styleId="Heading8Agency">
    <w:name w:val="Heading 8 (Agency)"/>
    <w:basedOn w:val="Heading7Agency"/>
    <w:next w:val="Normal"/>
    <w:semiHidden/>
    <w:rsid w:val="00DF6E46"/>
    <w:pPr>
      <w:numPr>
        <w:ilvl w:val="7"/>
      </w:numPr>
      <w:outlineLvl w:val="7"/>
    </w:pPr>
  </w:style>
  <w:style w:type="paragraph" w:customStyle="1" w:styleId="Heading9Agency">
    <w:name w:val="Heading 9 (Agency)"/>
    <w:basedOn w:val="Heading8Agency"/>
    <w:next w:val="Normal"/>
    <w:semiHidden/>
    <w:rsid w:val="00DF6E46"/>
    <w:pPr>
      <w:numPr>
        <w:ilvl w:val="8"/>
      </w:numPr>
      <w:outlineLvl w:val="8"/>
    </w:pPr>
  </w:style>
  <w:style w:type="table" w:customStyle="1" w:styleId="TableGrid111">
    <w:name w:val="Table Grid111"/>
    <w:basedOn w:val="TableNormal"/>
    <w:next w:val="TableGrid"/>
    <w:uiPriority w:val="59"/>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Nonkululeko Shongwe</cp:lastModifiedBy>
  <cp:revision>4</cp:revision>
  <dcterms:created xsi:type="dcterms:W3CDTF">2022-06-09T10:42:00Z</dcterms:created>
  <dcterms:modified xsi:type="dcterms:W3CDTF">2022-08-05T07:37:00Z</dcterms:modified>
</cp:coreProperties>
</file>